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CD9" w:rsidRPr="00A13214" w:rsidRDefault="00816C2E">
      <w:r>
        <w:rPr>
          <w:rFonts w:ascii="Arial" w:hAnsi="Arial" w:cs="Arial"/>
          <w:b/>
          <w:noProof/>
          <w:color w:val="FF0000"/>
          <w:sz w:val="36"/>
          <w:szCs w:val="36"/>
          <w:lang w:eastAsia="en-NZ"/>
        </w:rPr>
        <w:drawing>
          <wp:anchor distT="0" distB="0" distL="114300" distR="114300" simplePos="0" relativeHeight="251679231" behindDoc="1" locked="0" layoutInCell="1" allowOverlap="1">
            <wp:simplePos x="0" y="0"/>
            <wp:positionH relativeFrom="margin">
              <wp:align>center</wp:align>
            </wp:positionH>
            <wp:positionV relativeFrom="paragraph">
              <wp:posOffset>584</wp:posOffset>
            </wp:positionV>
            <wp:extent cx="10048240" cy="6422390"/>
            <wp:effectExtent l="0" t="0" r="0" b="0"/>
            <wp:wrapThrough wrapText="bothSides">
              <wp:wrapPolygon edited="0">
                <wp:start x="0" y="0"/>
                <wp:lineTo x="0" y="21527"/>
                <wp:lineTo x="21540" y="21527"/>
                <wp:lineTo x="215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ter.jpg"/>
                    <pic:cNvPicPr/>
                  </pic:nvPicPr>
                  <pic:blipFill rotWithShape="1">
                    <a:blip r:embed="rId8">
                      <a:extLst>
                        <a:ext uri="{28A0092B-C50C-407E-A947-70E740481C1C}">
                          <a14:useLocalDpi xmlns:a14="http://schemas.microsoft.com/office/drawing/2010/main" val="0"/>
                        </a:ext>
                      </a:extLst>
                    </a:blip>
                    <a:srcRect b="4974"/>
                    <a:stretch/>
                  </pic:blipFill>
                  <pic:spPr bwMode="auto">
                    <a:xfrm>
                      <a:off x="0" y="0"/>
                      <a:ext cx="10048240" cy="6422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686">
        <w:rPr>
          <w:noProof/>
          <w:lang w:eastAsia="en-NZ"/>
        </w:rPr>
        <mc:AlternateContent>
          <mc:Choice Requires="wps">
            <w:drawing>
              <wp:anchor distT="45720" distB="45720" distL="114300" distR="114300" simplePos="0" relativeHeight="251686400" behindDoc="0" locked="0" layoutInCell="1" allowOverlap="1">
                <wp:simplePos x="0" y="0"/>
                <wp:positionH relativeFrom="column">
                  <wp:posOffset>238125</wp:posOffset>
                </wp:positionH>
                <wp:positionV relativeFrom="paragraph">
                  <wp:posOffset>515620</wp:posOffset>
                </wp:positionV>
                <wp:extent cx="9305925" cy="52292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5229225"/>
                        </a:xfrm>
                        <a:prstGeom prst="rect">
                          <a:avLst/>
                        </a:prstGeom>
                        <a:noFill/>
                        <a:ln w="9525">
                          <a:noFill/>
                          <a:miter lim="800000"/>
                          <a:headEnd/>
                          <a:tailEnd/>
                        </a:ln>
                      </wps:spPr>
                      <wps:txbx>
                        <w:txbxContent>
                          <w:p w:rsidR="00B95622" w:rsidRPr="0074363C" w:rsidRDefault="00B95622" w:rsidP="00DD2314">
                            <w:pPr>
                              <w:jc w:val="center"/>
                              <w:rPr>
                                <w:rFonts w:ascii="Berlin Sans FB Demi" w:hAnsi="Berlin Sans FB Demi"/>
                                <w:color w:val="002060"/>
                                <w:sz w:val="72"/>
                              </w:rPr>
                            </w:pPr>
                            <w:r w:rsidRPr="0074363C">
                              <w:rPr>
                                <w:rFonts w:ascii="Berlin Sans FB Demi" w:hAnsi="Berlin Sans FB Demi"/>
                                <w:color w:val="002060"/>
                                <w:sz w:val="72"/>
                              </w:rPr>
                              <w:t>Henderson Intermediate</w:t>
                            </w:r>
                          </w:p>
                          <w:p w:rsidR="00B95622" w:rsidRPr="0074363C" w:rsidRDefault="00B95622" w:rsidP="00DD2314">
                            <w:pPr>
                              <w:jc w:val="center"/>
                              <w:rPr>
                                <w:rFonts w:ascii="Berlin Sans FB Demi" w:hAnsi="Berlin Sans FB Demi"/>
                                <w:color w:val="002060"/>
                                <w:sz w:val="72"/>
                              </w:rPr>
                            </w:pPr>
                            <w:r w:rsidRPr="0074363C">
                              <w:rPr>
                                <w:rFonts w:ascii="Berlin Sans FB Demi" w:hAnsi="Berlin Sans FB Demi"/>
                                <w:color w:val="002060"/>
                                <w:sz w:val="72"/>
                              </w:rPr>
                              <w:t>School</w:t>
                            </w:r>
                          </w:p>
                          <w:p w:rsidR="00B95622" w:rsidRPr="0074363C" w:rsidRDefault="00B95622" w:rsidP="00DD2314">
                            <w:pPr>
                              <w:jc w:val="center"/>
                              <w:rPr>
                                <w:rFonts w:ascii="Berlin Sans FB Demi" w:hAnsi="Berlin Sans FB Demi"/>
                                <w:color w:val="002060"/>
                                <w:sz w:val="72"/>
                              </w:rPr>
                            </w:pPr>
                          </w:p>
                          <w:p w:rsidR="00B95622" w:rsidRPr="007A21FC" w:rsidRDefault="00B95622" w:rsidP="00DD2314">
                            <w:pPr>
                              <w:jc w:val="center"/>
                              <w:rPr>
                                <w:rFonts w:ascii="Berlin Sans FB Demi" w:hAnsi="Berlin Sans FB Demi"/>
                                <w:color w:val="002060"/>
                                <w:sz w:val="32"/>
                              </w:rPr>
                            </w:pPr>
                          </w:p>
                          <w:p w:rsidR="00B95622" w:rsidRPr="0074363C" w:rsidRDefault="00B95622" w:rsidP="00DD2314">
                            <w:pPr>
                              <w:jc w:val="center"/>
                              <w:rPr>
                                <w:rFonts w:ascii="Berlin Sans FB Demi" w:hAnsi="Berlin Sans FB Demi"/>
                                <w:color w:val="002060"/>
                                <w:sz w:val="220"/>
                              </w:rPr>
                            </w:pPr>
                            <w:r w:rsidRPr="0074363C">
                              <w:rPr>
                                <w:rFonts w:ascii="Berlin Sans FB Demi" w:hAnsi="Berlin Sans FB Demi"/>
                                <w:color w:val="002060"/>
                                <w:sz w:val="220"/>
                              </w:rPr>
                              <w:t>Charter</w:t>
                            </w:r>
                            <w:r w:rsidRPr="0074363C">
                              <w:rPr>
                                <w:rFonts w:ascii="Berlin Sans FB Demi" w:hAnsi="Berlin Sans FB Demi"/>
                                <w:color w:val="002060"/>
                                <w:sz w:val="220"/>
                              </w:rPr>
                              <w:br/>
                              <w:t>20</w:t>
                            </w:r>
                            <w:r>
                              <w:rPr>
                                <w:rFonts w:ascii="Berlin Sans FB Demi" w:hAnsi="Berlin Sans FB Demi"/>
                                <w:color w:val="002060"/>
                                <w:sz w:val="22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75pt;margin-top:40.6pt;width:732.75pt;height:411.7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" filled="f" stroked="f">
                <v:textbox>
                  <w:txbxContent>
                    <w:p w:rsidR="00B95622" w:rsidRPr="0074363C" w:rsidRDefault="00B95622" w:rsidP="00DD2314">
                      <w:pPr>
                        <w:jc w:val="center"/>
                        <w:rPr>
                          <w:rFonts w:ascii="Berlin Sans FB Demi" w:hAnsi="Berlin Sans FB Demi"/>
                          <w:color w:val="002060"/>
                          <w:sz w:val="72"/>
                        </w:rPr>
                      </w:pPr>
                      <w:r w:rsidRPr="0074363C">
                        <w:rPr>
                          <w:rFonts w:ascii="Berlin Sans FB Demi" w:hAnsi="Berlin Sans FB Demi"/>
                          <w:color w:val="002060"/>
                          <w:sz w:val="72"/>
                        </w:rPr>
                        <w:t>Henderson Intermediate</w:t>
                      </w:r>
                    </w:p>
                    <w:p w:rsidR="00B95622" w:rsidRPr="0074363C" w:rsidRDefault="00B95622" w:rsidP="00DD2314">
                      <w:pPr>
                        <w:jc w:val="center"/>
                        <w:rPr>
                          <w:rFonts w:ascii="Berlin Sans FB Demi" w:hAnsi="Berlin Sans FB Demi"/>
                          <w:color w:val="002060"/>
                          <w:sz w:val="72"/>
                        </w:rPr>
                      </w:pPr>
                      <w:r w:rsidRPr="0074363C">
                        <w:rPr>
                          <w:rFonts w:ascii="Berlin Sans FB Demi" w:hAnsi="Berlin Sans FB Demi"/>
                          <w:color w:val="002060"/>
                          <w:sz w:val="72"/>
                        </w:rPr>
                        <w:t>School</w:t>
                      </w:r>
                    </w:p>
                    <w:p w:rsidR="00B95622" w:rsidRPr="0074363C" w:rsidRDefault="00B95622" w:rsidP="00DD2314">
                      <w:pPr>
                        <w:jc w:val="center"/>
                        <w:rPr>
                          <w:rFonts w:ascii="Berlin Sans FB Demi" w:hAnsi="Berlin Sans FB Demi"/>
                          <w:color w:val="002060"/>
                          <w:sz w:val="72"/>
                        </w:rPr>
                      </w:pPr>
                    </w:p>
                    <w:p w:rsidR="00B95622" w:rsidRPr="007A21FC" w:rsidRDefault="00B95622" w:rsidP="00DD2314">
                      <w:pPr>
                        <w:jc w:val="center"/>
                        <w:rPr>
                          <w:rFonts w:ascii="Berlin Sans FB Demi" w:hAnsi="Berlin Sans FB Demi"/>
                          <w:color w:val="002060"/>
                          <w:sz w:val="32"/>
                        </w:rPr>
                      </w:pPr>
                    </w:p>
                    <w:p w:rsidR="00B95622" w:rsidRPr="0074363C" w:rsidRDefault="00B95622" w:rsidP="00DD2314">
                      <w:pPr>
                        <w:jc w:val="center"/>
                        <w:rPr>
                          <w:rFonts w:ascii="Berlin Sans FB Demi" w:hAnsi="Berlin Sans FB Demi"/>
                          <w:color w:val="002060"/>
                          <w:sz w:val="220"/>
                        </w:rPr>
                      </w:pPr>
                      <w:r w:rsidRPr="0074363C">
                        <w:rPr>
                          <w:rFonts w:ascii="Berlin Sans FB Demi" w:hAnsi="Berlin Sans FB Demi"/>
                          <w:color w:val="002060"/>
                          <w:sz w:val="220"/>
                        </w:rPr>
                        <w:t>Charter</w:t>
                      </w:r>
                      <w:r w:rsidRPr="0074363C">
                        <w:rPr>
                          <w:rFonts w:ascii="Berlin Sans FB Demi" w:hAnsi="Berlin Sans FB Demi"/>
                          <w:color w:val="002060"/>
                          <w:sz w:val="220"/>
                        </w:rPr>
                        <w:br/>
                        <w:t>20</w:t>
                      </w:r>
                      <w:r>
                        <w:rPr>
                          <w:rFonts w:ascii="Berlin Sans FB Demi" w:hAnsi="Berlin Sans FB Demi"/>
                          <w:color w:val="002060"/>
                          <w:sz w:val="220"/>
                        </w:rPr>
                        <w:t>21</w:t>
                      </w:r>
                    </w:p>
                  </w:txbxContent>
                </v:textbox>
                <w10:wrap type="square"/>
              </v:shape>
            </w:pict>
          </mc:Fallback>
        </mc:AlternateContent>
      </w:r>
    </w:p>
    <w:p w:rsidR="00EB329F" w:rsidRPr="00E06CD9" w:rsidRDefault="007A21FC" w:rsidP="00E13BE5">
      <w:pPr>
        <w:ind w:firstLine="720"/>
        <w:rPr>
          <w:rFonts w:ascii="Berlin Sans FB" w:hAnsi="Berlin Sans FB" w:cstheme="minorHAnsi"/>
          <w:b/>
          <w:color w:val="C00000"/>
          <w:sz w:val="36"/>
          <w:szCs w:val="36"/>
        </w:rPr>
      </w:pPr>
      <w:r>
        <w:rPr>
          <w:rFonts w:ascii="Berlin Sans FB" w:hAnsi="Berlin Sans FB" w:cstheme="minorHAnsi"/>
          <w:b/>
          <w:color w:val="C00000"/>
          <w:sz w:val="36"/>
          <w:szCs w:val="36"/>
        </w:rPr>
        <w:lastRenderedPageBreak/>
        <w:t>C</w:t>
      </w:r>
      <w:r w:rsidR="00E13BE5" w:rsidRPr="00E06CD9">
        <w:rPr>
          <w:rFonts w:ascii="Berlin Sans FB" w:hAnsi="Berlin Sans FB" w:cstheme="minorHAnsi"/>
          <w:b/>
          <w:color w:val="C00000"/>
          <w:sz w:val="36"/>
          <w:szCs w:val="36"/>
        </w:rPr>
        <w:t>ONTENTS</w:t>
      </w:r>
    </w:p>
    <w:p w:rsidR="00EB329F" w:rsidRPr="00E06CD9" w:rsidRDefault="00EB329F">
      <w:pPr>
        <w:rPr>
          <w:rFonts w:asciiTheme="minorHAnsi" w:hAnsiTheme="minorHAnsi" w:cstheme="minorHAnsi"/>
          <w:sz w:val="24"/>
          <w:szCs w:val="24"/>
        </w:rPr>
      </w:pPr>
    </w:p>
    <w:p w:rsidR="004D7B06" w:rsidRPr="006F633D" w:rsidRDefault="00C16CFB" w:rsidP="007A21FC">
      <w:pPr>
        <w:pStyle w:val="ListBullet"/>
        <w:numPr>
          <w:ilvl w:val="1"/>
          <w:numId w:val="43"/>
        </w:numPr>
        <w:spacing w:line="720" w:lineRule="auto"/>
        <w:rPr>
          <w:rFonts w:ascii="Century Gothic" w:hAnsi="Century Gothic" w:cstheme="minorHAnsi"/>
          <w:sz w:val="24"/>
          <w:szCs w:val="24"/>
        </w:rPr>
      </w:pPr>
      <w:r w:rsidRPr="006F633D">
        <w:rPr>
          <w:rFonts w:ascii="Century Gothic" w:hAnsi="Century Gothic" w:cstheme="minorHAnsi"/>
          <w:sz w:val="24"/>
          <w:szCs w:val="24"/>
        </w:rPr>
        <w:t>Vision</w:t>
      </w:r>
      <w:r w:rsidR="007A563F" w:rsidRPr="006F633D">
        <w:rPr>
          <w:rFonts w:ascii="Century Gothic" w:hAnsi="Century Gothic" w:cstheme="minorHAnsi"/>
          <w:sz w:val="24"/>
          <w:szCs w:val="24"/>
        </w:rPr>
        <w:t xml:space="preserve"> </w:t>
      </w:r>
      <w:r w:rsidR="007A21FC" w:rsidRPr="006F633D">
        <w:rPr>
          <w:rFonts w:ascii="Century Gothic" w:hAnsi="Century Gothic" w:cstheme="minorHAnsi"/>
          <w:sz w:val="24"/>
          <w:szCs w:val="24"/>
        </w:rPr>
        <w:t>Statement</w:t>
      </w:r>
    </w:p>
    <w:p w:rsidR="007A21FC" w:rsidRPr="006F633D" w:rsidRDefault="00C16CFB" w:rsidP="007A21FC">
      <w:pPr>
        <w:pStyle w:val="ListBullet"/>
        <w:numPr>
          <w:ilvl w:val="1"/>
          <w:numId w:val="43"/>
        </w:numPr>
        <w:spacing w:line="720" w:lineRule="auto"/>
        <w:rPr>
          <w:rFonts w:ascii="Century Gothic" w:hAnsi="Century Gothic" w:cstheme="minorHAnsi"/>
          <w:sz w:val="24"/>
          <w:szCs w:val="24"/>
        </w:rPr>
      </w:pPr>
      <w:r w:rsidRPr="006F633D">
        <w:rPr>
          <w:rFonts w:ascii="Century Gothic" w:hAnsi="Century Gothic" w:cstheme="minorHAnsi"/>
          <w:sz w:val="24"/>
          <w:szCs w:val="24"/>
        </w:rPr>
        <w:t>Mission Statement</w:t>
      </w:r>
    </w:p>
    <w:p w:rsidR="00A731DC" w:rsidRPr="006F633D" w:rsidRDefault="004D7B06" w:rsidP="007A21FC">
      <w:pPr>
        <w:pStyle w:val="ListBullet"/>
        <w:numPr>
          <w:ilvl w:val="1"/>
          <w:numId w:val="43"/>
        </w:numPr>
        <w:spacing w:line="720" w:lineRule="auto"/>
        <w:rPr>
          <w:rFonts w:ascii="Century Gothic" w:hAnsi="Century Gothic" w:cstheme="minorHAnsi"/>
          <w:sz w:val="24"/>
          <w:szCs w:val="24"/>
        </w:rPr>
      </w:pPr>
      <w:r w:rsidRPr="006F633D">
        <w:rPr>
          <w:rFonts w:ascii="Century Gothic" w:hAnsi="Century Gothic" w:cstheme="minorHAnsi"/>
          <w:sz w:val="24"/>
          <w:szCs w:val="24"/>
        </w:rPr>
        <w:t xml:space="preserve">School </w:t>
      </w:r>
      <w:r w:rsidR="007A563F" w:rsidRPr="006F633D">
        <w:rPr>
          <w:rFonts w:ascii="Century Gothic" w:hAnsi="Century Gothic" w:cstheme="minorHAnsi"/>
          <w:sz w:val="24"/>
          <w:szCs w:val="24"/>
        </w:rPr>
        <w:t xml:space="preserve">Beliefs and </w:t>
      </w:r>
      <w:r w:rsidR="007A21FC" w:rsidRPr="006F633D">
        <w:rPr>
          <w:rFonts w:ascii="Century Gothic" w:hAnsi="Century Gothic" w:cstheme="minorHAnsi"/>
          <w:sz w:val="24"/>
          <w:szCs w:val="24"/>
        </w:rPr>
        <w:t>Values</w:t>
      </w:r>
    </w:p>
    <w:p w:rsidR="007A21FC" w:rsidRPr="006F633D" w:rsidRDefault="007A563F" w:rsidP="007A21FC">
      <w:pPr>
        <w:pStyle w:val="ListBullet"/>
        <w:numPr>
          <w:ilvl w:val="1"/>
          <w:numId w:val="43"/>
        </w:numPr>
        <w:spacing w:line="720" w:lineRule="auto"/>
        <w:rPr>
          <w:rFonts w:ascii="Century Gothic" w:hAnsi="Century Gothic" w:cstheme="minorHAnsi"/>
          <w:sz w:val="24"/>
          <w:szCs w:val="24"/>
        </w:rPr>
      </w:pPr>
      <w:r w:rsidRPr="006F633D">
        <w:rPr>
          <w:rFonts w:ascii="Century Gothic" w:hAnsi="Century Gothic" w:cstheme="minorHAnsi"/>
          <w:sz w:val="24"/>
          <w:szCs w:val="24"/>
        </w:rPr>
        <w:t xml:space="preserve">Strategic Goals  </w:t>
      </w:r>
    </w:p>
    <w:p w:rsidR="002E41A3" w:rsidRPr="006F633D" w:rsidRDefault="002E41A3" w:rsidP="007A21FC">
      <w:pPr>
        <w:pStyle w:val="ListBullet"/>
        <w:numPr>
          <w:ilvl w:val="1"/>
          <w:numId w:val="43"/>
        </w:numPr>
        <w:spacing w:before="120" w:line="720" w:lineRule="auto"/>
        <w:rPr>
          <w:rFonts w:ascii="Century Gothic" w:hAnsi="Century Gothic" w:cstheme="minorHAnsi"/>
          <w:sz w:val="24"/>
          <w:szCs w:val="24"/>
        </w:rPr>
      </w:pPr>
      <w:r w:rsidRPr="006F633D">
        <w:rPr>
          <w:rFonts w:ascii="Century Gothic" w:hAnsi="Century Gothic" w:cstheme="minorHAnsi"/>
          <w:sz w:val="24"/>
          <w:szCs w:val="24"/>
        </w:rPr>
        <w:t>20</w:t>
      </w:r>
      <w:r w:rsidR="007A21FC" w:rsidRPr="006F633D">
        <w:rPr>
          <w:rFonts w:ascii="Century Gothic" w:hAnsi="Century Gothic" w:cstheme="minorHAnsi"/>
          <w:sz w:val="24"/>
          <w:szCs w:val="24"/>
        </w:rPr>
        <w:t>20</w:t>
      </w:r>
      <w:r w:rsidRPr="006F633D">
        <w:rPr>
          <w:rFonts w:ascii="Century Gothic" w:hAnsi="Century Gothic" w:cstheme="minorHAnsi"/>
          <w:sz w:val="24"/>
          <w:szCs w:val="24"/>
        </w:rPr>
        <w:t xml:space="preserve">  Annual Report </w:t>
      </w:r>
    </w:p>
    <w:p w:rsidR="007A21FC" w:rsidRPr="006F633D" w:rsidRDefault="004E309B" w:rsidP="007A21FC">
      <w:pPr>
        <w:pStyle w:val="ListBullet"/>
        <w:numPr>
          <w:ilvl w:val="1"/>
          <w:numId w:val="43"/>
        </w:numPr>
        <w:spacing w:before="120" w:line="720" w:lineRule="auto"/>
        <w:rPr>
          <w:rFonts w:ascii="Century Gothic" w:hAnsi="Century Gothic" w:cstheme="minorHAnsi"/>
          <w:sz w:val="24"/>
          <w:szCs w:val="24"/>
        </w:rPr>
      </w:pPr>
      <w:r>
        <w:rPr>
          <w:rFonts w:ascii="Century Gothic" w:hAnsi="Century Gothic" w:cstheme="minorHAnsi"/>
          <w:sz w:val="24"/>
          <w:szCs w:val="24"/>
        </w:rPr>
        <w:t xml:space="preserve">2021 </w:t>
      </w:r>
      <w:r w:rsidR="00105C43" w:rsidRPr="006F633D">
        <w:rPr>
          <w:rFonts w:ascii="Century Gothic" w:hAnsi="Century Gothic" w:cstheme="minorHAnsi"/>
          <w:sz w:val="24"/>
          <w:szCs w:val="24"/>
        </w:rPr>
        <w:t>Annual Plan</w:t>
      </w:r>
      <w:r w:rsidR="007A21FC" w:rsidRPr="006F633D">
        <w:rPr>
          <w:rFonts w:ascii="Century Gothic" w:hAnsi="Century Gothic" w:cstheme="minorHAnsi"/>
          <w:sz w:val="24"/>
          <w:szCs w:val="24"/>
        </w:rPr>
        <w:t xml:space="preserve"> </w:t>
      </w:r>
      <w:r w:rsidR="002E41A3" w:rsidRPr="006F633D">
        <w:rPr>
          <w:rFonts w:ascii="Century Gothic" w:hAnsi="Century Gothic" w:cstheme="minorHAnsi"/>
          <w:sz w:val="24"/>
          <w:szCs w:val="24"/>
        </w:rPr>
        <w:t xml:space="preserve"> </w:t>
      </w:r>
    </w:p>
    <w:p w:rsidR="00917FE0" w:rsidRPr="006F633D" w:rsidRDefault="004E309B" w:rsidP="007A21FC">
      <w:pPr>
        <w:pStyle w:val="ListBullet"/>
        <w:numPr>
          <w:ilvl w:val="1"/>
          <w:numId w:val="43"/>
        </w:numPr>
        <w:spacing w:before="120" w:line="720" w:lineRule="auto"/>
        <w:rPr>
          <w:rFonts w:ascii="Century Gothic" w:hAnsi="Century Gothic" w:cstheme="minorHAnsi"/>
          <w:sz w:val="24"/>
          <w:szCs w:val="24"/>
        </w:rPr>
      </w:pPr>
      <w:r>
        <w:rPr>
          <w:rFonts w:ascii="Century Gothic" w:hAnsi="Century Gothic" w:cstheme="minorHAnsi"/>
          <w:sz w:val="24"/>
          <w:szCs w:val="24"/>
        </w:rPr>
        <w:t xml:space="preserve">2021 </w:t>
      </w:r>
      <w:r w:rsidR="009B6168">
        <w:rPr>
          <w:rFonts w:ascii="Century Gothic" w:hAnsi="Century Gothic" w:cstheme="minorHAnsi"/>
          <w:sz w:val="24"/>
          <w:szCs w:val="24"/>
        </w:rPr>
        <w:t xml:space="preserve">Pacific Education </w:t>
      </w:r>
      <w:r w:rsidR="00917FE0" w:rsidRPr="006F633D">
        <w:rPr>
          <w:rFonts w:ascii="Century Gothic" w:hAnsi="Century Gothic" w:cstheme="minorHAnsi"/>
          <w:sz w:val="24"/>
          <w:szCs w:val="24"/>
        </w:rPr>
        <w:t>Action Plan</w:t>
      </w:r>
    </w:p>
    <w:p w:rsidR="007A21FC" w:rsidRPr="006F633D" w:rsidRDefault="004E309B" w:rsidP="007A21FC">
      <w:pPr>
        <w:pStyle w:val="ListBullet"/>
        <w:numPr>
          <w:ilvl w:val="1"/>
          <w:numId w:val="43"/>
        </w:numPr>
        <w:spacing w:before="120" w:line="720" w:lineRule="auto"/>
        <w:rPr>
          <w:rFonts w:ascii="Century Gothic" w:hAnsi="Century Gothic" w:cstheme="minorHAnsi"/>
          <w:sz w:val="24"/>
          <w:szCs w:val="24"/>
        </w:rPr>
      </w:pPr>
      <w:r>
        <w:rPr>
          <w:rFonts w:ascii="Century Gothic" w:hAnsi="Century Gothic" w:cstheme="minorHAnsi"/>
          <w:sz w:val="24"/>
          <w:szCs w:val="24"/>
        </w:rPr>
        <w:t xml:space="preserve">2021 </w:t>
      </w:r>
      <w:r w:rsidR="00917FE0" w:rsidRPr="006F633D">
        <w:rPr>
          <w:rFonts w:ascii="Century Gothic" w:hAnsi="Century Gothic" w:cstheme="minorHAnsi"/>
          <w:sz w:val="24"/>
          <w:szCs w:val="24"/>
        </w:rPr>
        <w:t>M</w:t>
      </w:r>
      <w:r w:rsidR="000A33B3">
        <w:rPr>
          <w:rFonts w:ascii="Century Gothic" w:hAnsi="Century Gothic" w:cstheme="minorHAnsi"/>
          <w:sz w:val="24"/>
          <w:szCs w:val="24"/>
        </w:rPr>
        <w:t>ā</w:t>
      </w:r>
      <w:r w:rsidR="00917FE0" w:rsidRPr="006F633D">
        <w:rPr>
          <w:rFonts w:ascii="Century Gothic" w:hAnsi="Century Gothic" w:cstheme="minorHAnsi"/>
          <w:sz w:val="24"/>
          <w:szCs w:val="24"/>
        </w:rPr>
        <w:t>ori Action Plan</w:t>
      </w:r>
    </w:p>
    <w:p w:rsidR="00E854D1" w:rsidRPr="006F633D" w:rsidRDefault="004E309B" w:rsidP="00E854D1">
      <w:pPr>
        <w:pStyle w:val="ListBullet"/>
        <w:numPr>
          <w:ilvl w:val="1"/>
          <w:numId w:val="43"/>
        </w:numPr>
        <w:spacing w:before="120" w:line="720" w:lineRule="auto"/>
        <w:rPr>
          <w:rFonts w:ascii="Century Gothic" w:hAnsi="Century Gothic" w:cstheme="minorHAnsi"/>
          <w:sz w:val="24"/>
          <w:szCs w:val="24"/>
        </w:rPr>
      </w:pPr>
      <w:r>
        <w:rPr>
          <w:rFonts w:ascii="Century Gothic" w:hAnsi="Century Gothic" w:cstheme="minorHAnsi"/>
          <w:sz w:val="24"/>
          <w:szCs w:val="24"/>
        </w:rPr>
        <w:t xml:space="preserve">2021 </w:t>
      </w:r>
      <w:r w:rsidR="00C44057" w:rsidRPr="006F633D">
        <w:rPr>
          <w:rFonts w:ascii="Century Gothic" w:hAnsi="Century Gothic" w:cstheme="minorHAnsi"/>
          <w:sz w:val="24"/>
          <w:szCs w:val="24"/>
        </w:rPr>
        <w:t>Budget</w:t>
      </w:r>
    </w:p>
    <w:p w:rsidR="00E854D1" w:rsidRDefault="00E854D1" w:rsidP="00E854D1">
      <w:pPr>
        <w:rPr>
          <w:rFonts w:ascii="Berlin Sans FB" w:hAnsi="Berlin Sans FB" w:cstheme="minorHAnsi"/>
          <w:b/>
          <w:color w:val="C00000"/>
          <w:sz w:val="36"/>
          <w:szCs w:val="36"/>
        </w:rPr>
      </w:pPr>
    </w:p>
    <w:p w:rsidR="000A33B3" w:rsidRDefault="000A33B3" w:rsidP="00E854D1">
      <w:pPr>
        <w:jc w:val="center"/>
        <w:rPr>
          <w:rFonts w:ascii="Berlin Sans FB" w:hAnsi="Berlin Sans FB" w:cstheme="minorHAnsi"/>
          <w:b/>
          <w:color w:val="C00000"/>
          <w:sz w:val="36"/>
          <w:szCs w:val="36"/>
          <w:u w:val="single"/>
        </w:rPr>
      </w:pPr>
    </w:p>
    <w:p w:rsidR="00C00EAF" w:rsidRDefault="007A21FC" w:rsidP="00E854D1">
      <w:pPr>
        <w:jc w:val="center"/>
        <w:rPr>
          <w:rFonts w:ascii="Berlin Sans FB" w:hAnsi="Berlin Sans FB" w:cstheme="minorHAnsi"/>
          <w:b/>
          <w:color w:val="C00000"/>
          <w:sz w:val="36"/>
          <w:szCs w:val="36"/>
          <w:u w:val="single"/>
        </w:rPr>
      </w:pPr>
      <w:r w:rsidRPr="000A33B3">
        <w:rPr>
          <w:rFonts w:ascii="Berlin Sans FB" w:hAnsi="Berlin Sans FB" w:cstheme="minorHAnsi"/>
          <w:b/>
          <w:noProof/>
          <w:color w:val="C00000"/>
          <w:sz w:val="72"/>
          <w:szCs w:val="72"/>
          <w:u w:val="single"/>
          <w:lang w:eastAsia="en-NZ"/>
        </w:rPr>
        <w:lastRenderedPageBreak/>
        <w:drawing>
          <wp:anchor distT="0" distB="0" distL="114300" distR="114300" simplePos="0" relativeHeight="251702784" behindDoc="1" locked="0" layoutInCell="1" allowOverlap="1">
            <wp:simplePos x="0" y="0"/>
            <wp:positionH relativeFrom="margin">
              <wp:posOffset>157277</wp:posOffset>
            </wp:positionH>
            <wp:positionV relativeFrom="paragraph">
              <wp:posOffset>-167488</wp:posOffset>
            </wp:positionV>
            <wp:extent cx="9509123" cy="6495898"/>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_Photo.jpg"/>
                    <pic:cNvPicPr/>
                  </pic:nvPicPr>
                  <pic:blipFill rotWithShape="1">
                    <a:blip r:embed="rId9" cstate="print">
                      <a:lum bright="70000" contrast="-70000"/>
                      <a:extLst>
                        <a:ext uri="{28A0092B-C50C-407E-A947-70E740481C1C}">
                          <a14:useLocalDpi xmlns:a14="http://schemas.microsoft.com/office/drawing/2010/main" val="0"/>
                        </a:ext>
                      </a:extLst>
                    </a:blip>
                    <a:srcRect t="3356" b="5558"/>
                    <a:stretch/>
                  </pic:blipFill>
                  <pic:spPr bwMode="auto">
                    <a:xfrm>
                      <a:off x="0" y="0"/>
                      <a:ext cx="9523908" cy="6505998"/>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CD9" w:rsidRPr="000A33B3">
        <w:rPr>
          <w:rFonts w:ascii="Berlin Sans FB" w:hAnsi="Berlin Sans FB" w:cstheme="minorHAnsi"/>
          <w:b/>
          <w:color w:val="C00000"/>
          <w:sz w:val="72"/>
          <w:szCs w:val="72"/>
          <w:u w:val="single"/>
        </w:rPr>
        <w:t>VISION</w:t>
      </w:r>
      <w:r w:rsidR="00E854D1">
        <w:rPr>
          <w:rFonts w:ascii="Berlin Sans FB" w:hAnsi="Berlin Sans FB" w:cstheme="minorHAnsi"/>
          <w:b/>
          <w:color w:val="C00000"/>
          <w:sz w:val="36"/>
          <w:szCs w:val="36"/>
          <w:u w:val="single"/>
        </w:rPr>
        <w:t xml:space="preserve"> </w:t>
      </w:r>
      <w:r w:rsidR="00E06CD9" w:rsidRPr="00E854D1">
        <w:rPr>
          <w:rFonts w:ascii="Berlin Sans FB" w:hAnsi="Berlin Sans FB" w:cstheme="minorHAnsi"/>
          <w:b/>
          <w:color w:val="C00000"/>
          <w:sz w:val="36"/>
          <w:szCs w:val="36"/>
          <w:u w:val="single"/>
        </w:rPr>
        <w:t xml:space="preserve"> </w:t>
      </w:r>
      <w:r w:rsidR="00E06CD9" w:rsidRPr="000A33B3">
        <w:rPr>
          <w:rFonts w:ascii="Berlin Sans FB" w:hAnsi="Berlin Sans FB" w:cstheme="minorHAnsi"/>
          <w:b/>
          <w:color w:val="C00000"/>
          <w:sz w:val="72"/>
          <w:szCs w:val="72"/>
          <w:u w:val="single"/>
        </w:rPr>
        <w:t>STATEMENT</w:t>
      </w:r>
    </w:p>
    <w:p w:rsidR="00E854D1" w:rsidRPr="00E854D1" w:rsidRDefault="00E854D1" w:rsidP="00E854D1">
      <w:pPr>
        <w:jc w:val="center"/>
        <w:rPr>
          <w:rFonts w:ascii="Berlin Sans FB" w:hAnsi="Berlin Sans FB" w:cstheme="minorHAnsi"/>
          <w:b/>
          <w:color w:val="C00000"/>
          <w:sz w:val="36"/>
          <w:szCs w:val="36"/>
          <w:u w:val="single"/>
        </w:rPr>
      </w:pPr>
    </w:p>
    <w:p w:rsidR="000A33B3" w:rsidRDefault="00456C2D" w:rsidP="00E854D1">
      <w:pPr>
        <w:rPr>
          <w:rFonts w:ascii="Century Gothic" w:hAnsi="Century Gothic"/>
          <w:b/>
          <w:sz w:val="36"/>
          <w:szCs w:val="32"/>
        </w:rPr>
      </w:pPr>
      <w:r w:rsidRPr="006F633D">
        <w:rPr>
          <w:rFonts w:ascii="Century Gothic" w:hAnsi="Century Gothic"/>
          <w:b/>
          <w:sz w:val="36"/>
          <w:szCs w:val="32"/>
        </w:rPr>
        <w:t xml:space="preserve">          </w:t>
      </w:r>
    </w:p>
    <w:p w:rsidR="00456C2D" w:rsidRPr="006F633D" w:rsidRDefault="000A33B3" w:rsidP="00E854D1">
      <w:pPr>
        <w:rPr>
          <w:rFonts w:ascii="Century Gothic" w:hAnsi="Century Gothic"/>
          <w:b/>
          <w:sz w:val="36"/>
          <w:szCs w:val="32"/>
        </w:rPr>
      </w:pPr>
      <w:r>
        <w:rPr>
          <w:rFonts w:ascii="Century Gothic" w:hAnsi="Century Gothic"/>
          <w:b/>
          <w:sz w:val="36"/>
          <w:szCs w:val="32"/>
        </w:rPr>
        <w:t xml:space="preserve">     </w:t>
      </w:r>
      <w:r w:rsidR="00C00EAF" w:rsidRPr="006F633D">
        <w:rPr>
          <w:rFonts w:ascii="Century Gothic" w:hAnsi="Century Gothic"/>
          <w:b/>
          <w:sz w:val="36"/>
          <w:szCs w:val="32"/>
        </w:rPr>
        <w:t xml:space="preserve">Henderson </w:t>
      </w:r>
      <w:r w:rsidR="00F35BB3" w:rsidRPr="006F633D">
        <w:rPr>
          <w:rFonts w:ascii="Century Gothic" w:hAnsi="Century Gothic"/>
          <w:b/>
          <w:sz w:val="36"/>
          <w:szCs w:val="32"/>
        </w:rPr>
        <w:t xml:space="preserve">Intermediate…..where </w:t>
      </w:r>
      <w:r w:rsidR="00C00EAF" w:rsidRPr="006F633D">
        <w:rPr>
          <w:rFonts w:ascii="Century Gothic" w:hAnsi="Century Gothic"/>
          <w:b/>
          <w:sz w:val="36"/>
          <w:szCs w:val="32"/>
        </w:rPr>
        <w:t xml:space="preserve">students flourish and grow into </w:t>
      </w:r>
      <w:r w:rsidR="00761899" w:rsidRPr="006F633D">
        <w:rPr>
          <w:rFonts w:ascii="Century Gothic" w:hAnsi="Century Gothic"/>
          <w:b/>
          <w:sz w:val="36"/>
          <w:szCs w:val="32"/>
        </w:rPr>
        <w:t xml:space="preserve">confident, </w:t>
      </w:r>
    </w:p>
    <w:p w:rsidR="00C00EAF" w:rsidRPr="006F633D" w:rsidRDefault="00456C2D" w:rsidP="00E854D1">
      <w:pPr>
        <w:rPr>
          <w:rFonts w:ascii="Century Gothic" w:hAnsi="Century Gothic"/>
          <w:i/>
          <w:sz w:val="36"/>
          <w:szCs w:val="32"/>
        </w:rPr>
      </w:pPr>
      <w:r w:rsidRPr="006F633D">
        <w:rPr>
          <w:rFonts w:ascii="Century Gothic" w:hAnsi="Century Gothic"/>
          <w:b/>
          <w:sz w:val="36"/>
          <w:szCs w:val="32"/>
        </w:rPr>
        <w:t xml:space="preserve">          </w:t>
      </w:r>
      <w:r w:rsidR="00761899" w:rsidRPr="006F633D">
        <w:rPr>
          <w:rFonts w:ascii="Century Gothic" w:hAnsi="Century Gothic"/>
          <w:b/>
          <w:sz w:val="36"/>
          <w:szCs w:val="32"/>
        </w:rPr>
        <w:t>connected, actively involved, life-long learners</w:t>
      </w:r>
      <w:r w:rsidR="00761899" w:rsidRPr="006F633D">
        <w:rPr>
          <w:rFonts w:ascii="Century Gothic" w:hAnsi="Century Gothic"/>
          <w:i/>
          <w:sz w:val="36"/>
          <w:szCs w:val="32"/>
        </w:rPr>
        <w:t>!</w:t>
      </w:r>
    </w:p>
    <w:p w:rsidR="007A563F" w:rsidRDefault="007A563F">
      <w:pPr>
        <w:rPr>
          <w:noProof/>
          <w:lang w:eastAsia="en-NZ"/>
        </w:rPr>
      </w:pPr>
    </w:p>
    <w:p w:rsidR="00F35BB3" w:rsidRDefault="00F35BB3" w:rsidP="0060725F">
      <w:pPr>
        <w:rPr>
          <w:rFonts w:ascii="Berlin Sans FB" w:hAnsi="Berlin Sans FB" w:cstheme="minorHAnsi"/>
          <w:b/>
          <w:color w:val="C00000"/>
          <w:sz w:val="36"/>
          <w:szCs w:val="36"/>
        </w:rPr>
      </w:pPr>
    </w:p>
    <w:p w:rsidR="00E854D1" w:rsidRDefault="00E854D1" w:rsidP="0060725F">
      <w:pPr>
        <w:rPr>
          <w:rFonts w:ascii="Berlin Sans FB" w:hAnsi="Berlin Sans FB" w:cstheme="minorHAnsi"/>
          <w:b/>
          <w:color w:val="C00000"/>
          <w:sz w:val="36"/>
          <w:szCs w:val="36"/>
        </w:rPr>
      </w:pPr>
    </w:p>
    <w:p w:rsidR="00E854D1" w:rsidRDefault="00E854D1" w:rsidP="0060725F">
      <w:pPr>
        <w:rPr>
          <w:rFonts w:ascii="Berlin Sans FB" w:hAnsi="Berlin Sans FB" w:cstheme="minorHAnsi"/>
          <w:b/>
          <w:color w:val="C00000"/>
          <w:sz w:val="36"/>
          <w:szCs w:val="36"/>
        </w:rPr>
      </w:pPr>
    </w:p>
    <w:p w:rsidR="007173B2" w:rsidRPr="000A33B3" w:rsidRDefault="00E06CD9" w:rsidP="00E854D1">
      <w:pPr>
        <w:jc w:val="center"/>
        <w:rPr>
          <w:rFonts w:ascii="Berlin Sans FB" w:hAnsi="Berlin Sans FB" w:cstheme="minorHAnsi"/>
          <w:b/>
          <w:color w:val="C00000"/>
          <w:sz w:val="72"/>
          <w:szCs w:val="72"/>
          <w:u w:val="single"/>
        </w:rPr>
      </w:pPr>
      <w:r w:rsidRPr="000A33B3">
        <w:rPr>
          <w:rFonts w:ascii="Berlin Sans FB" w:hAnsi="Berlin Sans FB" w:cstheme="minorHAnsi"/>
          <w:b/>
          <w:color w:val="C00000"/>
          <w:sz w:val="72"/>
          <w:szCs w:val="72"/>
          <w:u w:val="single"/>
        </w:rPr>
        <w:t>MISSION</w:t>
      </w:r>
      <w:r w:rsidR="00E854D1" w:rsidRPr="000A33B3">
        <w:rPr>
          <w:rFonts w:ascii="Berlin Sans FB" w:hAnsi="Berlin Sans FB" w:cstheme="minorHAnsi"/>
          <w:b/>
          <w:color w:val="C00000"/>
          <w:sz w:val="72"/>
          <w:szCs w:val="72"/>
          <w:u w:val="single"/>
        </w:rPr>
        <w:t xml:space="preserve"> </w:t>
      </w:r>
      <w:r w:rsidRPr="000A33B3">
        <w:rPr>
          <w:rFonts w:ascii="Berlin Sans FB" w:hAnsi="Berlin Sans FB" w:cstheme="minorHAnsi"/>
          <w:b/>
          <w:color w:val="C00000"/>
          <w:sz w:val="72"/>
          <w:szCs w:val="72"/>
          <w:u w:val="single"/>
        </w:rPr>
        <w:t xml:space="preserve"> STATEMENT</w:t>
      </w:r>
    </w:p>
    <w:p w:rsidR="00E854D1" w:rsidRPr="00E854D1" w:rsidRDefault="00E854D1" w:rsidP="00E854D1">
      <w:pPr>
        <w:jc w:val="center"/>
        <w:rPr>
          <w:rFonts w:ascii="Berlin Sans FB" w:hAnsi="Berlin Sans FB" w:cstheme="minorHAnsi"/>
          <w:b/>
          <w:color w:val="C00000"/>
          <w:sz w:val="36"/>
          <w:szCs w:val="36"/>
          <w:u w:val="single"/>
        </w:rPr>
      </w:pPr>
    </w:p>
    <w:p w:rsidR="000A33B3" w:rsidRDefault="00456C2D" w:rsidP="0060725F">
      <w:pPr>
        <w:rPr>
          <w:b/>
          <w:sz w:val="40"/>
          <w:szCs w:val="32"/>
        </w:rPr>
      </w:pPr>
      <w:r>
        <w:rPr>
          <w:b/>
          <w:sz w:val="40"/>
          <w:szCs w:val="32"/>
        </w:rPr>
        <w:t xml:space="preserve">          </w:t>
      </w:r>
    </w:p>
    <w:p w:rsidR="0060725F" w:rsidRPr="006F633D" w:rsidRDefault="0060725F" w:rsidP="0060725F">
      <w:pPr>
        <w:rPr>
          <w:rFonts w:ascii="Century Gothic" w:hAnsi="Century Gothic"/>
          <w:b/>
          <w:sz w:val="40"/>
          <w:szCs w:val="32"/>
        </w:rPr>
      </w:pPr>
      <w:r w:rsidRPr="006F633D">
        <w:rPr>
          <w:rFonts w:ascii="Century Gothic" w:hAnsi="Century Gothic"/>
          <w:b/>
          <w:sz w:val="36"/>
          <w:szCs w:val="32"/>
        </w:rPr>
        <w:t>To provide a variety of learning experiences which prepare students for secondary</w:t>
      </w:r>
      <w:r w:rsidR="00456C2D" w:rsidRPr="006F633D">
        <w:rPr>
          <w:rFonts w:ascii="Century Gothic" w:hAnsi="Century Gothic"/>
          <w:b/>
          <w:sz w:val="36"/>
          <w:szCs w:val="32"/>
        </w:rPr>
        <w:br/>
        <w:t xml:space="preserve">    </w:t>
      </w:r>
      <w:r w:rsidRPr="006F633D">
        <w:rPr>
          <w:rFonts w:ascii="Century Gothic" w:hAnsi="Century Gothic"/>
          <w:b/>
          <w:sz w:val="36"/>
          <w:szCs w:val="32"/>
        </w:rPr>
        <w:t xml:space="preserve"> </w:t>
      </w:r>
      <w:r w:rsidR="006F633D">
        <w:rPr>
          <w:rFonts w:ascii="Century Gothic" w:hAnsi="Century Gothic"/>
          <w:b/>
          <w:sz w:val="36"/>
          <w:szCs w:val="32"/>
        </w:rPr>
        <w:t xml:space="preserve">    </w:t>
      </w:r>
      <w:r w:rsidRPr="006F633D">
        <w:rPr>
          <w:rFonts w:ascii="Century Gothic" w:hAnsi="Century Gothic"/>
          <w:b/>
          <w:sz w:val="36"/>
          <w:szCs w:val="32"/>
        </w:rPr>
        <w:t>school and beyond, recognising the individual needs of children and their</w:t>
      </w:r>
      <w:r w:rsidR="006F633D">
        <w:rPr>
          <w:rFonts w:ascii="Century Gothic" w:hAnsi="Century Gothic"/>
          <w:b/>
          <w:sz w:val="36"/>
          <w:szCs w:val="32"/>
        </w:rPr>
        <w:br/>
        <w:t xml:space="preserve">         </w:t>
      </w:r>
      <w:r w:rsidR="000A33B3">
        <w:rPr>
          <w:rFonts w:ascii="Century Gothic" w:hAnsi="Century Gothic"/>
          <w:b/>
          <w:sz w:val="36"/>
          <w:szCs w:val="32"/>
        </w:rPr>
        <w:t xml:space="preserve">       </w:t>
      </w:r>
      <w:r w:rsidR="006F633D">
        <w:rPr>
          <w:rFonts w:ascii="Century Gothic" w:hAnsi="Century Gothic"/>
          <w:b/>
          <w:sz w:val="36"/>
          <w:szCs w:val="32"/>
        </w:rPr>
        <w:t xml:space="preserve">learning </w:t>
      </w:r>
      <w:r w:rsidRPr="006F633D">
        <w:rPr>
          <w:rFonts w:ascii="Century Gothic" w:hAnsi="Century Gothic"/>
          <w:b/>
          <w:sz w:val="36"/>
          <w:szCs w:val="32"/>
        </w:rPr>
        <w:t>as our first</w:t>
      </w:r>
      <w:r w:rsidR="00456C2D" w:rsidRPr="006F633D">
        <w:rPr>
          <w:rFonts w:ascii="Century Gothic" w:hAnsi="Century Gothic"/>
          <w:b/>
          <w:sz w:val="36"/>
          <w:szCs w:val="32"/>
        </w:rPr>
        <w:t xml:space="preserve"> </w:t>
      </w:r>
      <w:r w:rsidRPr="006F633D">
        <w:rPr>
          <w:rFonts w:ascii="Century Gothic" w:hAnsi="Century Gothic"/>
          <w:b/>
          <w:sz w:val="36"/>
          <w:szCs w:val="32"/>
        </w:rPr>
        <w:t>priority.</w:t>
      </w:r>
    </w:p>
    <w:p w:rsidR="00F35BB3" w:rsidRDefault="00F35BB3" w:rsidP="0060725F">
      <w:pPr>
        <w:rPr>
          <w:b/>
          <w:sz w:val="32"/>
          <w:szCs w:val="32"/>
        </w:rPr>
      </w:pPr>
    </w:p>
    <w:p w:rsidR="009D3D3B" w:rsidRDefault="009D3D3B">
      <w:pPr>
        <w:rPr>
          <w:b/>
          <w:sz w:val="32"/>
          <w:szCs w:val="32"/>
        </w:rPr>
      </w:pPr>
      <w:r>
        <w:rPr>
          <w:b/>
          <w:sz w:val="32"/>
          <w:szCs w:val="32"/>
        </w:rPr>
        <w:br w:type="page"/>
      </w:r>
    </w:p>
    <w:p w:rsidR="00F35BB3" w:rsidRDefault="00687B9F" w:rsidP="0060725F">
      <w:pPr>
        <w:rPr>
          <w:b/>
          <w:sz w:val="32"/>
          <w:szCs w:val="32"/>
        </w:rPr>
      </w:pPr>
      <w:r w:rsidRPr="00582D1A">
        <w:rPr>
          <w:rFonts w:asciiTheme="minorHAnsi" w:hAnsiTheme="minorHAnsi" w:cs="Arial"/>
          <w:noProof/>
          <w:sz w:val="28"/>
          <w:szCs w:val="28"/>
          <w:lang w:eastAsia="en-NZ"/>
        </w:rPr>
        <w:lastRenderedPageBreak/>
        <mc:AlternateContent>
          <mc:Choice Requires="wps">
            <w:drawing>
              <wp:anchor distT="45720" distB="45720" distL="114300" distR="114300" simplePos="0" relativeHeight="251680256" behindDoc="0" locked="0" layoutInCell="1" allowOverlap="1" wp14:anchorId="43CD3BCB" wp14:editId="337BB33D">
                <wp:simplePos x="0" y="0"/>
                <wp:positionH relativeFrom="margin">
                  <wp:posOffset>19050</wp:posOffset>
                </wp:positionH>
                <wp:positionV relativeFrom="paragraph">
                  <wp:posOffset>0</wp:posOffset>
                </wp:positionV>
                <wp:extent cx="9753600" cy="11125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1112520"/>
                        </a:xfrm>
                        <a:prstGeom prst="rect">
                          <a:avLst/>
                        </a:prstGeom>
                        <a:solidFill>
                          <a:srgbClr val="FFFFFF"/>
                        </a:solidFill>
                        <a:ln w="9525">
                          <a:noFill/>
                          <a:miter lim="800000"/>
                          <a:headEnd/>
                          <a:tailEnd/>
                        </a:ln>
                      </wps:spPr>
                      <wps:txbx>
                        <w:txbxContent>
                          <w:p w:rsidR="00B95622" w:rsidRDefault="00B95622" w:rsidP="00582D1A">
                            <w:pPr>
                              <w:jc w:val="center"/>
                              <w:rPr>
                                <w:rFonts w:ascii="Berlin Sans FB" w:hAnsi="Berlin Sans FB" w:cstheme="minorHAnsi"/>
                                <w:b/>
                                <w:color w:val="C00000"/>
                                <w:sz w:val="44"/>
                                <w:szCs w:val="36"/>
                              </w:rPr>
                            </w:pPr>
                            <w:r>
                              <w:rPr>
                                <w:rFonts w:ascii="Berlin Sans FB" w:hAnsi="Berlin Sans FB" w:cstheme="minorHAnsi"/>
                                <w:b/>
                                <w:color w:val="C00000"/>
                                <w:sz w:val="44"/>
                                <w:szCs w:val="36"/>
                              </w:rPr>
                              <w:t>STRATEGIC GOALS</w:t>
                            </w:r>
                          </w:p>
                          <w:p w:rsidR="00B95622" w:rsidRDefault="00B95622" w:rsidP="00ED0DE6">
                            <w:pPr>
                              <w:jc w:val="center"/>
                              <w:rPr>
                                <w:rFonts w:ascii="Berlin Sans FB" w:hAnsi="Berlin Sans FB"/>
                                <w:b/>
                                <w:color w:val="C00000"/>
                                <w:sz w:val="32"/>
                                <w:szCs w:val="32"/>
                              </w:rPr>
                            </w:pPr>
                          </w:p>
                          <w:p w:rsidR="00B95622" w:rsidRPr="00ED0DE6" w:rsidRDefault="00B95622" w:rsidP="00ED0DE6">
                            <w:pPr>
                              <w:jc w:val="center"/>
                              <w:rPr>
                                <w:rFonts w:ascii="Berlin Sans FB" w:hAnsi="Berlin Sans FB"/>
                                <w:b/>
                                <w:color w:val="C00000"/>
                                <w:sz w:val="32"/>
                                <w:szCs w:val="32"/>
                              </w:rPr>
                            </w:pPr>
                            <w:r w:rsidRPr="00ED0DE6">
                              <w:rPr>
                                <w:rFonts w:ascii="Berlin Sans FB" w:hAnsi="Berlin Sans FB"/>
                                <w:b/>
                                <w:color w:val="C00000"/>
                                <w:sz w:val="32"/>
                                <w:szCs w:val="32"/>
                              </w:rPr>
                              <w:t>2019 - 2021</w:t>
                            </w:r>
                          </w:p>
                          <w:p w:rsidR="00B95622" w:rsidRDefault="00B95622" w:rsidP="00582D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D3BCB" id="_x0000_s1027" type="#_x0000_t202" style="position:absolute;margin-left:1.5pt;margin-top:0;width:768pt;height:87.6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" stroked="f">
                <v:textbox>
                  <w:txbxContent>
                    <w:p w:rsidR="00B95622" w:rsidRDefault="00B95622" w:rsidP="00582D1A">
                      <w:pPr>
                        <w:jc w:val="center"/>
                        <w:rPr>
                          <w:rFonts w:ascii="Berlin Sans FB" w:hAnsi="Berlin Sans FB" w:cstheme="minorHAnsi"/>
                          <w:b/>
                          <w:color w:val="C00000"/>
                          <w:sz w:val="44"/>
                          <w:szCs w:val="36"/>
                        </w:rPr>
                      </w:pPr>
                      <w:r>
                        <w:rPr>
                          <w:rFonts w:ascii="Berlin Sans FB" w:hAnsi="Berlin Sans FB" w:cstheme="minorHAnsi"/>
                          <w:b/>
                          <w:color w:val="C00000"/>
                          <w:sz w:val="44"/>
                          <w:szCs w:val="36"/>
                        </w:rPr>
                        <w:t>STRATEGIC GOALS</w:t>
                      </w:r>
                    </w:p>
                    <w:p w:rsidR="00B95622" w:rsidRDefault="00B95622" w:rsidP="00ED0DE6">
                      <w:pPr>
                        <w:jc w:val="center"/>
                        <w:rPr>
                          <w:rFonts w:ascii="Berlin Sans FB" w:hAnsi="Berlin Sans FB"/>
                          <w:b/>
                          <w:color w:val="C00000"/>
                          <w:sz w:val="32"/>
                          <w:szCs w:val="32"/>
                        </w:rPr>
                      </w:pPr>
                    </w:p>
                    <w:p w:rsidR="00B95622" w:rsidRPr="00ED0DE6" w:rsidRDefault="00B95622" w:rsidP="00ED0DE6">
                      <w:pPr>
                        <w:jc w:val="center"/>
                        <w:rPr>
                          <w:rFonts w:ascii="Berlin Sans FB" w:hAnsi="Berlin Sans FB"/>
                          <w:b/>
                          <w:color w:val="C00000"/>
                          <w:sz w:val="32"/>
                          <w:szCs w:val="32"/>
                        </w:rPr>
                      </w:pPr>
                      <w:r w:rsidRPr="00ED0DE6">
                        <w:rPr>
                          <w:rFonts w:ascii="Berlin Sans FB" w:hAnsi="Berlin Sans FB"/>
                          <w:b/>
                          <w:color w:val="C00000"/>
                          <w:sz w:val="32"/>
                          <w:szCs w:val="32"/>
                        </w:rPr>
                        <w:t>2019 - 2021</w:t>
                      </w:r>
                    </w:p>
                    <w:p w:rsidR="00B95622" w:rsidRDefault="00B95622" w:rsidP="00582D1A"/>
                  </w:txbxContent>
                </v:textbox>
                <w10:wrap type="square" anchorx="margin"/>
              </v:shape>
            </w:pict>
          </mc:Fallback>
        </mc:AlternateContent>
      </w:r>
    </w:p>
    <w:p w:rsidR="00687B9F" w:rsidRPr="00582D1A" w:rsidRDefault="00687B9F" w:rsidP="000C0752">
      <w:pPr>
        <w:shd w:val="clear" w:color="auto" w:fill="002060"/>
        <w:jc w:val="center"/>
        <w:rPr>
          <w:rFonts w:ascii="Berlin Sans FB" w:hAnsi="Berlin Sans FB"/>
          <w:sz w:val="32"/>
          <w:szCs w:val="32"/>
        </w:rPr>
      </w:pPr>
      <w:r w:rsidRPr="00582D1A">
        <w:rPr>
          <w:rFonts w:ascii="Berlin Sans FB" w:hAnsi="Berlin Sans FB"/>
          <w:sz w:val="32"/>
          <w:szCs w:val="32"/>
        </w:rPr>
        <w:t>Strategic Goal 1</w:t>
      </w:r>
    </w:p>
    <w:p w:rsidR="00687B9F" w:rsidRPr="006F633D" w:rsidRDefault="00687B9F" w:rsidP="00687B9F">
      <w:pPr>
        <w:rPr>
          <w:rFonts w:ascii="Century Gothic" w:hAnsi="Century Gothic"/>
          <w:sz w:val="24"/>
          <w:szCs w:val="32"/>
        </w:rPr>
      </w:pPr>
      <w:r w:rsidRPr="000A33B3">
        <w:rPr>
          <w:rFonts w:ascii="Century Gothic" w:hAnsi="Century Gothic"/>
          <w:b/>
          <w:color w:val="FF0000"/>
          <w:sz w:val="24"/>
          <w:szCs w:val="32"/>
        </w:rPr>
        <w:t>Engagement with families and whānau</w:t>
      </w:r>
      <w:r w:rsidRPr="000A33B3">
        <w:rPr>
          <w:rFonts w:ascii="Century Gothic" w:hAnsi="Century Gothic"/>
          <w:color w:val="FF0000"/>
          <w:sz w:val="24"/>
          <w:szCs w:val="32"/>
        </w:rPr>
        <w:t xml:space="preserve"> </w:t>
      </w:r>
      <w:r w:rsidRPr="006F633D">
        <w:rPr>
          <w:rFonts w:ascii="Century Gothic" w:hAnsi="Century Gothic"/>
          <w:sz w:val="24"/>
          <w:szCs w:val="32"/>
        </w:rPr>
        <w:t>is maximised to ensure successful learning outcomes for all students. Communication is regular and input from families is sought and is valued. Teachers empower families and whānau, to work closely with their children sup</w:t>
      </w:r>
      <w:r w:rsidR="00C00057">
        <w:rPr>
          <w:rFonts w:ascii="Century Gothic" w:hAnsi="Century Gothic"/>
          <w:sz w:val="24"/>
          <w:szCs w:val="32"/>
        </w:rPr>
        <w:t>porting their child’s learning.</w:t>
      </w:r>
    </w:p>
    <w:p w:rsidR="00687B9F" w:rsidRDefault="00687B9F" w:rsidP="00687B9F">
      <w:pPr>
        <w:rPr>
          <w:color w:val="C0504D" w:themeColor="accent2"/>
          <w:sz w:val="32"/>
          <w:szCs w:val="32"/>
        </w:rPr>
      </w:pPr>
    </w:p>
    <w:p w:rsidR="00687B9F" w:rsidRPr="00582D1A" w:rsidRDefault="000C0752" w:rsidP="00687B9F">
      <w:pPr>
        <w:shd w:val="clear" w:color="auto" w:fill="002060"/>
        <w:rPr>
          <w:rFonts w:ascii="Berlin Sans FB" w:hAnsi="Berlin Sans FB"/>
          <w:sz w:val="32"/>
          <w:szCs w:val="32"/>
        </w:rPr>
      </w:pPr>
      <w:r>
        <w:rPr>
          <w:rFonts w:ascii="Berlin Sans FB" w:hAnsi="Berlin Sans FB"/>
          <w:sz w:val="32"/>
          <w:szCs w:val="32"/>
        </w:rPr>
        <w:t xml:space="preserve">                                                                                  </w:t>
      </w:r>
      <w:r w:rsidR="00687B9F" w:rsidRPr="00582D1A">
        <w:rPr>
          <w:rFonts w:ascii="Berlin Sans FB" w:hAnsi="Berlin Sans FB"/>
          <w:sz w:val="32"/>
          <w:szCs w:val="32"/>
        </w:rPr>
        <w:t>Strategic Goal 2</w:t>
      </w:r>
    </w:p>
    <w:p w:rsidR="00687B9F" w:rsidRPr="006F633D" w:rsidRDefault="00687B9F" w:rsidP="00687B9F">
      <w:pPr>
        <w:rPr>
          <w:rFonts w:ascii="Century Gothic" w:hAnsi="Century Gothic"/>
          <w:sz w:val="24"/>
          <w:szCs w:val="32"/>
        </w:rPr>
      </w:pPr>
      <w:r w:rsidRPr="000A33B3">
        <w:rPr>
          <w:rFonts w:ascii="Century Gothic" w:hAnsi="Century Gothic"/>
          <w:b/>
          <w:color w:val="FF0000"/>
          <w:sz w:val="24"/>
          <w:szCs w:val="32"/>
        </w:rPr>
        <w:t>Teachers are</w:t>
      </w:r>
      <w:r w:rsidRPr="006F633D">
        <w:rPr>
          <w:rFonts w:ascii="Century Gothic" w:hAnsi="Century Gothic"/>
          <w:sz w:val="24"/>
          <w:szCs w:val="32"/>
        </w:rPr>
        <w:t>: reflective of their teaching, culturally respons</w:t>
      </w:r>
      <w:r w:rsidR="001247E8">
        <w:rPr>
          <w:rFonts w:ascii="Century Gothic" w:hAnsi="Century Gothic"/>
          <w:sz w:val="24"/>
          <w:szCs w:val="32"/>
        </w:rPr>
        <w:t>ive relationship based teachers</w:t>
      </w:r>
      <w:r w:rsidRPr="006F633D">
        <w:rPr>
          <w:rFonts w:ascii="Century Gothic" w:hAnsi="Century Gothic"/>
          <w:sz w:val="20"/>
          <w:szCs w:val="24"/>
        </w:rPr>
        <w:t>,</w:t>
      </w:r>
      <w:r w:rsidRPr="006F633D">
        <w:rPr>
          <w:rFonts w:ascii="Century Gothic" w:hAnsi="Century Gothic"/>
          <w:sz w:val="24"/>
          <w:szCs w:val="32"/>
        </w:rPr>
        <w:t xml:space="preserve"> deliver</w:t>
      </w:r>
      <w:r w:rsidR="006F135A">
        <w:rPr>
          <w:rFonts w:ascii="Century Gothic" w:hAnsi="Century Gothic"/>
          <w:sz w:val="24"/>
          <w:szCs w:val="32"/>
        </w:rPr>
        <w:t>ing</w:t>
      </w:r>
      <w:r w:rsidRPr="006F633D">
        <w:rPr>
          <w:rFonts w:ascii="Century Gothic" w:hAnsi="Century Gothic"/>
          <w:sz w:val="24"/>
          <w:szCs w:val="32"/>
        </w:rPr>
        <w:t xml:space="preserve"> the curriculum through inquiry learning in English, Samoan and Māori Medium, using digital devices to enhance student engagement, growing self- regulated learners. Successful student agency is evident across the School.</w:t>
      </w:r>
    </w:p>
    <w:p w:rsidR="00687B9F" w:rsidRPr="00854D91" w:rsidRDefault="00687B9F" w:rsidP="00687B9F">
      <w:pPr>
        <w:rPr>
          <w:b/>
          <w:sz w:val="52"/>
          <w:szCs w:val="32"/>
          <w:u w:val="single"/>
        </w:rPr>
      </w:pPr>
    </w:p>
    <w:p w:rsidR="00687B9F" w:rsidRPr="00582D1A" w:rsidRDefault="000C0752" w:rsidP="00687B9F">
      <w:pPr>
        <w:shd w:val="clear" w:color="auto" w:fill="002060"/>
        <w:rPr>
          <w:rFonts w:ascii="Berlin Sans FB" w:hAnsi="Berlin Sans FB"/>
          <w:sz w:val="32"/>
          <w:szCs w:val="32"/>
        </w:rPr>
      </w:pPr>
      <w:r>
        <w:rPr>
          <w:rFonts w:ascii="Berlin Sans FB" w:hAnsi="Berlin Sans FB"/>
          <w:sz w:val="32"/>
          <w:szCs w:val="32"/>
        </w:rPr>
        <w:t xml:space="preserve">                                                                                 </w:t>
      </w:r>
      <w:r w:rsidR="00687B9F" w:rsidRPr="00582D1A">
        <w:rPr>
          <w:rFonts w:ascii="Berlin Sans FB" w:hAnsi="Berlin Sans FB"/>
          <w:sz w:val="32"/>
          <w:szCs w:val="32"/>
        </w:rPr>
        <w:t>Strategic Goal 3</w:t>
      </w:r>
    </w:p>
    <w:p w:rsidR="001247E8" w:rsidRDefault="00687B9F" w:rsidP="00687B9F">
      <w:pPr>
        <w:rPr>
          <w:rFonts w:ascii="Century Gothic" w:hAnsi="Century Gothic"/>
          <w:color w:val="FF0000"/>
          <w:sz w:val="24"/>
          <w:szCs w:val="32"/>
        </w:rPr>
      </w:pPr>
      <w:r w:rsidRPr="000A33B3">
        <w:rPr>
          <w:rFonts w:ascii="Century Gothic" w:hAnsi="Century Gothic"/>
          <w:b/>
          <w:color w:val="FF0000"/>
          <w:sz w:val="24"/>
          <w:szCs w:val="32"/>
        </w:rPr>
        <w:t xml:space="preserve">School Leaders ensure teachers </w:t>
      </w:r>
      <w:r w:rsidR="001247E8">
        <w:rPr>
          <w:rFonts w:ascii="Century Gothic" w:hAnsi="Century Gothic"/>
          <w:b/>
          <w:color w:val="FF0000"/>
          <w:sz w:val="24"/>
          <w:szCs w:val="32"/>
        </w:rPr>
        <w:t>are supported to improve their performance that will raise student achievement.</w:t>
      </w:r>
      <w:r w:rsidRPr="000A33B3">
        <w:rPr>
          <w:rFonts w:ascii="Century Gothic" w:hAnsi="Century Gothic"/>
          <w:color w:val="FF0000"/>
          <w:sz w:val="24"/>
          <w:szCs w:val="32"/>
        </w:rPr>
        <w:t xml:space="preserve"> </w:t>
      </w:r>
      <w:r w:rsidR="001247E8">
        <w:rPr>
          <w:rFonts w:ascii="Century Gothic" w:hAnsi="Century Gothic"/>
          <w:color w:val="FF0000"/>
          <w:sz w:val="24"/>
          <w:szCs w:val="32"/>
        </w:rPr>
        <w:t xml:space="preserve"> </w:t>
      </w:r>
    </w:p>
    <w:p w:rsidR="00687B9F" w:rsidRPr="006F633D" w:rsidRDefault="001247E8" w:rsidP="00687B9F">
      <w:pPr>
        <w:rPr>
          <w:rFonts w:ascii="Century Gothic" w:hAnsi="Century Gothic"/>
          <w:sz w:val="20"/>
          <w:szCs w:val="24"/>
        </w:rPr>
      </w:pPr>
      <w:r>
        <w:rPr>
          <w:rFonts w:ascii="Century Gothic" w:hAnsi="Century Gothic"/>
          <w:sz w:val="24"/>
          <w:szCs w:val="32"/>
        </w:rPr>
        <w:t>Reading, Writing and Mathematics learning programmes are</w:t>
      </w:r>
      <w:r w:rsidR="00F84258">
        <w:rPr>
          <w:rFonts w:ascii="Century Gothic" w:hAnsi="Century Gothic"/>
          <w:sz w:val="24"/>
          <w:szCs w:val="32"/>
        </w:rPr>
        <w:t xml:space="preserve"> our priority learning areas. </w:t>
      </w:r>
      <w:r>
        <w:rPr>
          <w:rFonts w:ascii="Century Gothic" w:hAnsi="Century Gothic"/>
          <w:sz w:val="24"/>
          <w:szCs w:val="32"/>
        </w:rPr>
        <w:t>Data analysis</w:t>
      </w:r>
      <w:r w:rsidR="00F6572C">
        <w:rPr>
          <w:rFonts w:ascii="Century Gothic" w:hAnsi="Century Gothic"/>
          <w:sz w:val="24"/>
          <w:szCs w:val="32"/>
        </w:rPr>
        <w:t xml:space="preserve"> guides teaching and learning, </w:t>
      </w:r>
      <w:r w:rsidR="00687B9F" w:rsidRPr="006F633D">
        <w:rPr>
          <w:rFonts w:ascii="Century Gothic" w:hAnsi="Century Gothic"/>
          <w:sz w:val="24"/>
          <w:szCs w:val="32"/>
        </w:rPr>
        <w:t>determin</w:t>
      </w:r>
      <w:r w:rsidR="00F6572C">
        <w:rPr>
          <w:rFonts w:ascii="Century Gothic" w:hAnsi="Century Gothic"/>
          <w:sz w:val="24"/>
          <w:szCs w:val="32"/>
        </w:rPr>
        <w:t>ing</w:t>
      </w:r>
      <w:r w:rsidR="00687B9F" w:rsidRPr="006F633D">
        <w:rPr>
          <w:rFonts w:ascii="Century Gothic" w:hAnsi="Century Gothic"/>
          <w:sz w:val="24"/>
          <w:szCs w:val="32"/>
        </w:rPr>
        <w:t xml:space="preserve"> student next learning steps. There is acceleration of achievement for student</w:t>
      </w:r>
      <w:r w:rsidR="00F6572C">
        <w:rPr>
          <w:rFonts w:ascii="Century Gothic" w:hAnsi="Century Gothic"/>
          <w:sz w:val="24"/>
          <w:szCs w:val="32"/>
        </w:rPr>
        <w:t>s</w:t>
      </w:r>
      <w:r w:rsidR="00687B9F" w:rsidRPr="006F633D">
        <w:rPr>
          <w:rFonts w:ascii="Century Gothic" w:hAnsi="Century Gothic"/>
          <w:sz w:val="24"/>
          <w:szCs w:val="32"/>
        </w:rPr>
        <w:t>.</w:t>
      </w:r>
      <w:r w:rsidR="00687B9F" w:rsidRPr="006F633D">
        <w:rPr>
          <w:rFonts w:ascii="Century Gothic" w:hAnsi="Century Gothic"/>
          <w:sz w:val="20"/>
          <w:szCs w:val="24"/>
        </w:rPr>
        <w:t xml:space="preserve"> </w:t>
      </w:r>
      <w:r w:rsidR="00687B9F" w:rsidRPr="006F633D">
        <w:rPr>
          <w:rFonts w:ascii="Century Gothic" w:hAnsi="Century Gothic"/>
          <w:sz w:val="24"/>
          <w:szCs w:val="32"/>
        </w:rPr>
        <w:t>Transitions between Schools enable</w:t>
      </w:r>
      <w:r w:rsidR="006F135A">
        <w:rPr>
          <w:rFonts w:ascii="Century Gothic" w:hAnsi="Century Gothic"/>
          <w:sz w:val="24"/>
          <w:szCs w:val="32"/>
        </w:rPr>
        <w:t>s</w:t>
      </w:r>
      <w:r w:rsidR="00687B9F" w:rsidRPr="006F633D">
        <w:rPr>
          <w:rFonts w:ascii="Century Gothic" w:hAnsi="Century Gothic"/>
          <w:sz w:val="24"/>
          <w:szCs w:val="32"/>
        </w:rPr>
        <w:t xml:space="preserve"> feedback from assessment data to determine schoolwide </w:t>
      </w:r>
      <w:r w:rsidR="006F135A">
        <w:rPr>
          <w:rFonts w:ascii="Century Gothic" w:hAnsi="Century Gothic"/>
          <w:sz w:val="24"/>
          <w:szCs w:val="32"/>
        </w:rPr>
        <w:t>areas for future focus.</w:t>
      </w:r>
    </w:p>
    <w:p w:rsidR="00687B9F" w:rsidRDefault="00687B9F" w:rsidP="00687B9F">
      <w:pPr>
        <w:rPr>
          <w:sz w:val="32"/>
          <w:szCs w:val="32"/>
        </w:rPr>
      </w:pPr>
    </w:p>
    <w:p w:rsidR="00687B9F" w:rsidRPr="00582D1A" w:rsidRDefault="000C0752" w:rsidP="00687B9F">
      <w:pPr>
        <w:shd w:val="clear" w:color="auto" w:fill="002060"/>
        <w:rPr>
          <w:rFonts w:ascii="Berlin Sans FB" w:hAnsi="Berlin Sans FB"/>
          <w:sz w:val="32"/>
          <w:szCs w:val="32"/>
        </w:rPr>
      </w:pPr>
      <w:r>
        <w:rPr>
          <w:rFonts w:ascii="Berlin Sans FB" w:hAnsi="Berlin Sans FB"/>
          <w:sz w:val="32"/>
          <w:szCs w:val="32"/>
        </w:rPr>
        <w:t xml:space="preserve">                                                                                  </w:t>
      </w:r>
      <w:r w:rsidR="00687B9F" w:rsidRPr="00582D1A">
        <w:rPr>
          <w:rFonts w:ascii="Berlin Sans FB" w:hAnsi="Berlin Sans FB"/>
          <w:sz w:val="32"/>
          <w:szCs w:val="32"/>
        </w:rPr>
        <w:t>Strategic Goal 4</w:t>
      </w:r>
    </w:p>
    <w:p w:rsidR="00854D91" w:rsidRPr="006F633D" w:rsidRDefault="00687B9F">
      <w:pPr>
        <w:rPr>
          <w:rFonts w:ascii="Century Gothic" w:hAnsi="Century Gothic"/>
          <w:sz w:val="24"/>
          <w:szCs w:val="32"/>
        </w:rPr>
        <w:sectPr w:rsidR="00854D91" w:rsidRPr="006F633D" w:rsidSect="007A21FC">
          <w:headerReference w:type="even" r:id="rId10"/>
          <w:headerReference w:type="default" r:id="rId11"/>
          <w:footerReference w:type="even" r:id="rId12"/>
          <w:footerReference w:type="default" r:id="rId13"/>
          <w:headerReference w:type="first" r:id="rId14"/>
          <w:footerReference w:type="first" r:id="rId15"/>
          <w:pgSz w:w="16838" w:h="11906" w:orient="landscape"/>
          <w:pgMar w:top="720" w:right="720" w:bottom="720" w:left="720" w:header="709" w:footer="709" w:gutter="0"/>
          <w:cols w:space="708"/>
          <w:docGrid w:linePitch="360"/>
        </w:sectPr>
      </w:pPr>
      <w:r w:rsidRPr="006F633D">
        <w:rPr>
          <w:rFonts w:ascii="Century Gothic" w:hAnsi="Century Gothic"/>
          <w:sz w:val="24"/>
          <w:szCs w:val="32"/>
        </w:rPr>
        <w:t xml:space="preserve">The </w:t>
      </w:r>
      <w:r w:rsidRPr="000A33B3">
        <w:rPr>
          <w:rFonts w:ascii="Century Gothic" w:hAnsi="Century Gothic"/>
          <w:b/>
          <w:color w:val="FF0000"/>
          <w:sz w:val="24"/>
          <w:szCs w:val="32"/>
        </w:rPr>
        <w:t>Board of Trustees</w:t>
      </w:r>
      <w:r w:rsidRPr="000A33B3">
        <w:rPr>
          <w:rFonts w:ascii="Century Gothic" w:hAnsi="Century Gothic"/>
          <w:color w:val="FF0000"/>
          <w:sz w:val="24"/>
          <w:szCs w:val="32"/>
        </w:rPr>
        <w:t xml:space="preserve"> </w:t>
      </w:r>
      <w:r w:rsidRPr="006F633D">
        <w:rPr>
          <w:rFonts w:ascii="Century Gothic" w:hAnsi="Century Gothic"/>
          <w:sz w:val="24"/>
          <w:szCs w:val="32"/>
        </w:rPr>
        <w:t>sets targets, policies, manages finance and property, within set budgets to enhance student achievement. Staff are encouraged and supported to undertake appro</w:t>
      </w:r>
      <w:r w:rsidR="007A21FC" w:rsidRPr="006F633D">
        <w:rPr>
          <w:rFonts w:ascii="Century Gothic" w:hAnsi="Century Gothic"/>
          <w:sz w:val="24"/>
          <w:szCs w:val="32"/>
        </w:rPr>
        <w:t>priate professional development</w:t>
      </w:r>
      <w:r w:rsidR="006F633D">
        <w:rPr>
          <w:rFonts w:ascii="Century Gothic" w:hAnsi="Century Gothic"/>
          <w:sz w:val="24"/>
          <w:szCs w:val="32"/>
        </w:rPr>
        <w:t>.</w:t>
      </w:r>
      <w:r w:rsidR="00F6572C">
        <w:rPr>
          <w:rFonts w:ascii="Century Gothic" w:hAnsi="Century Gothic"/>
          <w:sz w:val="24"/>
          <w:szCs w:val="32"/>
        </w:rPr>
        <w:t xml:space="preserve"> Staff are provided with support for well-being through various support programmes. A Noho Marae for Staff and Board is provided.</w:t>
      </w:r>
    </w:p>
    <w:p w:rsidR="00826DA2" w:rsidRDefault="00826DA2">
      <w:pPr>
        <w:rPr>
          <w:sz w:val="32"/>
          <w:szCs w:val="32"/>
        </w:rPr>
      </w:pPr>
    </w:p>
    <w:p w:rsidR="00A34BBF" w:rsidRDefault="00A34BBF">
      <w:pPr>
        <w:rPr>
          <w:sz w:val="32"/>
          <w:szCs w:val="32"/>
        </w:rPr>
      </w:pPr>
    </w:p>
    <w:p w:rsidR="00A34BBF" w:rsidRDefault="00A34BBF">
      <w:pPr>
        <w:rPr>
          <w:sz w:val="32"/>
          <w:szCs w:val="32"/>
        </w:rPr>
      </w:pPr>
    </w:p>
    <w:p w:rsidR="00582D1A" w:rsidRPr="00CD24C6" w:rsidRDefault="00582D1A" w:rsidP="00582D1A">
      <w:pPr>
        <w:shd w:val="clear" w:color="auto" w:fill="002060"/>
        <w:rPr>
          <w:rFonts w:ascii="Berlin Sans FB" w:hAnsi="Berlin Sans FB"/>
          <w:sz w:val="30"/>
          <w:szCs w:val="30"/>
        </w:rPr>
      </w:pPr>
      <w:r w:rsidRPr="00CD24C6">
        <w:rPr>
          <w:rFonts w:ascii="Berlin Sans FB" w:hAnsi="Berlin Sans FB"/>
          <w:sz w:val="30"/>
          <w:szCs w:val="30"/>
        </w:rPr>
        <w:t xml:space="preserve">Strategic </w:t>
      </w:r>
      <w:r w:rsidR="00CD24C6" w:rsidRPr="00CD24C6">
        <w:rPr>
          <w:rFonts w:ascii="Berlin Sans FB" w:hAnsi="Berlin Sans FB"/>
          <w:sz w:val="30"/>
          <w:szCs w:val="30"/>
        </w:rPr>
        <w:t xml:space="preserve">Goals for Finance, Property, Health and </w:t>
      </w:r>
      <w:r w:rsidRPr="00CD24C6">
        <w:rPr>
          <w:rFonts w:ascii="Berlin Sans FB" w:hAnsi="Berlin Sans FB"/>
          <w:sz w:val="30"/>
          <w:szCs w:val="30"/>
        </w:rPr>
        <w:t>Safety</w:t>
      </w:r>
    </w:p>
    <w:p w:rsidR="00B10BBB" w:rsidRPr="007A2508" w:rsidRDefault="00CD24C6" w:rsidP="007A2508">
      <w:pPr>
        <w:rPr>
          <w:sz w:val="28"/>
          <w:szCs w:val="28"/>
        </w:rPr>
      </w:pPr>
      <w:r w:rsidRPr="00CD24C6">
        <w:rPr>
          <w:b/>
          <w:sz w:val="28"/>
          <w:szCs w:val="28"/>
          <w:shd w:val="clear" w:color="auto" w:fill="C00000"/>
        </w:rPr>
        <w:t xml:space="preserve">               </w:t>
      </w:r>
      <w:r w:rsidR="007A2508" w:rsidRPr="00CD24C6">
        <w:rPr>
          <w:b/>
          <w:sz w:val="28"/>
          <w:szCs w:val="28"/>
        </w:rPr>
        <w:br/>
      </w:r>
    </w:p>
    <w:p w:rsidR="007A2508" w:rsidRPr="006F633D" w:rsidRDefault="00ED0DE6">
      <w:pPr>
        <w:rPr>
          <w:rFonts w:ascii="Century Gothic" w:hAnsi="Century Gothic"/>
          <w:b/>
          <w:sz w:val="24"/>
          <w:szCs w:val="28"/>
          <w:u w:val="single"/>
        </w:rPr>
      </w:pPr>
      <w:r w:rsidRPr="006F633D">
        <w:rPr>
          <w:rFonts w:ascii="Century Gothic" w:hAnsi="Century Gothic"/>
          <w:b/>
          <w:sz w:val="24"/>
          <w:szCs w:val="28"/>
        </w:rPr>
        <w:t>2020</w:t>
      </w:r>
    </w:p>
    <w:p w:rsidR="007A2508" w:rsidRPr="006F633D" w:rsidRDefault="007A2508">
      <w:pPr>
        <w:rPr>
          <w:rFonts w:ascii="Century Gothic" w:hAnsi="Century Gothic"/>
          <w:b/>
          <w:sz w:val="24"/>
          <w:szCs w:val="28"/>
          <w:u w:val="single"/>
        </w:rPr>
      </w:pPr>
    </w:p>
    <w:p w:rsidR="007A2508" w:rsidRPr="006F633D" w:rsidRDefault="007A2508" w:rsidP="00ED0DE6">
      <w:pPr>
        <w:pStyle w:val="ListParagraph"/>
        <w:numPr>
          <w:ilvl w:val="0"/>
          <w:numId w:val="25"/>
        </w:numPr>
        <w:rPr>
          <w:rFonts w:ascii="Century Gothic" w:hAnsi="Century Gothic"/>
          <w:sz w:val="24"/>
          <w:szCs w:val="28"/>
        </w:rPr>
      </w:pPr>
      <w:r w:rsidRPr="006F633D">
        <w:rPr>
          <w:rFonts w:ascii="Century Gothic" w:hAnsi="Century Gothic"/>
          <w:sz w:val="24"/>
          <w:szCs w:val="28"/>
        </w:rPr>
        <w:t xml:space="preserve">To ensure all students at Henderson Intermediate School </w:t>
      </w:r>
      <w:r w:rsidR="00854D91" w:rsidRPr="006F633D">
        <w:rPr>
          <w:rFonts w:ascii="Century Gothic" w:hAnsi="Century Gothic"/>
          <w:sz w:val="24"/>
          <w:szCs w:val="28"/>
        </w:rPr>
        <w:t>have a Chromebook for learning.</w:t>
      </w:r>
    </w:p>
    <w:p w:rsidR="008F5E86" w:rsidRPr="006F633D" w:rsidRDefault="007A2508" w:rsidP="00ED0DE6">
      <w:pPr>
        <w:pStyle w:val="ListParagraph"/>
        <w:numPr>
          <w:ilvl w:val="0"/>
          <w:numId w:val="25"/>
        </w:numPr>
        <w:rPr>
          <w:rFonts w:ascii="Century Gothic" w:hAnsi="Century Gothic"/>
          <w:sz w:val="24"/>
          <w:szCs w:val="28"/>
        </w:rPr>
      </w:pPr>
      <w:r w:rsidRPr="006F633D">
        <w:rPr>
          <w:rFonts w:ascii="Century Gothic" w:hAnsi="Century Gothic"/>
          <w:sz w:val="24"/>
          <w:szCs w:val="28"/>
        </w:rPr>
        <w:t xml:space="preserve">To </w:t>
      </w:r>
      <w:r w:rsidR="00B10BBB" w:rsidRPr="006F633D">
        <w:rPr>
          <w:rFonts w:ascii="Century Gothic" w:hAnsi="Century Gothic"/>
          <w:sz w:val="24"/>
          <w:szCs w:val="28"/>
        </w:rPr>
        <w:t xml:space="preserve">upgrade </w:t>
      </w:r>
      <w:r w:rsidRPr="006F633D">
        <w:rPr>
          <w:rFonts w:ascii="Century Gothic" w:hAnsi="Century Gothic"/>
          <w:sz w:val="24"/>
          <w:szCs w:val="28"/>
        </w:rPr>
        <w:t>Rooms 7-10</w:t>
      </w:r>
    </w:p>
    <w:p w:rsidR="008F5E86" w:rsidRPr="006F633D" w:rsidRDefault="008F5E86" w:rsidP="00ED0DE6">
      <w:pPr>
        <w:pStyle w:val="ListParagraph"/>
        <w:numPr>
          <w:ilvl w:val="0"/>
          <w:numId w:val="25"/>
        </w:numPr>
        <w:rPr>
          <w:rFonts w:ascii="Century Gothic" w:hAnsi="Century Gothic"/>
          <w:sz w:val="24"/>
          <w:szCs w:val="28"/>
        </w:rPr>
      </w:pPr>
      <w:r w:rsidRPr="006F633D">
        <w:rPr>
          <w:rFonts w:ascii="Century Gothic" w:hAnsi="Century Gothic"/>
          <w:sz w:val="24"/>
          <w:szCs w:val="28"/>
        </w:rPr>
        <w:t>To provide for the start of the new school year, 3 new classes in a Block by the Dental Clinic.</w:t>
      </w:r>
    </w:p>
    <w:p w:rsidR="000F57F8" w:rsidRDefault="008F5E86" w:rsidP="007A2508">
      <w:pPr>
        <w:pStyle w:val="ListParagraph"/>
        <w:numPr>
          <w:ilvl w:val="0"/>
          <w:numId w:val="25"/>
        </w:numPr>
        <w:rPr>
          <w:rFonts w:ascii="Century Gothic" w:hAnsi="Century Gothic"/>
          <w:sz w:val="24"/>
          <w:szCs w:val="28"/>
        </w:rPr>
      </w:pPr>
      <w:r w:rsidRPr="006F633D">
        <w:rPr>
          <w:rFonts w:ascii="Century Gothic" w:hAnsi="Century Gothic"/>
          <w:sz w:val="24"/>
          <w:szCs w:val="28"/>
        </w:rPr>
        <w:t>Continue painting as per our school schedule.</w:t>
      </w:r>
    </w:p>
    <w:p w:rsidR="007A2508" w:rsidRDefault="000F57F8" w:rsidP="007A2508">
      <w:pPr>
        <w:pStyle w:val="ListParagraph"/>
        <w:numPr>
          <w:ilvl w:val="0"/>
          <w:numId w:val="25"/>
        </w:numPr>
        <w:rPr>
          <w:rFonts w:ascii="Century Gothic" w:hAnsi="Century Gothic"/>
          <w:sz w:val="24"/>
          <w:szCs w:val="28"/>
        </w:rPr>
      </w:pPr>
      <w:r>
        <w:rPr>
          <w:rFonts w:ascii="Century Gothic" w:hAnsi="Century Gothic"/>
          <w:sz w:val="24"/>
          <w:szCs w:val="28"/>
        </w:rPr>
        <w:t>Begin the process of Planning for the 8 Classroom Block</w:t>
      </w:r>
      <w:r w:rsidR="007A2508" w:rsidRPr="006F633D">
        <w:rPr>
          <w:rFonts w:ascii="Century Gothic" w:hAnsi="Century Gothic"/>
          <w:sz w:val="24"/>
          <w:szCs w:val="28"/>
        </w:rPr>
        <w:br/>
      </w:r>
    </w:p>
    <w:p w:rsidR="005E4B73" w:rsidRPr="006F633D" w:rsidRDefault="005E4B73" w:rsidP="005E4B73">
      <w:pPr>
        <w:pStyle w:val="ListParagraph"/>
        <w:rPr>
          <w:rFonts w:ascii="Century Gothic" w:hAnsi="Century Gothic"/>
          <w:sz w:val="24"/>
          <w:szCs w:val="28"/>
        </w:rPr>
      </w:pPr>
    </w:p>
    <w:p w:rsidR="000A33B3" w:rsidRDefault="000A33B3" w:rsidP="007A2508">
      <w:pPr>
        <w:rPr>
          <w:rFonts w:ascii="Century Gothic" w:hAnsi="Century Gothic"/>
          <w:b/>
          <w:sz w:val="24"/>
          <w:szCs w:val="28"/>
        </w:rPr>
      </w:pPr>
    </w:p>
    <w:p w:rsidR="007A2508" w:rsidRPr="006F633D" w:rsidRDefault="00ED0DE6" w:rsidP="007A2508">
      <w:pPr>
        <w:rPr>
          <w:rFonts w:ascii="Century Gothic" w:hAnsi="Century Gothic"/>
          <w:sz w:val="24"/>
          <w:szCs w:val="28"/>
          <w:u w:val="single"/>
        </w:rPr>
      </w:pPr>
      <w:r w:rsidRPr="006F633D">
        <w:rPr>
          <w:rFonts w:ascii="Century Gothic" w:hAnsi="Century Gothic"/>
          <w:b/>
          <w:sz w:val="24"/>
          <w:szCs w:val="28"/>
        </w:rPr>
        <w:t>2021</w:t>
      </w:r>
    </w:p>
    <w:p w:rsidR="006F5FC9" w:rsidRPr="006F633D" w:rsidRDefault="007A2508" w:rsidP="00ED0DE6">
      <w:pPr>
        <w:pStyle w:val="ListParagraph"/>
        <w:numPr>
          <w:ilvl w:val="0"/>
          <w:numId w:val="26"/>
        </w:numPr>
        <w:rPr>
          <w:rFonts w:ascii="Century Gothic" w:hAnsi="Century Gothic"/>
          <w:sz w:val="24"/>
          <w:szCs w:val="28"/>
          <w:u w:val="single"/>
        </w:rPr>
      </w:pPr>
      <w:r w:rsidRPr="006F633D">
        <w:rPr>
          <w:rFonts w:ascii="Century Gothic" w:hAnsi="Century Gothic"/>
          <w:sz w:val="24"/>
          <w:szCs w:val="28"/>
        </w:rPr>
        <w:t>To develop a pla</w:t>
      </w:r>
      <w:r w:rsidR="008F5E86" w:rsidRPr="006F633D">
        <w:rPr>
          <w:rFonts w:ascii="Century Gothic" w:hAnsi="Century Gothic"/>
          <w:sz w:val="24"/>
          <w:szCs w:val="28"/>
        </w:rPr>
        <w:t xml:space="preserve">n for </w:t>
      </w:r>
      <w:r w:rsidR="002411BC" w:rsidRPr="006F633D">
        <w:rPr>
          <w:rFonts w:ascii="Century Gothic" w:hAnsi="Century Gothic"/>
          <w:sz w:val="24"/>
          <w:szCs w:val="28"/>
        </w:rPr>
        <w:t xml:space="preserve">a new </w:t>
      </w:r>
      <w:r w:rsidR="009503A5">
        <w:rPr>
          <w:rFonts w:ascii="Century Gothic" w:hAnsi="Century Gothic"/>
          <w:sz w:val="24"/>
          <w:szCs w:val="28"/>
        </w:rPr>
        <w:t>large cl</w:t>
      </w:r>
      <w:r w:rsidR="002411BC" w:rsidRPr="006F633D">
        <w:rPr>
          <w:rFonts w:ascii="Century Gothic" w:hAnsi="Century Gothic"/>
          <w:sz w:val="24"/>
          <w:szCs w:val="28"/>
        </w:rPr>
        <w:t>ass block</w:t>
      </w:r>
      <w:r w:rsidR="008F5E86" w:rsidRPr="006F633D">
        <w:rPr>
          <w:rFonts w:ascii="Century Gothic" w:hAnsi="Century Gothic"/>
          <w:sz w:val="24"/>
          <w:szCs w:val="28"/>
        </w:rPr>
        <w:t xml:space="preserve"> due to Roll growth.</w:t>
      </w:r>
    </w:p>
    <w:p w:rsidR="008F5E86" w:rsidRPr="005979B8" w:rsidRDefault="008F5E86" w:rsidP="00ED0DE6">
      <w:pPr>
        <w:pStyle w:val="ListParagraph"/>
        <w:numPr>
          <w:ilvl w:val="0"/>
          <w:numId w:val="26"/>
        </w:numPr>
        <w:rPr>
          <w:rFonts w:ascii="Century Gothic" w:hAnsi="Century Gothic"/>
          <w:sz w:val="24"/>
          <w:szCs w:val="28"/>
          <w:u w:val="single"/>
        </w:rPr>
      </w:pPr>
      <w:r w:rsidRPr="006F633D">
        <w:rPr>
          <w:rFonts w:ascii="Century Gothic" w:hAnsi="Century Gothic"/>
          <w:sz w:val="24"/>
          <w:szCs w:val="28"/>
        </w:rPr>
        <w:t>Continue with painting as per our school schedule.</w:t>
      </w:r>
    </w:p>
    <w:p w:rsidR="005979B8" w:rsidRPr="006F633D" w:rsidRDefault="005979B8" w:rsidP="00ED0DE6">
      <w:pPr>
        <w:pStyle w:val="ListParagraph"/>
        <w:numPr>
          <w:ilvl w:val="0"/>
          <w:numId w:val="26"/>
        </w:numPr>
        <w:rPr>
          <w:rFonts w:ascii="Century Gothic" w:hAnsi="Century Gothic"/>
          <w:sz w:val="24"/>
          <w:szCs w:val="28"/>
          <w:u w:val="single"/>
        </w:rPr>
      </w:pPr>
      <w:r>
        <w:rPr>
          <w:rFonts w:ascii="Century Gothic" w:hAnsi="Century Gothic"/>
          <w:sz w:val="24"/>
          <w:szCs w:val="28"/>
        </w:rPr>
        <w:t>To provide 2 more modulock classrooms to support roll growth.</w:t>
      </w:r>
    </w:p>
    <w:p w:rsidR="007A21FC" w:rsidRPr="007A21FC" w:rsidRDefault="007A21FC" w:rsidP="007A21FC">
      <w:pPr>
        <w:rPr>
          <w:sz w:val="28"/>
          <w:szCs w:val="28"/>
          <w:u w:val="single"/>
        </w:rPr>
      </w:pPr>
    </w:p>
    <w:p w:rsidR="006F5FC9" w:rsidRPr="006F5FC9" w:rsidRDefault="006F5FC9" w:rsidP="006F5FC9">
      <w:pPr>
        <w:pStyle w:val="ListParagraph"/>
        <w:ind w:left="502"/>
        <w:rPr>
          <w:sz w:val="28"/>
          <w:szCs w:val="28"/>
          <w:u w:val="single"/>
        </w:rPr>
      </w:pPr>
    </w:p>
    <w:p w:rsidR="007A2508" w:rsidRDefault="007A2508" w:rsidP="00B66856">
      <w:pPr>
        <w:pStyle w:val="ListParagraph"/>
        <w:ind w:left="502"/>
        <w:rPr>
          <w:sz w:val="28"/>
          <w:szCs w:val="28"/>
          <w:u w:val="single"/>
        </w:rPr>
      </w:pPr>
    </w:p>
    <w:p w:rsidR="00ED0DE6" w:rsidRDefault="00ED0DE6" w:rsidP="00B66856">
      <w:pPr>
        <w:pStyle w:val="ListParagraph"/>
        <w:ind w:left="502"/>
        <w:rPr>
          <w:sz w:val="28"/>
          <w:szCs w:val="28"/>
          <w:u w:val="single"/>
        </w:rPr>
      </w:pPr>
    </w:p>
    <w:p w:rsidR="00ED0DE6" w:rsidRDefault="00ED0DE6" w:rsidP="00B66856">
      <w:pPr>
        <w:pStyle w:val="ListParagraph"/>
        <w:ind w:left="502"/>
        <w:rPr>
          <w:sz w:val="28"/>
          <w:szCs w:val="28"/>
          <w:u w:val="single"/>
        </w:rPr>
      </w:pPr>
    </w:p>
    <w:p w:rsidR="00B10BBB" w:rsidRDefault="00B10BBB" w:rsidP="00B66856">
      <w:pPr>
        <w:pStyle w:val="ListParagraph"/>
        <w:ind w:left="502"/>
        <w:rPr>
          <w:sz w:val="28"/>
          <w:szCs w:val="28"/>
          <w:u w:val="single"/>
        </w:rPr>
      </w:pPr>
    </w:p>
    <w:p w:rsidR="00B10BBB" w:rsidRDefault="00B10BBB" w:rsidP="00B66856">
      <w:pPr>
        <w:pStyle w:val="ListParagraph"/>
        <w:ind w:left="502"/>
        <w:rPr>
          <w:sz w:val="28"/>
          <w:szCs w:val="28"/>
          <w:u w:val="single"/>
        </w:rPr>
      </w:pPr>
    </w:p>
    <w:p w:rsidR="00B10BBB" w:rsidRDefault="00B10BBB" w:rsidP="00B66856">
      <w:pPr>
        <w:pStyle w:val="ListParagraph"/>
        <w:ind w:left="502"/>
        <w:rPr>
          <w:sz w:val="28"/>
          <w:szCs w:val="28"/>
          <w:u w:val="single"/>
        </w:rPr>
      </w:pPr>
    </w:p>
    <w:p w:rsidR="00B10BBB" w:rsidRDefault="00B10BBB" w:rsidP="00B66856">
      <w:pPr>
        <w:pStyle w:val="ListParagraph"/>
        <w:ind w:left="502"/>
        <w:rPr>
          <w:sz w:val="28"/>
          <w:szCs w:val="28"/>
          <w:u w:val="single"/>
        </w:rPr>
      </w:pPr>
    </w:p>
    <w:p w:rsidR="007A21FC" w:rsidRDefault="007A21FC" w:rsidP="00B66856">
      <w:pPr>
        <w:pStyle w:val="ListParagraph"/>
        <w:ind w:left="502"/>
        <w:rPr>
          <w:sz w:val="28"/>
          <w:szCs w:val="28"/>
          <w:u w:val="single"/>
        </w:rPr>
      </w:pPr>
    </w:p>
    <w:p w:rsidR="002411BC" w:rsidRDefault="002411BC" w:rsidP="00B66856">
      <w:pPr>
        <w:pStyle w:val="ListParagraph"/>
        <w:ind w:left="502"/>
        <w:rPr>
          <w:sz w:val="28"/>
          <w:szCs w:val="28"/>
          <w:u w:val="single"/>
        </w:rPr>
      </w:pPr>
    </w:p>
    <w:p w:rsidR="002411BC" w:rsidRDefault="002411BC" w:rsidP="00B66856">
      <w:pPr>
        <w:pStyle w:val="ListParagraph"/>
        <w:ind w:left="502"/>
        <w:rPr>
          <w:sz w:val="28"/>
          <w:szCs w:val="28"/>
          <w:u w:val="single"/>
        </w:rPr>
      </w:pPr>
    </w:p>
    <w:p w:rsidR="007A21FC" w:rsidRDefault="007A21FC" w:rsidP="00B66856">
      <w:pPr>
        <w:pStyle w:val="ListParagraph"/>
        <w:ind w:left="502"/>
        <w:rPr>
          <w:sz w:val="28"/>
          <w:szCs w:val="28"/>
          <w:u w:val="single"/>
        </w:rPr>
      </w:pPr>
    </w:p>
    <w:p w:rsidR="002411BC" w:rsidRDefault="002411BC" w:rsidP="00B66856">
      <w:pPr>
        <w:pStyle w:val="ListParagraph"/>
        <w:ind w:left="502"/>
        <w:rPr>
          <w:sz w:val="28"/>
          <w:szCs w:val="28"/>
          <w:u w:val="single"/>
        </w:rPr>
      </w:pPr>
    </w:p>
    <w:p w:rsidR="002411BC" w:rsidRDefault="002411BC" w:rsidP="00B66856">
      <w:pPr>
        <w:pStyle w:val="ListParagraph"/>
        <w:ind w:left="502"/>
        <w:rPr>
          <w:sz w:val="28"/>
          <w:szCs w:val="28"/>
          <w:u w:val="single"/>
        </w:rPr>
      </w:pPr>
    </w:p>
    <w:p w:rsidR="007A21FC" w:rsidRDefault="002411BC" w:rsidP="00B66856">
      <w:pPr>
        <w:pStyle w:val="ListParagraph"/>
        <w:ind w:left="502"/>
        <w:rPr>
          <w:sz w:val="28"/>
          <w:szCs w:val="28"/>
          <w:u w:val="single"/>
        </w:rPr>
      </w:pPr>
      <w:r>
        <w:rPr>
          <w:noProof/>
          <w:sz w:val="28"/>
          <w:szCs w:val="28"/>
          <w:u w:val="single"/>
          <w:lang w:eastAsia="en-NZ"/>
        </w:rPr>
        <w:drawing>
          <wp:inline distT="0" distB="0" distL="0" distR="0" wp14:anchorId="70EC0009" wp14:editId="28CA4F49">
            <wp:extent cx="3733419" cy="2800064"/>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inese Dance Gro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5550" cy="2809162"/>
                    </a:xfrm>
                    <a:prstGeom prst="rect">
                      <a:avLst/>
                    </a:prstGeom>
                  </pic:spPr>
                </pic:pic>
              </a:graphicData>
            </a:graphic>
          </wp:inline>
        </w:drawing>
      </w:r>
    </w:p>
    <w:p w:rsidR="007A21FC" w:rsidRDefault="007A21FC" w:rsidP="00B66856">
      <w:pPr>
        <w:pStyle w:val="ListParagraph"/>
        <w:ind w:left="502"/>
        <w:rPr>
          <w:sz w:val="28"/>
          <w:szCs w:val="28"/>
          <w:u w:val="single"/>
        </w:rPr>
      </w:pPr>
    </w:p>
    <w:p w:rsidR="00B10BBB" w:rsidRDefault="00B10BBB" w:rsidP="00B66856">
      <w:pPr>
        <w:pStyle w:val="ListParagraph"/>
        <w:ind w:left="502"/>
        <w:rPr>
          <w:sz w:val="28"/>
          <w:szCs w:val="28"/>
          <w:u w:val="single"/>
        </w:rPr>
      </w:pPr>
    </w:p>
    <w:p w:rsidR="00B10BBB" w:rsidRDefault="00B10BBB" w:rsidP="00B66856">
      <w:pPr>
        <w:pStyle w:val="ListParagraph"/>
        <w:ind w:left="502"/>
        <w:rPr>
          <w:sz w:val="28"/>
          <w:szCs w:val="28"/>
          <w:u w:val="single"/>
        </w:rPr>
      </w:pPr>
    </w:p>
    <w:p w:rsidR="00B10BBB" w:rsidRDefault="00B10BBB" w:rsidP="00B66856">
      <w:pPr>
        <w:pStyle w:val="ListParagraph"/>
        <w:ind w:left="502"/>
        <w:rPr>
          <w:sz w:val="28"/>
          <w:szCs w:val="28"/>
          <w:u w:val="single"/>
        </w:rPr>
      </w:pPr>
    </w:p>
    <w:p w:rsidR="00B10BBB" w:rsidRDefault="00B10BBB" w:rsidP="00B66856">
      <w:pPr>
        <w:pStyle w:val="ListParagraph"/>
        <w:ind w:left="502"/>
        <w:rPr>
          <w:sz w:val="28"/>
          <w:szCs w:val="28"/>
          <w:u w:val="single"/>
        </w:rPr>
      </w:pPr>
    </w:p>
    <w:p w:rsidR="00582D1A" w:rsidRPr="00A31B72" w:rsidRDefault="00582D1A" w:rsidP="00A31B72">
      <w:pPr>
        <w:rPr>
          <w:sz w:val="28"/>
          <w:szCs w:val="28"/>
          <w:u w:val="single"/>
        </w:rPr>
      </w:pPr>
    </w:p>
    <w:p w:rsidR="00582D1A" w:rsidRDefault="00582D1A" w:rsidP="00B66856">
      <w:pPr>
        <w:pStyle w:val="ListParagraph"/>
        <w:ind w:left="502"/>
        <w:rPr>
          <w:sz w:val="28"/>
          <w:szCs w:val="28"/>
          <w:u w:val="single"/>
        </w:rPr>
      </w:pPr>
    </w:p>
    <w:p w:rsidR="00D247BB" w:rsidRDefault="00D247BB" w:rsidP="00A31B72">
      <w:pPr>
        <w:rPr>
          <w:rFonts w:ascii="Berlin Sans FB" w:hAnsi="Berlin Sans FB" w:cstheme="minorHAnsi"/>
          <w:b/>
          <w:color w:val="C00000"/>
          <w:sz w:val="44"/>
          <w:szCs w:val="36"/>
        </w:rPr>
      </w:pPr>
    </w:p>
    <w:p w:rsidR="00864880" w:rsidRDefault="00864880" w:rsidP="00864880"/>
    <w:p w:rsidR="00864880" w:rsidRDefault="00864880" w:rsidP="00864880"/>
    <w:tbl>
      <w:tblPr>
        <w:tblStyle w:val="TableGrid"/>
        <w:tblW w:w="0" w:type="auto"/>
        <w:tblLook w:val="04A0" w:firstRow="1" w:lastRow="0" w:firstColumn="1" w:lastColumn="0" w:noHBand="0" w:noVBand="1"/>
      </w:tblPr>
      <w:tblGrid>
        <w:gridCol w:w="2460"/>
        <w:gridCol w:w="2361"/>
        <w:gridCol w:w="2514"/>
      </w:tblGrid>
      <w:tr w:rsidR="00864880" w:rsidTr="00A34BBF">
        <w:trPr>
          <w:trHeight w:val="438"/>
        </w:trPr>
        <w:tc>
          <w:tcPr>
            <w:tcW w:w="9016" w:type="dxa"/>
            <w:gridSpan w:val="3"/>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Reading</w:t>
            </w:r>
          </w:p>
          <w:p w:rsidR="00864880" w:rsidRDefault="00864880" w:rsidP="000F57F8">
            <w:pPr>
              <w:autoSpaceDE w:val="0"/>
              <w:autoSpaceDN w:val="0"/>
              <w:adjustRightInd w:val="0"/>
              <w:jc w:val="center"/>
              <w:rPr>
                <w:rFonts w:ascii="Arial" w:hAnsi="Arial" w:cs="Arial"/>
                <w:b/>
                <w:lang w:val="en-GB"/>
              </w:rPr>
            </w:pPr>
            <w:r>
              <w:rPr>
                <w:rFonts w:ascii="Arial" w:hAnsi="Arial" w:cs="Arial"/>
                <w:b/>
                <w:lang w:val="en-GB"/>
              </w:rPr>
              <w:t xml:space="preserve">% of Students </w:t>
            </w:r>
            <w:r w:rsidR="000F57F8">
              <w:rPr>
                <w:rFonts w:ascii="Arial" w:hAnsi="Arial" w:cs="Arial"/>
                <w:b/>
                <w:lang w:val="en-GB"/>
              </w:rPr>
              <w:t>“</w:t>
            </w:r>
            <w:r>
              <w:rPr>
                <w:rFonts w:ascii="Arial" w:hAnsi="Arial" w:cs="Arial"/>
                <w:b/>
                <w:lang w:val="en-GB"/>
              </w:rPr>
              <w:t xml:space="preserve">at or above the </w:t>
            </w:r>
            <w:r w:rsidR="000F57F8">
              <w:rPr>
                <w:rFonts w:ascii="Arial" w:hAnsi="Arial" w:cs="Arial"/>
                <w:b/>
                <w:lang w:val="en-GB"/>
              </w:rPr>
              <w:t xml:space="preserve">expected </w:t>
            </w:r>
            <w:r>
              <w:rPr>
                <w:rFonts w:ascii="Arial" w:hAnsi="Arial" w:cs="Arial"/>
                <w:b/>
                <w:lang w:val="en-GB"/>
              </w:rPr>
              <w:t>NZC</w:t>
            </w:r>
            <w:r w:rsidR="00A34BBF">
              <w:rPr>
                <w:rFonts w:ascii="Arial" w:hAnsi="Arial" w:cs="Arial"/>
                <w:b/>
                <w:lang w:val="en-GB"/>
              </w:rPr>
              <w:t>F Level</w:t>
            </w:r>
            <w:r w:rsidR="000F57F8">
              <w:rPr>
                <w:rFonts w:ascii="Arial" w:hAnsi="Arial" w:cs="Arial"/>
                <w:b/>
                <w:lang w:val="en-GB"/>
              </w:rPr>
              <w:t>”</w:t>
            </w:r>
          </w:p>
        </w:tc>
      </w:tr>
      <w:tr w:rsidR="00864880" w:rsidTr="00A34BBF">
        <w:trPr>
          <w:trHeight w:val="438"/>
        </w:trPr>
        <w:tc>
          <w:tcPr>
            <w:tcW w:w="3006"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Group</w:t>
            </w:r>
          </w:p>
        </w:tc>
        <w:tc>
          <w:tcPr>
            <w:tcW w:w="3005"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7</w:t>
            </w:r>
          </w:p>
        </w:tc>
        <w:tc>
          <w:tcPr>
            <w:tcW w:w="3005"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8</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All</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64%</w:t>
            </w:r>
          </w:p>
        </w:tc>
        <w:tc>
          <w:tcPr>
            <w:tcW w:w="3005" w:type="dxa"/>
            <w:vAlign w:val="center"/>
          </w:tcPr>
          <w:p w:rsidR="00864880" w:rsidRPr="00D172D6" w:rsidRDefault="00864880" w:rsidP="00B95622">
            <w:pPr>
              <w:autoSpaceDE w:val="0"/>
              <w:autoSpaceDN w:val="0"/>
              <w:adjustRightInd w:val="0"/>
              <w:spacing w:line="360" w:lineRule="auto"/>
              <w:jc w:val="center"/>
              <w:rPr>
                <w:rFonts w:ascii="Arial" w:hAnsi="Arial" w:cs="Arial"/>
                <w:lang w:val="en-GB"/>
              </w:rPr>
            </w:pPr>
            <w:r>
              <w:rPr>
                <w:rFonts w:ascii="Arial" w:hAnsi="Arial" w:cs="Arial"/>
                <w:lang w:val="en-GB"/>
              </w:rPr>
              <w:t xml:space="preserve">72% </w:t>
            </w:r>
            <w:r w:rsidR="00B95622">
              <w:rPr>
                <w:rFonts w:ascii="Arial" w:hAnsi="Arial" w:cs="Arial"/>
                <w:lang w:val="en-GB"/>
              </w:rPr>
              <w:t xml:space="preserve"> 58%)</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Māori</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54%</w:t>
            </w:r>
          </w:p>
        </w:tc>
        <w:tc>
          <w:tcPr>
            <w:tcW w:w="3005" w:type="dxa"/>
            <w:vAlign w:val="center"/>
          </w:tcPr>
          <w:p w:rsidR="00864880" w:rsidRPr="00D172D6" w:rsidRDefault="00864880" w:rsidP="00B95622">
            <w:pPr>
              <w:autoSpaceDE w:val="0"/>
              <w:autoSpaceDN w:val="0"/>
              <w:adjustRightInd w:val="0"/>
              <w:jc w:val="center"/>
              <w:rPr>
                <w:rFonts w:ascii="Arial" w:hAnsi="Arial" w:cs="Arial"/>
                <w:lang w:val="en-GB"/>
              </w:rPr>
            </w:pPr>
            <w:r>
              <w:rPr>
                <w:rFonts w:ascii="Arial" w:hAnsi="Arial" w:cs="Arial"/>
                <w:lang w:val="en-GB"/>
              </w:rPr>
              <w:t>70%</w:t>
            </w:r>
            <w:r w:rsidR="00B95622">
              <w:rPr>
                <w:rFonts w:ascii="Arial" w:hAnsi="Arial" w:cs="Arial"/>
                <w:lang w:val="en-GB"/>
              </w:rPr>
              <w:t xml:space="preserve"> (57%)</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Pasifika</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59%</w:t>
            </w:r>
          </w:p>
        </w:tc>
        <w:tc>
          <w:tcPr>
            <w:tcW w:w="3005" w:type="dxa"/>
            <w:vAlign w:val="center"/>
          </w:tcPr>
          <w:p w:rsidR="00864880" w:rsidRPr="00D172D6" w:rsidRDefault="00864880" w:rsidP="00B95622">
            <w:pPr>
              <w:autoSpaceDE w:val="0"/>
              <w:autoSpaceDN w:val="0"/>
              <w:adjustRightInd w:val="0"/>
              <w:jc w:val="center"/>
              <w:rPr>
                <w:rFonts w:ascii="Arial" w:hAnsi="Arial" w:cs="Arial"/>
                <w:lang w:val="en-GB"/>
              </w:rPr>
            </w:pPr>
            <w:r>
              <w:rPr>
                <w:rFonts w:ascii="Arial" w:hAnsi="Arial" w:cs="Arial"/>
                <w:lang w:val="en-GB"/>
              </w:rPr>
              <w:t xml:space="preserve"> 60% </w:t>
            </w:r>
            <w:r w:rsidR="00B95622">
              <w:rPr>
                <w:rFonts w:ascii="Arial" w:hAnsi="Arial" w:cs="Arial"/>
                <w:lang w:val="en-GB"/>
              </w:rPr>
              <w:t xml:space="preserve"> (52%)</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Female</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70%</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79%</w:t>
            </w:r>
            <w:r w:rsidR="00B95622">
              <w:rPr>
                <w:rFonts w:ascii="Arial" w:hAnsi="Arial" w:cs="Arial"/>
                <w:lang w:val="en-GB"/>
              </w:rPr>
              <w:t>(65%)</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Male</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58%</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62%</w:t>
            </w:r>
            <w:r w:rsidR="00B95622">
              <w:rPr>
                <w:rFonts w:ascii="Arial" w:hAnsi="Arial" w:cs="Arial"/>
                <w:lang w:val="en-GB"/>
              </w:rPr>
              <w:t xml:space="preserve"> (53%)</w:t>
            </w:r>
          </w:p>
        </w:tc>
      </w:tr>
    </w:tbl>
    <w:p w:rsidR="00864880" w:rsidRPr="00006DD3" w:rsidRDefault="00864880" w:rsidP="00864880">
      <w:pPr>
        <w:rPr>
          <w:sz w:val="2"/>
        </w:rPr>
      </w:pPr>
      <w:r>
        <w:br/>
      </w:r>
    </w:p>
    <w:tbl>
      <w:tblPr>
        <w:tblStyle w:val="TableGrid"/>
        <w:tblW w:w="0" w:type="auto"/>
        <w:tblLook w:val="04A0" w:firstRow="1" w:lastRow="0" w:firstColumn="1" w:lastColumn="0" w:noHBand="0" w:noVBand="1"/>
      </w:tblPr>
      <w:tblGrid>
        <w:gridCol w:w="2497"/>
        <w:gridCol w:w="2405"/>
        <w:gridCol w:w="2433"/>
      </w:tblGrid>
      <w:tr w:rsidR="00864880" w:rsidTr="00A34BBF">
        <w:trPr>
          <w:trHeight w:val="438"/>
        </w:trPr>
        <w:tc>
          <w:tcPr>
            <w:tcW w:w="9016" w:type="dxa"/>
            <w:gridSpan w:val="3"/>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Writing</w:t>
            </w:r>
          </w:p>
          <w:p w:rsidR="00864880" w:rsidRDefault="00864880" w:rsidP="000F57F8">
            <w:pPr>
              <w:autoSpaceDE w:val="0"/>
              <w:autoSpaceDN w:val="0"/>
              <w:adjustRightInd w:val="0"/>
              <w:jc w:val="center"/>
              <w:rPr>
                <w:rFonts w:ascii="Arial" w:hAnsi="Arial" w:cs="Arial"/>
                <w:b/>
                <w:lang w:val="en-GB"/>
              </w:rPr>
            </w:pPr>
            <w:r>
              <w:rPr>
                <w:rFonts w:ascii="Arial" w:hAnsi="Arial" w:cs="Arial"/>
                <w:b/>
                <w:lang w:val="en-GB"/>
              </w:rPr>
              <w:t xml:space="preserve">% of Students </w:t>
            </w:r>
            <w:r w:rsidR="000F57F8">
              <w:rPr>
                <w:rFonts w:ascii="Arial" w:hAnsi="Arial" w:cs="Arial"/>
                <w:b/>
                <w:lang w:val="en-GB"/>
              </w:rPr>
              <w:t>“</w:t>
            </w:r>
            <w:r>
              <w:rPr>
                <w:rFonts w:ascii="Arial" w:hAnsi="Arial" w:cs="Arial"/>
                <w:b/>
                <w:lang w:val="en-GB"/>
              </w:rPr>
              <w:t xml:space="preserve">at or above the </w:t>
            </w:r>
            <w:r w:rsidR="000F57F8">
              <w:rPr>
                <w:rFonts w:ascii="Arial" w:hAnsi="Arial" w:cs="Arial"/>
                <w:b/>
                <w:lang w:val="en-GB"/>
              </w:rPr>
              <w:t xml:space="preserve">expected </w:t>
            </w:r>
            <w:r>
              <w:rPr>
                <w:rFonts w:ascii="Arial" w:hAnsi="Arial" w:cs="Arial"/>
                <w:b/>
                <w:lang w:val="en-GB"/>
              </w:rPr>
              <w:t>NZC</w:t>
            </w:r>
            <w:r w:rsidR="00A34BBF">
              <w:rPr>
                <w:rFonts w:ascii="Arial" w:hAnsi="Arial" w:cs="Arial"/>
                <w:b/>
                <w:lang w:val="en-GB"/>
              </w:rPr>
              <w:t>F Level</w:t>
            </w:r>
            <w:r w:rsidR="000F57F8">
              <w:rPr>
                <w:rFonts w:ascii="Arial" w:hAnsi="Arial" w:cs="Arial"/>
                <w:b/>
                <w:lang w:val="en-GB"/>
              </w:rPr>
              <w:t>”</w:t>
            </w:r>
            <w:r w:rsidR="00A34BBF">
              <w:rPr>
                <w:rFonts w:ascii="Arial" w:hAnsi="Arial" w:cs="Arial"/>
                <w:b/>
                <w:lang w:val="en-GB"/>
              </w:rPr>
              <w:t xml:space="preserve"> </w:t>
            </w:r>
          </w:p>
        </w:tc>
      </w:tr>
      <w:tr w:rsidR="00864880" w:rsidTr="00A34BBF">
        <w:trPr>
          <w:trHeight w:val="438"/>
        </w:trPr>
        <w:tc>
          <w:tcPr>
            <w:tcW w:w="3006"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Group</w:t>
            </w:r>
          </w:p>
        </w:tc>
        <w:tc>
          <w:tcPr>
            <w:tcW w:w="3005"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7</w:t>
            </w:r>
          </w:p>
        </w:tc>
        <w:tc>
          <w:tcPr>
            <w:tcW w:w="3005"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8</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All</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58%</w:t>
            </w:r>
          </w:p>
        </w:tc>
        <w:tc>
          <w:tcPr>
            <w:tcW w:w="3005" w:type="dxa"/>
            <w:vAlign w:val="center"/>
          </w:tcPr>
          <w:p w:rsidR="00864880" w:rsidRPr="00D172D6" w:rsidRDefault="00864880" w:rsidP="00B95622">
            <w:pPr>
              <w:autoSpaceDE w:val="0"/>
              <w:autoSpaceDN w:val="0"/>
              <w:adjustRightInd w:val="0"/>
              <w:jc w:val="center"/>
              <w:rPr>
                <w:rFonts w:ascii="Arial" w:hAnsi="Arial" w:cs="Arial"/>
                <w:lang w:val="en-GB"/>
              </w:rPr>
            </w:pPr>
            <w:r>
              <w:rPr>
                <w:rFonts w:ascii="Arial" w:hAnsi="Arial" w:cs="Arial"/>
                <w:lang w:val="en-GB"/>
              </w:rPr>
              <w:t>61%</w:t>
            </w:r>
            <w:r w:rsidR="00B95622">
              <w:rPr>
                <w:rFonts w:ascii="Arial" w:hAnsi="Arial" w:cs="Arial"/>
                <w:lang w:val="en-GB"/>
              </w:rPr>
              <w:t xml:space="preserve">  48%)</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Māori</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32%</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64%</w:t>
            </w:r>
            <w:r w:rsidR="00B95622">
              <w:rPr>
                <w:rFonts w:ascii="Arial" w:hAnsi="Arial" w:cs="Arial"/>
                <w:lang w:val="en-GB"/>
              </w:rPr>
              <w:t xml:space="preserve"> (41%)</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Pasifika</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47%</w:t>
            </w:r>
          </w:p>
        </w:tc>
        <w:tc>
          <w:tcPr>
            <w:tcW w:w="3005" w:type="dxa"/>
            <w:vAlign w:val="center"/>
          </w:tcPr>
          <w:p w:rsidR="00864880" w:rsidRPr="00D172D6" w:rsidRDefault="00864880" w:rsidP="00B95622">
            <w:pPr>
              <w:autoSpaceDE w:val="0"/>
              <w:autoSpaceDN w:val="0"/>
              <w:adjustRightInd w:val="0"/>
              <w:jc w:val="center"/>
              <w:rPr>
                <w:rFonts w:ascii="Arial" w:hAnsi="Arial" w:cs="Arial"/>
                <w:lang w:val="en-GB"/>
              </w:rPr>
            </w:pPr>
            <w:r>
              <w:rPr>
                <w:rFonts w:ascii="Arial" w:hAnsi="Arial" w:cs="Arial"/>
                <w:lang w:val="en-GB"/>
              </w:rPr>
              <w:t>55%</w:t>
            </w:r>
            <w:r w:rsidR="00B95622">
              <w:rPr>
                <w:rFonts w:ascii="Arial" w:hAnsi="Arial" w:cs="Arial"/>
                <w:lang w:val="en-GB"/>
              </w:rPr>
              <w:t xml:space="preserve">  (48%)</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Female</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64%</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75%</w:t>
            </w:r>
            <w:r w:rsidR="00B95622">
              <w:rPr>
                <w:rFonts w:ascii="Arial" w:hAnsi="Arial" w:cs="Arial"/>
                <w:lang w:val="en-GB"/>
              </w:rPr>
              <w:t xml:space="preserve"> (59%)</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Male</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41%</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52%</w:t>
            </w:r>
            <w:r w:rsidR="00B95622">
              <w:rPr>
                <w:rFonts w:ascii="Arial" w:hAnsi="Arial" w:cs="Arial"/>
                <w:lang w:val="en-GB"/>
              </w:rPr>
              <w:t xml:space="preserve"> (39%)</w:t>
            </w:r>
          </w:p>
        </w:tc>
      </w:tr>
    </w:tbl>
    <w:p w:rsidR="00864880" w:rsidRDefault="00864880" w:rsidP="00864880"/>
    <w:p w:rsidR="00864880" w:rsidRDefault="00864880" w:rsidP="00864880"/>
    <w:p w:rsidR="00864880" w:rsidRDefault="00864880" w:rsidP="00864880"/>
    <w:p w:rsidR="00864880" w:rsidRDefault="00864880" w:rsidP="00864880"/>
    <w:p w:rsidR="00864880" w:rsidRDefault="00864880" w:rsidP="00864880"/>
    <w:p w:rsidR="00864880" w:rsidRDefault="00864880" w:rsidP="00864880"/>
    <w:tbl>
      <w:tblPr>
        <w:tblStyle w:val="TableGrid"/>
        <w:tblW w:w="0" w:type="auto"/>
        <w:tblLook w:val="04A0" w:firstRow="1" w:lastRow="0" w:firstColumn="1" w:lastColumn="0" w:noHBand="0" w:noVBand="1"/>
      </w:tblPr>
      <w:tblGrid>
        <w:gridCol w:w="2497"/>
        <w:gridCol w:w="2405"/>
        <w:gridCol w:w="2433"/>
      </w:tblGrid>
      <w:tr w:rsidR="00864880" w:rsidTr="00A34BBF">
        <w:trPr>
          <w:trHeight w:val="438"/>
        </w:trPr>
        <w:tc>
          <w:tcPr>
            <w:tcW w:w="9016" w:type="dxa"/>
            <w:gridSpan w:val="3"/>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Mathematics</w:t>
            </w:r>
          </w:p>
          <w:p w:rsidR="00864880" w:rsidRDefault="00864880" w:rsidP="000F57F8">
            <w:pPr>
              <w:autoSpaceDE w:val="0"/>
              <w:autoSpaceDN w:val="0"/>
              <w:adjustRightInd w:val="0"/>
              <w:jc w:val="center"/>
              <w:rPr>
                <w:rFonts w:ascii="Arial" w:hAnsi="Arial" w:cs="Arial"/>
                <w:b/>
                <w:lang w:val="en-GB"/>
              </w:rPr>
            </w:pPr>
            <w:r>
              <w:rPr>
                <w:rFonts w:ascii="Arial" w:hAnsi="Arial" w:cs="Arial"/>
                <w:b/>
                <w:lang w:val="en-GB"/>
              </w:rPr>
              <w:t>% of Students</w:t>
            </w:r>
            <w:r w:rsidR="000F57F8">
              <w:rPr>
                <w:rFonts w:ascii="Arial" w:hAnsi="Arial" w:cs="Arial"/>
                <w:b/>
                <w:lang w:val="en-GB"/>
              </w:rPr>
              <w:t xml:space="preserve"> “</w:t>
            </w:r>
            <w:r>
              <w:rPr>
                <w:rFonts w:ascii="Arial" w:hAnsi="Arial" w:cs="Arial"/>
                <w:b/>
                <w:lang w:val="en-GB"/>
              </w:rPr>
              <w:t>at or above the</w:t>
            </w:r>
            <w:r w:rsidR="000F57F8">
              <w:rPr>
                <w:rFonts w:ascii="Arial" w:hAnsi="Arial" w:cs="Arial"/>
                <w:b/>
                <w:lang w:val="en-GB"/>
              </w:rPr>
              <w:t xml:space="preserve"> expected </w:t>
            </w:r>
            <w:r>
              <w:rPr>
                <w:rFonts w:ascii="Arial" w:hAnsi="Arial" w:cs="Arial"/>
                <w:b/>
                <w:lang w:val="en-GB"/>
              </w:rPr>
              <w:t xml:space="preserve"> NZC</w:t>
            </w:r>
            <w:r w:rsidR="00A34BBF">
              <w:rPr>
                <w:rFonts w:ascii="Arial" w:hAnsi="Arial" w:cs="Arial"/>
                <w:b/>
                <w:lang w:val="en-GB"/>
              </w:rPr>
              <w:t>F</w:t>
            </w:r>
            <w:r>
              <w:rPr>
                <w:rFonts w:ascii="Arial" w:hAnsi="Arial" w:cs="Arial"/>
                <w:b/>
                <w:lang w:val="en-GB"/>
              </w:rPr>
              <w:t xml:space="preserve"> </w:t>
            </w:r>
            <w:r w:rsidR="00A34BBF">
              <w:rPr>
                <w:rFonts w:ascii="Arial" w:hAnsi="Arial" w:cs="Arial"/>
                <w:b/>
                <w:lang w:val="en-GB"/>
              </w:rPr>
              <w:t xml:space="preserve">Level </w:t>
            </w:r>
            <w:r w:rsidR="000F57F8">
              <w:rPr>
                <w:rFonts w:ascii="Arial" w:hAnsi="Arial" w:cs="Arial"/>
                <w:b/>
                <w:lang w:val="en-GB"/>
              </w:rPr>
              <w:t>”</w:t>
            </w:r>
          </w:p>
        </w:tc>
      </w:tr>
      <w:tr w:rsidR="00864880" w:rsidTr="00A34BBF">
        <w:trPr>
          <w:trHeight w:val="438"/>
        </w:trPr>
        <w:tc>
          <w:tcPr>
            <w:tcW w:w="3006"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Group</w:t>
            </w:r>
          </w:p>
        </w:tc>
        <w:tc>
          <w:tcPr>
            <w:tcW w:w="3005"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7</w:t>
            </w:r>
          </w:p>
        </w:tc>
        <w:tc>
          <w:tcPr>
            <w:tcW w:w="3005"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8</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All</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55%</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67%</w:t>
            </w:r>
            <w:r w:rsidR="00B95622">
              <w:rPr>
                <w:rFonts w:ascii="Arial" w:hAnsi="Arial" w:cs="Arial"/>
                <w:lang w:val="en-GB"/>
              </w:rPr>
              <w:t xml:space="preserve"> (53%)</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Māori</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46%</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60%</w:t>
            </w:r>
            <w:r w:rsidR="00B95622">
              <w:rPr>
                <w:rFonts w:ascii="Arial" w:hAnsi="Arial" w:cs="Arial"/>
                <w:lang w:val="en-GB"/>
              </w:rPr>
              <w:t xml:space="preserve"> (54%)</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Pasifika</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48%</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61%</w:t>
            </w:r>
            <w:r w:rsidR="00B95622">
              <w:rPr>
                <w:rFonts w:ascii="Arial" w:hAnsi="Arial" w:cs="Arial"/>
                <w:lang w:val="en-GB"/>
              </w:rPr>
              <w:t xml:space="preserve"> (41%)</w:t>
            </w:r>
          </w:p>
        </w:tc>
      </w:tr>
      <w:tr w:rsidR="00864880" w:rsidRPr="00D172D6" w:rsidTr="00A34BBF">
        <w:trPr>
          <w:trHeight w:val="441"/>
        </w:trPr>
        <w:tc>
          <w:tcPr>
            <w:tcW w:w="3006" w:type="dxa"/>
            <w:shd w:val="clear" w:color="auto" w:fill="002060"/>
            <w:vAlign w:val="center"/>
          </w:tcPr>
          <w:p w:rsidR="00864880" w:rsidRPr="008869F8" w:rsidRDefault="00864880" w:rsidP="00A34BBF">
            <w:pPr>
              <w:autoSpaceDE w:val="0"/>
              <w:autoSpaceDN w:val="0"/>
              <w:adjustRightInd w:val="0"/>
              <w:jc w:val="center"/>
              <w:rPr>
                <w:rFonts w:ascii="Arial" w:hAnsi="Arial" w:cs="Arial"/>
                <w:b/>
                <w:lang w:val="en-GB"/>
              </w:rPr>
            </w:pPr>
            <w:r w:rsidRPr="008869F8">
              <w:rPr>
                <w:rFonts w:ascii="Arial" w:hAnsi="Arial" w:cs="Arial"/>
                <w:b/>
                <w:lang w:val="en-GB"/>
              </w:rPr>
              <w:t>Female</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56%</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75%</w:t>
            </w:r>
            <w:r w:rsidR="00B95622">
              <w:rPr>
                <w:rFonts w:ascii="Arial" w:hAnsi="Arial" w:cs="Arial"/>
                <w:lang w:val="en-GB"/>
              </w:rPr>
              <w:t xml:space="preserve"> (58%)</w:t>
            </w:r>
          </w:p>
        </w:tc>
      </w:tr>
      <w:tr w:rsidR="00864880" w:rsidRPr="00D172D6" w:rsidTr="00A34BBF">
        <w:trPr>
          <w:trHeight w:val="441"/>
        </w:trPr>
        <w:tc>
          <w:tcPr>
            <w:tcW w:w="3006"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Male</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54%</w:t>
            </w:r>
          </w:p>
        </w:tc>
        <w:tc>
          <w:tcPr>
            <w:tcW w:w="3005"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63%</w:t>
            </w:r>
            <w:r w:rsidR="00B95622">
              <w:rPr>
                <w:rFonts w:ascii="Arial" w:hAnsi="Arial" w:cs="Arial"/>
                <w:lang w:val="en-GB"/>
              </w:rPr>
              <w:t xml:space="preserve">  (50%)</w:t>
            </w:r>
          </w:p>
        </w:tc>
      </w:tr>
    </w:tbl>
    <w:p w:rsidR="00864880" w:rsidRDefault="00864880" w:rsidP="00864880"/>
    <w:p w:rsidR="00864880" w:rsidRDefault="00864880" w:rsidP="00864880"/>
    <w:p w:rsidR="000039BE" w:rsidRDefault="00E854D1" w:rsidP="00A31B72">
      <w:pPr>
        <w:rPr>
          <w:rFonts w:ascii="Berlin Sans FB" w:hAnsi="Berlin Sans FB" w:cstheme="minorHAnsi"/>
          <w:b/>
          <w:color w:val="C00000"/>
          <w:sz w:val="44"/>
          <w:szCs w:val="36"/>
        </w:rPr>
        <w:sectPr w:rsidR="000039BE" w:rsidSect="000039BE">
          <w:pgSz w:w="16838" w:h="11906" w:orient="landscape"/>
          <w:pgMar w:top="340" w:right="720" w:bottom="567" w:left="720" w:header="709" w:footer="709" w:gutter="0"/>
          <w:cols w:num="2" w:space="708"/>
          <w:docGrid w:linePitch="360"/>
        </w:sectPr>
      </w:pPr>
      <w:r w:rsidRPr="00D247BB">
        <w:rPr>
          <w:rFonts w:asciiTheme="minorHAnsi" w:hAnsiTheme="minorHAnsi" w:cs="Arial"/>
          <w:noProof/>
          <w:sz w:val="28"/>
          <w:szCs w:val="28"/>
          <w:lang w:eastAsia="en-NZ"/>
        </w:rPr>
        <mc:AlternateContent>
          <mc:Choice Requires="wps">
            <w:drawing>
              <wp:anchor distT="45720" distB="45720" distL="114300" distR="114300" simplePos="0" relativeHeight="251684352" behindDoc="0" locked="0" layoutInCell="1" allowOverlap="1" wp14:anchorId="56BDD845" wp14:editId="4C1EC29B">
                <wp:simplePos x="0" y="0"/>
                <wp:positionH relativeFrom="column">
                  <wp:posOffset>280670</wp:posOffset>
                </wp:positionH>
                <wp:positionV relativeFrom="paragraph">
                  <wp:posOffset>-5130800</wp:posOffset>
                </wp:positionV>
                <wp:extent cx="9334500" cy="67183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0" cy="671830"/>
                        </a:xfrm>
                        <a:prstGeom prst="rect">
                          <a:avLst/>
                        </a:prstGeom>
                        <a:solidFill>
                          <a:srgbClr val="FFFFFF"/>
                        </a:solidFill>
                        <a:ln w="9525">
                          <a:noFill/>
                          <a:miter lim="800000"/>
                          <a:headEnd/>
                          <a:tailEnd/>
                        </a:ln>
                      </wps:spPr>
                      <wps:txbx>
                        <w:txbxContent>
                          <w:p w:rsidR="00B95622" w:rsidRPr="00283C71" w:rsidRDefault="00B95622" w:rsidP="00E854D1">
                            <w:pPr>
                              <w:jc w:val="center"/>
                              <w:rPr>
                                <w:rFonts w:ascii="Berlin Sans FB" w:hAnsi="Berlin Sans FB" w:cstheme="minorHAnsi"/>
                                <w:b/>
                                <w:color w:val="C00000"/>
                                <w:sz w:val="44"/>
                                <w:szCs w:val="36"/>
                              </w:rPr>
                            </w:pPr>
                            <w:r>
                              <w:rPr>
                                <w:rFonts w:ascii="Berlin Sans FB" w:hAnsi="Berlin Sans FB" w:cstheme="minorHAnsi"/>
                                <w:b/>
                                <w:color w:val="C00000"/>
                                <w:sz w:val="44"/>
                                <w:szCs w:val="36"/>
                              </w:rPr>
                              <w:t>2020    SCHOOLWIDE   ACHIEVEMENT   DATA</w:t>
                            </w:r>
                          </w:p>
                          <w:p w:rsidR="00B95622" w:rsidRDefault="00B95622" w:rsidP="00283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DD845" id="_x0000_s1028" type="#_x0000_t202" style="position:absolute;margin-left:22.1pt;margin-top:-404pt;width:735pt;height:52.9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" stroked="f">
                <v:textbox>
                  <w:txbxContent>
                    <w:p w:rsidR="00B95622" w:rsidRPr="00283C71" w:rsidRDefault="00B95622" w:rsidP="00E854D1">
                      <w:pPr>
                        <w:jc w:val="center"/>
                        <w:rPr>
                          <w:rFonts w:ascii="Berlin Sans FB" w:hAnsi="Berlin Sans FB" w:cstheme="minorHAnsi"/>
                          <w:b/>
                          <w:color w:val="C00000"/>
                          <w:sz w:val="44"/>
                          <w:szCs w:val="36"/>
                        </w:rPr>
                      </w:pPr>
                      <w:r>
                        <w:rPr>
                          <w:rFonts w:ascii="Berlin Sans FB" w:hAnsi="Berlin Sans FB" w:cstheme="minorHAnsi"/>
                          <w:b/>
                          <w:color w:val="C00000"/>
                          <w:sz w:val="44"/>
                          <w:szCs w:val="36"/>
                        </w:rPr>
                        <w:t>2020    SCHOOLWIDE   ACHIEVEMENT   DATA</w:t>
                      </w:r>
                    </w:p>
                    <w:p w:rsidR="00B95622" w:rsidRDefault="00B95622" w:rsidP="00283C71"/>
                  </w:txbxContent>
                </v:textbox>
                <w10:wrap type="square"/>
              </v:shape>
            </w:pict>
          </mc:Fallback>
        </mc:AlternateContent>
      </w:r>
    </w:p>
    <w:p w:rsidR="00864880" w:rsidRPr="00864880" w:rsidRDefault="00864880" w:rsidP="00864880">
      <w:pPr>
        <w:shd w:val="clear" w:color="auto" w:fill="C00000"/>
        <w:jc w:val="center"/>
        <w:rPr>
          <w:rFonts w:ascii="Berlin Sans FB Demi" w:hAnsi="Berlin Sans FB Demi"/>
          <w:sz w:val="40"/>
        </w:rPr>
      </w:pPr>
      <w:r w:rsidRPr="00864880">
        <w:rPr>
          <w:rFonts w:ascii="Berlin Sans FB Demi" w:hAnsi="Berlin Sans FB Demi"/>
          <w:sz w:val="40"/>
        </w:rPr>
        <w:lastRenderedPageBreak/>
        <w:t>Reading Comprehension P.A.T. Data Analysis</w:t>
      </w:r>
    </w:p>
    <w:p w:rsidR="00864880" w:rsidRDefault="00864880" w:rsidP="00864880">
      <w:pPr>
        <w:autoSpaceDE w:val="0"/>
        <w:autoSpaceDN w:val="0"/>
        <w:adjustRightInd w:val="0"/>
        <w:rPr>
          <w:rFonts w:ascii="Arial" w:hAnsi="Arial" w:cs="Arial"/>
          <w:sz w:val="2"/>
          <w:lang w:val="en-GB"/>
        </w:rPr>
      </w:pPr>
    </w:p>
    <w:p w:rsidR="00864880" w:rsidRDefault="00864880" w:rsidP="00864880">
      <w:pPr>
        <w:autoSpaceDE w:val="0"/>
        <w:autoSpaceDN w:val="0"/>
        <w:adjustRightInd w:val="0"/>
        <w:rPr>
          <w:rFonts w:ascii="Arial" w:hAnsi="Arial" w:cs="Arial"/>
          <w:sz w:val="2"/>
          <w:lang w:val="en-GB"/>
        </w:rPr>
      </w:pPr>
    </w:p>
    <w:p w:rsidR="00864880" w:rsidRPr="00970F4A" w:rsidRDefault="00864880" w:rsidP="00864880">
      <w:pPr>
        <w:autoSpaceDE w:val="0"/>
        <w:autoSpaceDN w:val="0"/>
        <w:adjustRightInd w:val="0"/>
        <w:rPr>
          <w:rFonts w:ascii="Arial" w:hAnsi="Arial" w:cs="Arial"/>
          <w:sz w:val="2"/>
          <w:lang w:val="en-GB"/>
        </w:rPr>
      </w:pPr>
    </w:p>
    <w:tbl>
      <w:tblPr>
        <w:tblStyle w:val="TableGrid"/>
        <w:tblW w:w="0" w:type="auto"/>
        <w:jc w:val="center"/>
        <w:tblLook w:val="04A0" w:firstRow="1" w:lastRow="0" w:firstColumn="1" w:lastColumn="0" w:noHBand="0" w:noVBand="1"/>
      </w:tblPr>
      <w:tblGrid>
        <w:gridCol w:w="1758"/>
        <w:gridCol w:w="1449"/>
        <w:gridCol w:w="1450"/>
        <w:gridCol w:w="1450"/>
        <w:gridCol w:w="1449"/>
        <w:gridCol w:w="1450"/>
        <w:gridCol w:w="1450"/>
      </w:tblGrid>
      <w:tr w:rsidR="00864880" w:rsidTr="00A34BBF">
        <w:trPr>
          <w:trHeight w:val="438"/>
          <w:jc w:val="center"/>
        </w:trPr>
        <w:tc>
          <w:tcPr>
            <w:tcW w:w="10456" w:type="dxa"/>
            <w:gridSpan w:val="7"/>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 xml:space="preserve">% of Students  </w:t>
            </w:r>
            <w:r w:rsidR="00A34BBF">
              <w:rPr>
                <w:rFonts w:ascii="Arial" w:hAnsi="Arial" w:cs="Arial"/>
                <w:b/>
                <w:lang w:val="en-GB"/>
              </w:rPr>
              <w:t xml:space="preserve">“At or Above Expected Scaled Score </w:t>
            </w:r>
            <w:r>
              <w:rPr>
                <w:rFonts w:ascii="Arial" w:hAnsi="Arial" w:cs="Arial"/>
                <w:b/>
                <w:lang w:val="en-GB"/>
              </w:rPr>
              <w:t>”</w:t>
            </w:r>
          </w:p>
        </w:tc>
      </w:tr>
      <w:tr w:rsidR="00864880" w:rsidTr="00A34BBF">
        <w:trPr>
          <w:trHeight w:val="438"/>
          <w:jc w:val="center"/>
        </w:trPr>
        <w:tc>
          <w:tcPr>
            <w:tcW w:w="1758" w:type="dxa"/>
            <w:vMerge w:val="restart"/>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Group</w:t>
            </w:r>
          </w:p>
        </w:tc>
        <w:tc>
          <w:tcPr>
            <w:tcW w:w="4349" w:type="dxa"/>
            <w:gridSpan w:val="3"/>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7</w:t>
            </w:r>
          </w:p>
        </w:tc>
        <w:tc>
          <w:tcPr>
            <w:tcW w:w="4349" w:type="dxa"/>
            <w:gridSpan w:val="3"/>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8</w:t>
            </w:r>
          </w:p>
        </w:tc>
      </w:tr>
      <w:tr w:rsidR="00864880" w:rsidTr="00A34BBF">
        <w:trPr>
          <w:trHeight w:val="438"/>
          <w:jc w:val="center"/>
        </w:trPr>
        <w:tc>
          <w:tcPr>
            <w:tcW w:w="1758" w:type="dxa"/>
            <w:vMerge/>
            <w:shd w:val="clear" w:color="auto" w:fill="C00000"/>
            <w:vAlign w:val="center"/>
          </w:tcPr>
          <w:p w:rsidR="00864880" w:rsidRDefault="00864880" w:rsidP="00A34BBF">
            <w:pPr>
              <w:autoSpaceDE w:val="0"/>
              <w:autoSpaceDN w:val="0"/>
              <w:adjustRightInd w:val="0"/>
              <w:jc w:val="center"/>
              <w:rPr>
                <w:rFonts w:ascii="Arial" w:hAnsi="Arial" w:cs="Arial"/>
                <w:b/>
                <w:lang w:val="en-GB"/>
              </w:rPr>
            </w:pPr>
          </w:p>
        </w:tc>
        <w:tc>
          <w:tcPr>
            <w:tcW w:w="1449"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Term 1</w:t>
            </w:r>
          </w:p>
        </w:tc>
        <w:tc>
          <w:tcPr>
            <w:tcW w:w="1450"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Term 3</w:t>
            </w:r>
          </w:p>
        </w:tc>
        <w:tc>
          <w:tcPr>
            <w:tcW w:w="1450" w:type="dxa"/>
            <w:shd w:val="clear" w:color="auto" w:fill="C00000"/>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Value Added</w:t>
            </w:r>
          </w:p>
        </w:tc>
        <w:tc>
          <w:tcPr>
            <w:tcW w:w="1449"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Term 1</w:t>
            </w:r>
          </w:p>
        </w:tc>
        <w:tc>
          <w:tcPr>
            <w:tcW w:w="1450"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Term 3</w:t>
            </w:r>
          </w:p>
        </w:tc>
        <w:tc>
          <w:tcPr>
            <w:tcW w:w="1450" w:type="dxa"/>
            <w:shd w:val="clear" w:color="auto" w:fill="C00000"/>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Value Added</w:t>
            </w:r>
          </w:p>
        </w:tc>
      </w:tr>
      <w:tr w:rsidR="00864880" w:rsidTr="00A34BBF">
        <w:trPr>
          <w:trHeight w:val="441"/>
          <w:jc w:val="center"/>
        </w:trPr>
        <w:tc>
          <w:tcPr>
            <w:tcW w:w="1758"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All</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35%</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56%</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+21%</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29%</w:t>
            </w:r>
          </w:p>
        </w:tc>
        <w:tc>
          <w:tcPr>
            <w:tcW w:w="1450" w:type="dxa"/>
            <w:vAlign w:val="center"/>
          </w:tcPr>
          <w:p w:rsidR="00864880" w:rsidRPr="003D64ED" w:rsidRDefault="00864880" w:rsidP="00A34BBF">
            <w:pPr>
              <w:autoSpaceDE w:val="0"/>
              <w:autoSpaceDN w:val="0"/>
              <w:adjustRightInd w:val="0"/>
              <w:jc w:val="center"/>
              <w:rPr>
                <w:rFonts w:ascii="Arial" w:hAnsi="Arial" w:cs="Arial"/>
                <w:lang w:val="en-GB"/>
              </w:rPr>
            </w:pPr>
            <w:r>
              <w:rPr>
                <w:rFonts w:ascii="Arial" w:hAnsi="Arial" w:cs="Arial"/>
                <w:lang w:val="en-GB"/>
              </w:rPr>
              <w:t>52%</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+23%</w:t>
            </w:r>
          </w:p>
        </w:tc>
      </w:tr>
      <w:tr w:rsidR="00864880" w:rsidTr="00A34BBF">
        <w:trPr>
          <w:trHeight w:val="441"/>
          <w:jc w:val="center"/>
        </w:trPr>
        <w:tc>
          <w:tcPr>
            <w:tcW w:w="1758"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Maori</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27%</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46%</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+19%</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24%</w:t>
            </w:r>
          </w:p>
        </w:tc>
        <w:tc>
          <w:tcPr>
            <w:tcW w:w="1450" w:type="dxa"/>
            <w:vAlign w:val="center"/>
          </w:tcPr>
          <w:p w:rsidR="00864880" w:rsidRPr="003D64ED" w:rsidRDefault="00864880" w:rsidP="00A34BBF">
            <w:pPr>
              <w:autoSpaceDE w:val="0"/>
              <w:autoSpaceDN w:val="0"/>
              <w:adjustRightInd w:val="0"/>
              <w:jc w:val="center"/>
              <w:rPr>
                <w:rFonts w:ascii="Arial" w:hAnsi="Arial" w:cs="Arial"/>
                <w:lang w:val="en-GB"/>
              </w:rPr>
            </w:pPr>
            <w:r>
              <w:rPr>
                <w:rFonts w:ascii="Arial" w:hAnsi="Arial" w:cs="Arial"/>
                <w:lang w:val="en-GB"/>
              </w:rPr>
              <w:t>48%</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+24%</w:t>
            </w:r>
          </w:p>
        </w:tc>
      </w:tr>
      <w:tr w:rsidR="00864880" w:rsidTr="00A34BBF">
        <w:trPr>
          <w:trHeight w:val="441"/>
          <w:jc w:val="center"/>
        </w:trPr>
        <w:tc>
          <w:tcPr>
            <w:tcW w:w="1758"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Pasifika</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23%</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47%</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+24%</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22%</w:t>
            </w:r>
          </w:p>
        </w:tc>
        <w:tc>
          <w:tcPr>
            <w:tcW w:w="1450" w:type="dxa"/>
            <w:vAlign w:val="center"/>
          </w:tcPr>
          <w:p w:rsidR="00864880" w:rsidRPr="003D64ED" w:rsidRDefault="00864880" w:rsidP="00A34BBF">
            <w:pPr>
              <w:autoSpaceDE w:val="0"/>
              <w:autoSpaceDN w:val="0"/>
              <w:adjustRightInd w:val="0"/>
              <w:jc w:val="center"/>
              <w:rPr>
                <w:rFonts w:ascii="Arial" w:hAnsi="Arial" w:cs="Arial"/>
                <w:lang w:val="en-GB"/>
              </w:rPr>
            </w:pPr>
            <w:r>
              <w:rPr>
                <w:rFonts w:ascii="Arial" w:hAnsi="Arial" w:cs="Arial"/>
                <w:lang w:val="en-GB"/>
              </w:rPr>
              <w:t>39%</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+17%</w:t>
            </w:r>
          </w:p>
        </w:tc>
      </w:tr>
      <w:tr w:rsidR="00864880" w:rsidTr="00A34BBF">
        <w:trPr>
          <w:trHeight w:val="441"/>
          <w:jc w:val="center"/>
        </w:trPr>
        <w:tc>
          <w:tcPr>
            <w:tcW w:w="1758"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Female</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44%</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58%</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+14%</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32%</w:t>
            </w:r>
          </w:p>
        </w:tc>
        <w:tc>
          <w:tcPr>
            <w:tcW w:w="1450" w:type="dxa"/>
            <w:vAlign w:val="center"/>
          </w:tcPr>
          <w:p w:rsidR="00864880" w:rsidRPr="003D64ED" w:rsidRDefault="00864880" w:rsidP="00A34BBF">
            <w:pPr>
              <w:autoSpaceDE w:val="0"/>
              <w:autoSpaceDN w:val="0"/>
              <w:adjustRightInd w:val="0"/>
              <w:jc w:val="center"/>
              <w:rPr>
                <w:rFonts w:ascii="Arial" w:hAnsi="Arial" w:cs="Arial"/>
                <w:lang w:val="en-GB"/>
              </w:rPr>
            </w:pPr>
            <w:r w:rsidRPr="003D64ED">
              <w:rPr>
                <w:rFonts w:ascii="Arial" w:hAnsi="Arial" w:cs="Arial"/>
                <w:lang w:val="en-GB"/>
              </w:rPr>
              <w:t>51%</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+19%</w:t>
            </w:r>
          </w:p>
        </w:tc>
      </w:tr>
      <w:tr w:rsidR="00864880" w:rsidTr="00A34BBF">
        <w:trPr>
          <w:trHeight w:val="441"/>
          <w:jc w:val="center"/>
        </w:trPr>
        <w:tc>
          <w:tcPr>
            <w:tcW w:w="1758"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Male</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27%</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46%</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+19%</w:t>
            </w:r>
          </w:p>
        </w:tc>
        <w:tc>
          <w:tcPr>
            <w:tcW w:w="1449"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23%</w:t>
            </w:r>
          </w:p>
        </w:tc>
        <w:tc>
          <w:tcPr>
            <w:tcW w:w="1450" w:type="dxa"/>
            <w:vAlign w:val="center"/>
          </w:tcPr>
          <w:p w:rsidR="00864880" w:rsidRPr="003D64ED" w:rsidRDefault="00864880" w:rsidP="00A34BBF">
            <w:pPr>
              <w:autoSpaceDE w:val="0"/>
              <w:autoSpaceDN w:val="0"/>
              <w:adjustRightInd w:val="0"/>
              <w:jc w:val="center"/>
              <w:rPr>
                <w:rFonts w:ascii="Arial" w:hAnsi="Arial" w:cs="Arial"/>
                <w:lang w:val="en-GB"/>
              </w:rPr>
            </w:pPr>
            <w:r w:rsidRPr="003D64ED">
              <w:rPr>
                <w:rFonts w:ascii="Arial" w:hAnsi="Arial" w:cs="Arial"/>
                <w:lang w:val="en-GB"/>
              </w:rPr>
              <w:t xml:space="preserve">45% </w:t>
            </w:r>
          </w:p>
        </w:tc>
        <w:tc>
          <w:tcPr>
            <w:tcW w:w="1450"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+22%</w:t>
            </w:r>
          </w:p>
        </w:tc>
      </w:tr>
    </w:tbl>
    <w:p w:rsidR="00864880" w:rsidRPr="00970F4A" w:rsidRDefault="00864880" w:rsidP="00864880">
      <w:pPr>
        <w:autoSpaceDE w:val="0"/>
        <w:autoSpaceDN w:val="0"/>
        <w:adjustRightInd w:val="0"/>
        <w:jc w:val="center"/>
        <w:rPr>
          <w:rFonts w:ascii="Arial" w:hAnsi="Arial" w:cs="Arial"/>
          <w:color w:val="FF0000"/>
          <w:sz w:val="2"/>
          <w:lang w:val="en-GB"/>
        </w:rPr>
      </w:pPr>
    </w:p>
    <w:p w:rsidR="00864880" w:rsidRPr="00864880" w:rsidRDefault="00864880" w:rsidP="00864880">
      <w:pPr>
        <w:rPr>
          <w:sz w:val="2"/>
        </w:rPr>
      </w:pPr>
    </w:p>
    <w:p w:rsidR="00864880" w:rsidRPr="00864880" w:rsidRDefault="00864880" w:rsidP="00864880">
      <w:pPr>
        <w:rPr>
          <w:sz w:val="4"/>
        </w:rPr>
      </w:pPr>
    </w:p>
    <w:p w:rsidR="00864880" w:rsidRPr="00864880" w:rsidRDefault="00864880" w:rsidP="00864880">
      <w:pPr>
        <w:shd w:val="clear" w:color="auto" w:fill="C00000"/>
        <w:jc w:val="center"/>
        <w:rPr>
          <w:rFonts w:ascii="Berlin Sans FB Demi" w:hAnsi="Berlin Sans FB Demi"/>
          <w:sz w:val="40"/>
        </w:rPr>
      </w:pPr>
      <w:r w:rsidRPr="00864880">
        <w:rPr>
          <w:rFonts w:ascii="Berlin Sans FB Demi" w:hAnsi="Berlin Sans FB Demi"/>
          <w:sz w:val="40"/>
        </w:rPr>
        <w:t>Mathematics P.A.T. Data Analysis</w:t>
      </w:r>
    </w:p>
    <w:p w:rsidR="00864880" w:rsidRPr="00864880" w:rsidRDefault="00864880" w:rsidP="00864880">
      <w:pPr>
        <w:rPr>
          <w:sz w:val="6"/>
        </w:rPr>
      </w:pPr>
    </w:p>
    <w:tbl>
      <w:tblPr>
        <w:tblStyle w:val="TableGrid"/>
        <w:tblW w:w="0" w:type="auto"/>
        <w:jc w:val="center"/>
        <w:tblLook w:val="04A0" w:firstRow="1" w:lastRow="0" w:firstColumn="1" w:lastColumn="0" w:noHBand="0" w:noVBand="1"/>
      </w:tblPr>
      <w:tblGrid>
        <w:gridCol w:w="1891"/>
        <w:gridCol w:w="1427"/>
        <w:gridCol w:w="1428"/>
        <w:gridCol w:w="1427"/>
        <w:gridCol w:w="1428"/>
        <w:gridCol w:w="1427"/>
        <w:gridCol w:w="1428"/>
      </w:tblGrid>
      <w:tr w:rsidR="00864880" w:rsidTr="00A34BBF">
        <w:trPr>
          <w:trHeight w:val="438"/>
          <w:jc w:val="center"/>
        </w:trPr>
        <w:tc>
          <w:tcPr>
            <w:tcW w:w="10456" w:type="dxa"/>
            <w:gridSpan w:val="7"/>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 of Students  “ At or Above Expected Scaled Score”</w:t>
            </w:r>
          </w:p>
        </w:tc>
      </w:tr>
      <w:tr w:rsidR="00864880" w:rsidTr="00A34BBF">
        <w:trPr>
          <w:trHeight w:val="438"/>
          <w:jc w:val="center"/>
        </w:trPr>
        <w:tc>
          <w:tcPr>
            <w:tcW w:w="1891" w:type="dxa"/>
            <w:vMerge w:val="restart"/>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Group</w:t>
            </w:r>
          </w:p>
        </w:tc>
        <w:tc>
          <w:tcPr>
            <w:tcW w:w="4282" w:type="dxa"/>
            <w:gridSpan w:val="3"/>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7</w:t>
            </w:r>
          </w:p>
        </w:tc>
        <w:tc>
          <w:tcPr>
            <w:tcW w:w="4283" w:type="dxa"/>
            <w:gridSpan w:val="3"/>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Year 8</w:t>
            </w:r>
          </w:p>
        </w:tc>
      </w:tr>
      <w:tr w:rsidR="00864880" w:rsidTr="00A34BBF">
        <w:trPr>
          <w:trHeight w:val="438"/>
          <w:jc w:val="center"/>
        </w:trPr>
        <w:tc>
          <w:tcPr>
            <w:tcW w:w="1891" w:type="dxa"/>
            <w:vMerge/>
            <w:shd w:val="clear" w:color="auto" w:fill="C00000"/>
            <w:vAlign w:val="center"/>
          </w:tcPr>
          <w:p w:rsidR="00864880" w:rsidRDefault="00864880" w:rsidP="00A34BBF">
            <w:pPr>
              <w:autoSpaceDE w:val="0"/>
              <w:autoSpaceDN w:val="0"/>
              <w:adjustRightInd w:val="0"/>
              <w:jc w:val="center"/>
              <w:rPr>
                <w:rFonts w:ascii="Arial" w:hAnsi="Arial" w:cs="Arial"/>
                <w:b/>
                <w:lang w:val="en-GB"/>
              </w:rPr>
            </w:pPr>
          </w:p>
        </w:tc>
        <w:tc>
          <w:tcPr>
            <w:tcW w:w="1427"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Term 1</w:t>
            </w:r>
          </w:p>
        </w:tc>
        <w:tc>
          <w:tcPr>
            <w:tcW w:w="1428"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Term 3</w:t>
            </w:r>
          </w:p>
        </w:tc>
        <w:tc>
          <w:tcPr>
            <w:tcW w:w="1427" w:type="dxa"/>
            <w:shd w:val="clear" w:color="auto" w:fill="C00000"/>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Value Added</w:t>
            </w:r>
          </w:p>
        </w:tc>
        <w:tc>
          <w:tcPr>
            <w:tcW w:w="1428"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Term 1</w:t>
            </w:r>
          </w:p>
        </w:tc>
        <w:tc>
          <w:tcPr>
            <w:tcW w:w="1427" w:type="dxa"/>
            <w:shd w:val="clear" w:color="auto" w:fill="C0000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Term 3</w:t>
            </w:r>
          </w:p>
        </w:tc>
        <w:tc>
          <w:tcPr>
            <w:tcW w:w="1428" w:type="dxa"/>
            <w:shd w:val="clear" w:color="auto" w:fill="C00000"/>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Value Added</w:t>
            </w:r>
          </w:p>
        </w:tc>
      </w:tr>
      <w:tr w:rsidR="00864880" w:rsidTr="00A34BBF">
        <w:trPr>
          <w:trHeight w:val="441"/>
          <w:jc w:val="center"/>
        </w:trPr>
        <w:tc>
          <w:tcPr>
            <w:tcW w:w="1891"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All</w:t>
            </w:r>
          </w:p>
        </w:tc>
        <w:tc>
          <w:tcPr>
            <w:tcW w:w="1427"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31%</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51%</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+20%</w:t>
            </w:r>
          </w:p>
        </w:tc>
        <w:tc>
          <w:tcPr>
            <w:tcW w:w="1428"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25%</w:t>
            </w:r>
          </w:p>
        </w:tc>
        <w:tc>
          <w:tcPr>
            <w:tcW w:w="1427" w:type="dxa"/>
            <w:vAlign w:val="center"/>
          </w:tcPr>
          <w:p w:rsidR="00864880" w:rsidRPr="005D3804" w:rsidRDefault="00864880" w:rsidP="00A34BBF">
            <w:pPr>
              <w:autoSpaceDE w:val="0"/>
              <w:autoSpaceDN w:val="0"/>
              <w:adjustRightInd w:val="0"/>
              <w:jc w:val="center"/>
              <w:rPr>
                <w:rFonts w:ascii="Arial" w:hAnsi="Arial" w:cs="Arial"/>
                <w:lang w:val="en-GB"/>
              </w:rPr>
            </w:pPr>
            <w:r>
              <w:rPr>
                <w:rFonts w:ascii="Arial" w:hAnsi="Arial" w:cs="Arial"/>
                <w:lang w:val="en-GB"/>
              </w:rPr>
              <w:t>52%</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+27%</w:t>
            </w:r>
          </w:p>
        </w:tc>
      </w:tr>
      <w:tr w:rsidR="00864880" w:rsidTr="00A34BBF">
        <w:trPr>
          <w:trHeight w:val="441"/>
          <w:jc w:val="center"/>
        </w:trPr>
        <w:tc>
          <w:tcPr>
            <w:tcW w:w="1891"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Maori</w:t>
            </w:r>
          </w:p>
        </w:tc>
        <w:tc>
          <w:tcPr>
            <w:tcW w:w="1427"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24%</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42%</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+18%</w:t>
            </w:r>
          </w:p>
        </w:tc>
        <w:tc>
          <w:tcPr>
            <w:tcW w:w="1428"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16%</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44%</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+28%</w:t>
            </w:r>
          </w:p>
        </w:tc>
      </w:tr>
      <w:tr w:rsidR="00864880" w:rsidTr="00A34BBF">
        <w:trPr>
          <w:trHeight w:val="441"/>
          <w:jc w:val="center"/>
        </w:trPr>
        <w:tc>
          <w:tcPr>
            <w:tcW w:w="1891"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Pasifika</w:t>
            </w:r>
          </w:p>
        </w:tc>
        <w:tc>
          <w:tcPr>
            <w:tcW w:w="1427"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22%</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41%</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+19%</w:t>
            </w:r>
          </w:p>
        </w:tc>
        <w:tc>
          <w:tcPr>
            <w:tcW w:w="1428"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21%</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41%</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+20%</w:t>
            </w:r>
          </w:p>
        </w:tc>
      </w:tr>
      <w:tr w:rsidR="00864880" w:rsidTr="00A34BBF">
        <w:trPr>
          <w:trHeight w:val="441"/>
          <w:jc w:val="center"/>
        </w:trPr>
        <w:tc>
          <w:tcPr>
            <w:tcW w:w="1891"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Female</w:t>
            </w:r>
          </w:p>
        </w:tc>
        <w:tc>
          <w:tcPr>
            <w:tcW w:w="1427"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28%</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49%</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+21%</w:t>
            </w:r>
          </w:p>
        </w:tc>
        <w:tc>
          <w:tcPr>
            <w:tcW w:w="1428"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25%</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50%</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+25%</w:t>
            </w:r>
          </w:p>
        </w:tc>
      </w:tr>
      <w:tr w:rsidR="00864880" w:rsidTr="00A34BBF">
        <w:trPr>
          <w:trHeight w:val="441"/>
          <w:jc w:val="center"/>
        </w:trPr>
        <w:tc>
          <w:tcPr>
            <w:tcW w:w="1891" w:type="dxa"/>
            <w:shd w:val="clear" w:color="auto" w:fill="002060"/>
            <w:vAlign w:val="center"/>
          </w:tcPr>
          <w:p w:rsidR="00864880" w:rsidRDefault="00864880" w:rsidP="00A34BBF">
            <w:pPr>
              <w:autoSpaceDE w:val="0"/>
              <w:autoSpaceDN w:val="0"/>
              <w:adjustRightInd w:val="0"/>
              <w:jc w:val="center"/>
              <w:rPr>
                <w:rFonts w:ascii="Arial" w:hAnsi="Arial" w:cs="Arial"/>
                <w:b/>
                <w:lang w:val="en-GB"/>
              </w:rPr>
            </w:pPr>
            <w:r>
              <w:rPr>
                <w:rFonts w:ascii="Arial" w:hAnsi="Arial" w:cs="Arial"/>
                <w:b/>
                <w:lang w:val="en-GB"/>
              </w:rPr>
              <w:t>Male</w:t>
            </w:r>
          </w:p>
        </w:tc>
        <w:tc>
          <w:tcPr>
            <w:tcW w:w="1427" w:type="dxa"/>
            <w:vAlign w:val="center"/>
          </w:tcPr>
          <w:p w:rsidR="00864880" w:rsidRPr="009F4E2D" w:rsidRDefault="00864880" w:rsidP="00A34BBF">
            <w:pPr>
              <w:jc w:val="center"/>
              <w:rPr>
                <w:rFonts w:ascii="Arial" w:hAnsi="Arial" w:cs="Arial"/>
                <w:lang w:val="en-GB"/>
              </w:rPr>
            </w:pPr>
            <w:r>
              <w:rPr>
                <w:rFonts w:ascii="Arial" w:hAnsi="Arial" w:cs="Arial"/>
                <w:lang w:val="en-GB"/>
              </w:rPr>
              <w:t>33%</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48%</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+15%</w:t>
            </w:r>
          </w:p>
        </w:tc>
        <w:tc>
          <w:tcPr>
            <w:tcW w:w="1428" w:type="dxa"/>
            <w:vAlign w:val="center"/>
          </w:tcPr>
          <w:p w:rsidR="00864880" w:rsidRPr="00D172D6" w:rsidRDefault="00864880" w:rsidP="00A34BBF">
            <w:pPr>
              <w:autoSpaceDE w:val="0"/>
              <w:autoSpaceDN w:val="0"/>
              <w:adjustRightInd w:val="0"/>
              <w:jc w:val="center"/>
              <w:rPr>
                <w:rFonts w:ascii="Arial" w:hAnsi="Arial" w:cs="Arial"/>
                <w:lang w:val="en-GB"/>
              </w:rPr>
            </w:pPr>
            <w:r>
              <w:rPr>
                <w:rFonts w:ascii="Arial" w:hAnsi="Arial" w:cs="Arial"/>
                <w:lang w:val="en-GB"/>
              </w:rPr>
              <w:t>24%</w:t>
            </w:r>
          </w:p>
        </w:tc>
        <w:tc>
          <w:tcPr>
            <w:tcW w:w="1427"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48%</w:t>
            </w:r>
          </w:p>
        </w:tc>
        <w:tc>
          <w:tcPr>
            <w:tcW w:w="1428" w:type="dxa"/>
            <w:vAlign w:val="center"/>
          </w:tcPr>
          <w:p w:rsidR="00864880" w:rsidRDefault="00864880" w:rsidP="00A34BBF">
            <w:pPr>
              <w:autoSpaceDE w:val="0"/>
              <w:autoSpaceDN w:val="0"/>
              <w:adjustRightInd w:val="0"/>
              <w:jc w:val="center"/>
              <w:rPr>
                <w:rFonts w:ascii="Arial" w:hAnsi="Arial" w:cs="Arial"/>
                <w:lang w:val="en-GB"/>
              </w:rPr>
            </w:pPr>
            <w:r>
              <w:rPr>
                <w:rFonts w:ascii="Arial" w:hAnsi="Arial" w:cs="Arial"/>
                <w:lang w:val="en-GB"/>
              </w:rPr>
              <w:t>+24%</w:t>
            </w:r>
          </w:p>
        </w:tc>
      </w:tr>
    </w:tbl>
    <w:p w:rsidR="00864880" w:rsidRPr="00864880" w:rsidRDefault="00864880" w:rsidP="00864880">
      <w:pPr>
        <w:autoSpaceDE w:val="0"/>
        <w:autoSpaceDN w:val="0"/>
        <w:adjustRightInd w:val="0"/>
        <w:jc w:val="center"/>
        <w:rPr>
          <w:rFonts w:ascii="Arial" w:hAnsi="Arial" w:cs="Arial"/>
          <w:sz w:val="2"/>
          <w:lang w:val="en-GB"/>
        </w:rPr>
      </w:pPr>
    </w:p>
    <w:p w:rsidR="00B95622" w:rsidRDefault="00B95622" w:rsidP="007529E8">
      <w:pPr>
        <w:jc w:val="center"/>
        <w:rPr>
          <w:rFonts w:ascii="Berlin Sans FB" w:hAnsi="Berlin Sans FB" w:cstheme="minorHAnsi"/>
          <w:b/>
          <w:color w:val="C00000"/>
          <w:sz w:val="44"/>
          <w:szCs w:val="36"/>
        </w:rPr>
      </w:pPr>
    </w:p>
    <w:p w:rsidR="00B95622" w:rsidRDefault="00B95622" w:rsidP="007529E8">
      <w:pPr>
        <w:jc w:val="center"/>
        <w:rPr>
          <w:rFonts w:ascii="Berlin Sans FB" w:hAnsi="Berlin Sans FB" w:cstheme="minorHAnsi"/>
          <w:b/>
          <w:color w:val="C00000"/>
          <w:sz w:val="44"/>
          <w:szCs w:val="36"/>
        </w:rPr>
      </w:pPr>
    </w:p>
    <w:p w:rsidR="007529E8" w:rsidRDefault="007529E8" w:rsidP="007529E8">
      <w:pPr>
        <w:jc w:val="center"/>
        <w:rPr>
          <w:rFonts w:ascii="Berlin Sans FB" w:hAnsi="Berlin Sans FB" w:cstheme="minorHAnsi"/>
          <w:b/>
          <w:color w:val="C00000"/>
          <w:sz w:val="44"/>
          <w:szCs w:val="36"/>
        </w:rPr>
      </w:pPr>
      <w:r>
        <w:rPr>
          <w:rFonts w:ascii="Berlin Sans FB" w:hAnsi="Berlin Sans FB" w:cstheme="minorHAnsi"/>
          <w:b/>
          <w:color w:val="C00000"/>
          <w:sz w:val="44"/>
          <w:szCs w:val="36"/>
        </w:rPr>
        <w:lastRenderedPageBreak/>
        <w:t>ANNUAL  REPORT</w:t>
      </w:r>
    </w:p>
    <w:p w:rsidR="006844CE" w:rsidRDefault="006844CE" w:rsidP="007529E8">
      <w:pPr>
        <w:jc w:val="center"/>
        <w:rPr>
          <w:rFonts w:ascii="Berlin Sans FB" w:hAnsi="Berlin Sans FB" w:cstheme="minorHAnsi"/>
          <w:b/>
          <w:color w:val="C00000"/>
          <w:sz w:val="44"/>
          <w:szCs w:val="36"/>
        </w:rPr>
      </w:pPr>
      <w:r>
        <w:rPr>
          <w:rFonts w:ascii="Berlin Sans FB" w:hAnsi="Berlin Sans FB" w:cstheme="minorHAnsi"/>
          <w:b/>
          <w:color w:val="C00000"/>
          <w:sz w:val="44"/>
          <w:szCs w:val="36"/>
        </w:rPr>
        <w:t xml:space="preserve">Analysis  Of  Variance </w:t>
      </w:r>
    </w:p>
    <w:p w:rsidR="007529E8" w:rsidRDefault="006844CE" w:rsidP="007529E8">
      <w:pPr>
        <w:jc w:val="center"/>
        <w:rPr>
          <w:rFonts w:asciiTheme="minorHAnsi" w:hAnsiTheme="minorHAnsi" w:cs="Arial"/>
          <w:b/>
          <w:color w:val="FF0000"/>
          <w:sz w:val="52"/>
          <w:szCs w:val="52"/>
          <w:u w:val="single"/>
        </w:rPr>
      </w:pPr>
      <w:r>
        <w:rPr>
          <w:rFonts w:ascii="Berlin Sans FB" w:hAnsi="Berlin Sans FB" w:cstheme="minorHAnsi"/>
          <w:b/>
          <w:color w:val="C00000"/>
          <w:sz w:val="44"/>
          <w:szCs w:val="36"/>
        </w:rPr>
        <w:t>For the Year E</w:t>
      </w:r>
      <w:r w:rsidR="002411BC">
        <w:rPr>
          <w:rFonts w:ascii="Berlin Sans FB" w:hAnsi="Berlin Sans FB" w:cstheme="minorHAnsi"/>
          <w:b/>
          <w:color w:val="C00000"/>
          <w:sz w:val="44"/>
          <w:szCs w:val="36"/>
        </w:rPr>
        <w:t>nded December  2020</w:t>
      </w:r>
    </w:p>
    <w:p w:rsidR="007529E8" w:rsidRDefault="007529E8" w:rsidP="007529E8">
      <w:pPr>
        <w:rPr>
          <w:rFonts w:asciiTheme="minorHAnsi" w:hAnsiTheme="minorHAnsi" w:cs="Arial"/>
        </w:rPr>
      </w:pPr>
    </w:p>
    <w:p w:rsidR="007529E8" w:rsidRDefault="007529E8" w:rsidP="007529E8">
      <w:pPr>
        <w:rPr>
          <w:rFonts w:asciiTheme="minorHAnsi" w:hAnsiTheme="minorHAnsi" w:cs="Arial"/>
          <w:sz w:val="24"/>
          <w:szCs w:val="24"/>
        </w:rPr>
      </w:pPr>
    </w:p>
    <w:p w:rsidR="007529E8" w:rsidRPr="006F633D" w:rsidRDefault="002411BC" w:rsidP="007529E8">
      <w:pPr>
        <w:rPr>
          <w:rFonts w:ascii="Century Gothic" w:hAnsi="Century Gothic" w:cs="Arial"/>
          <w:b/>
          <w:color w:val="FF0000"/>
          <w:sz w:val="32"/>
          <w:szCs w:val="36"/>
          <w:u w:val="single"/>
        </w:rPr>
      </w:pPr>
      <w:r w:rsidRPr="006F633D">
        <w:rPr>
          <w:rFonts w:ascii="Century Gothic" w:hAnsi="Century Gothic" w:cs="Arial"/>
          <w:b/>
          <w:color w:val="FF0000"/>
          <w:sz w:val="32"/>
          <w:szCs w:val="36"/>
          <w:u w:val="single"/>
        </w:rPr>
        <w:t>Student Achievement in 2020</w:t>
      </w:r>
      <w:r w:rsidR="007529E8" w:rsidRPr="006F633D">
        <w:rPr>
          <w:rFonts w:ascii="Century Gothic" w:hAnsi="Century Gothic" w:cs="Arial"/>
          <w:b/>
          <w:color w:val="FF0000"/>
          <w:sz w:val="32"/>
          <w:szCs w:val="36"/>
          <w:u w:val="single"/>
        </w:rPr>
        <w:t>:</w:t>
      </w:r>
    </w:p>
    <w:p w:rsidR="001901BF" w:rsidRDefault="001901BF" w:rsidP="007529E8">
      <w:pPr>
        <w:rPr>
          <w:rFonts w:ascii="Century Gothic" w:hAnsi="Century Gothic" w:cs="Arial"/>
          <w:sz w:val="20"/>
          <w:szCs w:val="20"/>
        </w:rPr>
      </w:pPr>
      <w:r w:rsidRPr="00595552">
        <w:rPr>
          <w:rFonts w:ascii="Century Gothic" w:hAnsi="Century Gothic" w:cs="Arial"/>
          <w:sz w:val="20"/>
          <w:szCs w:val="20"/>
        </w:rPr>
        <w:t xml:space="preserve">Progress made in learning at HIS </w:t>
      </w:r>
      <w:r w:rsidR="00A34BBF" w:rsidRPr="00595552">
        <w:rPr>
          <w:rFonts w:ascii="Century Gothic" w:hAnsi="Century Gothic" w:cs="Arial"/>
          <w:sz w:val="20"/>
          <w:szCs w:val="20"/>
        </w:rPr>
        <w:t>has been challenging due to Covid 19. Students had almost a whole school term where they were learning online. However, looking at the data it is great to see the percentage of students who made accelerated progress between the start and end of year. This progress is based on the Scaled Score comparing March and November data. All teache</w:t>
      </w:r>
      <w:r w:rsidR="000F57F8" w:rsidRPr="00595552">
        <w:rPr>
          <w:rFonts w:ascii="Century Gothic" w:hAnsi="Century Gothic" w:cs="Arial"/>
          <w:sz w:val="20"/>
          <w:szCs w:val="20"/>
        </w:rPr>
        <w:t>rs want</w:t>
      </w:r>
      <w:r w:rsidR="00A34BBF" w:rsidRPr="00595552">
        <w:rPr>
          <w:rFonts w:ascii="Century Gothic" w:hAnsi="Century Gothic" w:cs="Arial"/>
          <w:sz w:val="20"/>
          <w:szCs w:val="20"/>
        </w:rPr>
        <w:t xml:space="preserve"> their students to make accelerated progress in learning.</w:t>
      </w:r>
    </w:p>
    <w:p w:rsidR="00595552" w:rsidRPr="00595552" w:rsidRDefault="00595552" w:rsidP="007529E8">
      <w:pPr>
        <w:rPr>
          <w:rFonts w:ascii="Century Gothic" w:hAnsi="Century Gothic" w:cs="Arial"/>
          <w:sz w:val="20"/>
          <w:szCs w:val="20"/>
        </w:rPr>
      </w:pPr>
      <w:r>
        <w:rPr>
          <w:rFonts w:ascii="Century Gothic" w:hAnsi="Century Gothic" w:cs="Arial"/>
          <w:sz w:val="20"/>
          <w:szCs w:val="20"/>
        </w:rPr>
        <w:t>The reports home to families, provide parents with a picture of how well their son/daughter has achieved in relation to the expected NZCF Level. In Reading, Writing and Mathematics for both Yea</w:t>
      </w:r>
      <w:r w:rsidR="00F6728B">
        <w:rPr>
          <w:rFonts w:ascii="Century Gothic" w:hAnsi="Century Gothic" w:cs="Arial"/>
          <w:sz w:val="20"/>
          <w:szCs w:val="20"/>
        </w:rPr>
        <w:t xml:space="preserve">r 7 and  8 our Female students were </w:t>
      </w:r>
      <w:r>
        <w:rPr>
          <w:rFonts w:ascii="Century Gothic" w:hAnsi="Century Gothic" w:cs="Arial"/>
          <w:sz w:val="20"/>
          <w:szCs w:val="20"/>
        </w:rPr>
        <w:t>the most successful</w:t>
      </w:r>
      <w:r w:rsidR="00F6728B">
        <w:rPr>
          <w:rFonts w:ascii="Century Gothic" w:hAnsi="Century Gothic" w:cs="Arial"/>
          <w:sz w:val="20"/>
          <w:szCs w:val="20"/>
        </w:rPr>
        <w:t xml:space="preserve"> learners in 2021</w:t>
      </w:r>
      <w:r>
        <w:rPr>
          <w:rFonts w:ascii="Century Gothic" w:hAnsi="Century Gothic" w:cs="Arial"/>
          <w:sz w:val="20"/>
          <w:szCs w:val="20"/>
        </w:rPr>
        <w:t>.  This is very interesting and as a staff we have done a lot of talking about this. This year has been difficult. Are our female students “</w:t>
      </w:r>
      <w:r w:rsidR="00F6728B">
        <w:rPr>
          <w:rFonts w:ascii="Century Gothic" w:hAnsi="Century Gothic" w:cs="Arial"/>
          <w:sz w:val="20"/>
          <w:szCs w:val="20"/>
        </w:rPr>
        <w:t xml:space="preserve"> more resilient” than our males ? </w:t>
      </w:r>
      <w:r w:rsidR="00B95622">
        <w:rPr>
          <w:rFonts w:ascii="Century Gothic" w:hAnsi="Century Gothic" w:cs="Arial"/>
          <w:sz w:val="20"/>
          <w:szCs w:val="20"/>
        </w:rPr>
        <w:t xml:space="preserve"> It is interesting for us to look at the progress made between end of Year 7 and end of Year 8. Our Māori students reported that they enjoy Writing and the group with the biggest shift in achievement in Writing is the Year 8 Māori, 23% shift from 2019 to 2020. This is a great result!  The Pacific students also reported that they love the new PRIME Maths programme. They are the student group that made the biggest shift with a 20% shift made from 2019 to 2020.</w:t>
      </w:r>
    </w:p>
    <w:p w:rsidR="001901BF" w:rsidRPr="006F633D" w:rsidRDefault="001901BF" w:rsidP="007529E8">
      <w:pPr>
        <w:rPr>
          <w:rFonts w:ascii="Century Gothic" w:hAnsi="Century Gothic" w:cs="Arial"/>
          <w:b/>
          <w:sz w:val="20"/>
          <w:u w:val="single"/>
        </w:rPr>
      </w:pPr>
    </w:p>
    <w:p w:rsidR="005E4B73" w:rsidRDefault="007529E8" w:rsidP="007529E8">
      <w:pPr>
        <w:rPr>
          <w:rFonts w:ascii="Century Gothic" w:hAnsi="Century Gothic" w:cs="Arial"/>
          <w:sz w:val="20"/>
        </w:rPr>
      </w:pPr>
      <w:r w:rsidRPr="006F633D">
        <w:rPr>
          <w:rFonts w:ascii="Century Gothic" w:hAnsi="Century Gothic" w:cs="Arial"/>
          <w:b/>
          <w:color w:val="FF0000"/>
          <w:sz w:val="20"/>
        </w:rPr>
        <w:t>Reading</w:t>
      </w:r>
      <w:r w:rsidRPr="006F633D">
        <w:rPr>
          <w:rFonts w:ascii="Century Gothic" w:hAnsi="Century Gothic" w:cs="Arial"/>
          <w:color w:val="FF0000"/>
          <w:sz w:val="20"/>
        </w:rPr>
        <w:t xml:space="preserve"> </w:t>
      </w:r>
      <w:r w:rsidR="00F40A4A">
        <w:rPr>
          <w:rFonts w:ascii="Century Gothic" w:hAnsi="Century Gothic" w:cs="Arial"/>
          <w:sz w:val="20"/>
        </w:rPr>
        <w:t>–Our Female Year 8s on 79% are the highest achieving group. Year 8 Māori being on 70% is next, which is pleasing. Year 7 Females are the highest Year 7 group with 70%. The lowest achievers in Reading are Year 8 Male and Pacific students. The Year 7 Māori students are low too.</w:t>
      </w:r>
      <w:r w:rsidRPr="006F633D">
        <w:rPr>
          <w:rFonts w:ascii="Century Gothic" w:hAnsi="Century Gothic" w:cs="Arial"/>
          <w:sz w:val="20"/>
        </w:rPr>
        <w:t xml:space="preserve">  </w:t>
      </w:r>
      <w:r w:rsidR="005E4B73">
        <w:rPr>
          <w:rFonts w:ascii="Century Gothic" w:hAnsi="Century Gothic" w:cs="Arial"/>
          <w:sz w:val="20"/>
        </w:rPr>
        <w:t xml:space="preserve">The </w:t>
      </w:r>
      <w:r w:rsidR="00337F77">
        <w:rPr>
          <w:rFonts w:ascii="Century Gothic" w:hAnsi="Century Gothic" w:cs="Arial"/>
          <w:sz w:val="20"/>
        </w:rPr>
        <w:t>T</w:t>
      </w:r>
      <w:r w:rsidR="005E4B73">
        <w:rPr>
          <w:rFonts w:ascii="Century Gothic" w:hAnsi="Century Gothic" w:cs="Arial"/>
          <w:sz w:val="20"/>
        </w:rPr>
        <w:t xml:space="preserve">eaching </w:t>
      </w:r>
      <w:r w:rsidR="00337F77">
        <w:rPr>
          <w:rFonts w:ascii="Century Gothic" w:hAnsi="Century Gothic" w:cs="Arial"/>
          <w:sz w:val="20"/>
        </w:rPr>
        <w:t>T</w:t>
      </w:r>
      <w:r w:rsidR="005E4B73">
        <w:rPr>
          <w:rFonts w:ascii="Century Gothic" w:hAnsi="Century Gothic" w:cs="Arial"/>
          <w:sz w:val="20"/>
        </w:rPr>
        <w:t>eam ha</w:t>
      </w:r>
      <w:r w:rsidR="00337F77">
        <w:rPr>
          <w:rFonts w:ascii="Century Gothic" w:hAnsi="Century Gothic" w:cs="Arial"/>
          <w:sz w:val="20"/>
        </w:rPr>
        <w:t>s</w:t>
      </w:r>
      <w:r w:rsidR="005E4B73">
        <w:rPr>
          <w:rFonts w:ascii="Century Gothic" w:hAnsi="Century Gothic" w:cs="Arial"/>
          <w:sz w:val="20"/>
        </w:rPr>
        <w:t xml:space="preserve"> undertaken some exciting </w:t>
      </w:r>
      <w:r w:rsidR="005A0564">
        <w:rPr>
          <w:rFonts w:ascii="Century Gothic" w:hAnsi="Century Gothic" w:cs="Arial"/>
          <w:sz w:val="20"/>
        </w:rPr>
        <w:t xml:space="preserve">professional </w:t>
      </w:r>
      <w:r w:rsidR="005E4B73">
        <w:rPr>
          <w:rFonts w:ascii="Century Gothic" w:hAnsi="Century Gothic" w:cs="Arial"/>
          <w:sz w:val="20"/>
        </w:rPr>
        <w:t>learning through the COL W</w:t>
      </w:r>
      <w:r w:rsidR="00337F77">
        <w:rPr>
          <w:rFonts w:ascii="Century Gothic" w:hAnsi="Century Gothic" w:cs="Arial"/>
          <w:sz w:val="20"/>
        </w:rPr>
        <w:t xml:space="preserve">ithin </w:t>
      </w:r>
      <w:r w:rsidR="005E4B73">
        <w:rPr>
          <w:rFonts w:ascii="Century Gothic" w:hAnsi="Century Gothic" w:cs="Arial"/>
          <w:sz w:val="20"/>
        </w:rPr>
        <w:t>S</w:t>
      </w:r>
      <w:r w:rsidR="00337F77">
        <w:rPr>
          <w:rFonts w:ascii="Century Gothic" w:hAnsi="Century Gothic" w:cs="Arial"/>
          <w:sz w:val="20"/>
        </w:rPr>
        <w:t xml:space="preserve">chool </w:t>
      </w:r>
      <w:r w:rsidR="005E4B73">
        <w:rPr>
          <w:rFonts w:ascii="Century Gothic" w:hAnsi="Century Gothic" w:cs="Arial"/>
          <w:sz w:val="20"/>
        </w:rPr>
        <w:t>L</w:t>
      </w:r>
      <w:r w:rsidR="00337F77">
        <w:rPr>
          <w:rFonts w:ascii="Century Gothic" w:hAnsi="Century Gothic" w:cs="Arial"/>
          <w:sz w:val="20"/>
        </w:rPr>
        <w:t>ead</w:t>
      </w:r>
      <w:r w:rsidR="005A0564">
        <w:rPr>
          <w:rFonts w:ascii="Century Gothic" w:hAnsi="Century Gothic" w:cs="Arial"/>
          <w:sz w:val="20"/>
        </w:rPr>
        <w:t>er</w:t>
      </w:r>
      <w:r w:rsidR="005E4B73">
        <w:rPr>
          <w:rFonts w:ascii="Century Gothic" w:hAnsi="Century Gothic" w:cs="Arial"/>
          <w:sz w:val="20"/>
        </w:rPr>
        <w:t>, Katie Wright.</w:t>
      </w:r>
      <w:r w:rsidR="00337F77">
        <w:rPr>
          <w:rFonts w:ascii="Century Gothic" w:hAnsi="Century Gothic" w:cs="Arial"/>
          <w:sz w:val="20"/>
        </w:rPr>
        <w:t xml:space="preserve"> In conversations with teachers, there is a real excitement about the way that their programmes ha</w:t>
      </w:r>
      <w:r w:rsidR="00C75583">
        <w:rPr>
          <w:rFonts w:ascii="Century Gothic" w:hAnsi="Century Gothic" w:cs="Arial"/>
          <w:sz w:val="20"/>
        </w:rPr>
        <w:t>ve changed this year through this</w:t>
      </w:r>
      <w:r w:rsidR="00337F77">
        <w:rPr>
          <w:rFonts w:ascii="Century Gothic" w:hAnsi="Century Gothic" w:cs="Arial"/>
          <w:sz w:val="20"/>
        </w:rPr>
        <w:t xml:space="preserve"> very deliberate teacher development.</w:t>
      </w:r>
      <w:r w:rsidR="005A0564">
        <w:rPr>
          <w:rFonts w:ascii="Century Gothic" w:hAnsi="Century Gothic" w:cs="Arial"/>
          <w:sz w:val="20"/>
        </w:rPr>
        <w:t xml:space="preserve"> Guided Reading programmes have improved, general planning for Reading Groups has also been an area of improvement. This tea</w:t>
      </w:r>
      <w:r w:rsidR="00C75583">
        <w:rPr>
          <w:rFonts w:ascii="Century Gothic" w:hAnsi="Century Gothic" w:cs="Arial"/>
          <w:sz w:val="20"/>
        </w:rPr>
        <w:t>cher development has been done o</w:t>
      </w:r>
      <w:r w:rsidR="005A0564">
        <w:rPr>
          <w:rFonts w:ascii="Century Gothic" w:hAnsi="Century Gothic" w:cs="Arial"/>
          <w:sz w:val="20"/>
        </w:rPr>
        <w:t xml:space="preserve">n Curriculum Days and also after school </w:t>
      </w:r>
      <w:r w:rsidR="00A34BBF">
        <w:rPr>
          <w:rFonts w:ascii="Century Gothic" w:hAnsi="Century Gothic" w:cs="Arial"/>
          <w:sz w:val="20"/>
        </w:rPr>
        <w:t xml:space="preserve"> in </w:t>
      </w:r>
      <w:r w:rsidR="005A0564">
        <w:rPr>
          <w:rFonts w:ascii="Century Gothic" w:hAnsi="Century Gothic" w:cs="Arial"/>
          <w:sz w:val="20"/>
        </w:rPr>
        <w:t>PLD session</w:t>
      </w:r>
      <w:r w:rsidR="00C75583">
        <w:rPr>
          <w:rFonts w:ascii="Century Gothic" w:hAnsi="Century Gothic" w:cs="Arial"/>
          <w:sz w:val="20"/>
        </w:rPr>
        <w:t>s</w:t>
      </w:r>
      <w:r w:rsidR="005A0564">
        <w:rPr>
          <w:rFonts w:ascii="Century Gothic" w:hAnsi="Century Gothic" w:cs="Arial"/>
          <w:sz w:val="20"/>
        </w:rPr>
        <w:t xml:space="preserve"> on Mondays and Wednesdays.</w:t>
      </w:r>
      <w:r w:rsidR="00C75583">
        <w:rPr>
          <w:rFonts w:ascii="Century Gothic" w:hAnsi="Century Gothic" w:cs="Arial"/>
          <w:sz w:val="20"/>
        </w:rPr>
        <w:t xml:space="preserve"> A</w:t>
      </w:r>
      <w:r w:rsidR="00A34BBF">
        <w:rPr>
          <w:rFonts w:ascii="Century Gothic" w:hAnsi="Century Gothic" w:cs="Arial"/>
          <w:sz w:val="20"/>
        </w:rPr>
        <w:t>t</w:t>
      </w:r>
      <w:r w:rsidR="00C75583">
        <w:rPr>
          <w:rFonts w:ascii="Century Gothic" w:hAnsi="Century Gothic" w:cs="Arial"/>
          <w:sz w:val="20"/>
        </w:rPr>
        <w:t xml:space="preserve"> HIS we </w:t>
      </w:r>
      <w:r w:rsidR="00A34BBF">
        <w:rPr>
          <w:rFonts w:ascii="Century Gothic" w:hAnsi="Century Gothic" w:cs="Arial"/>
          <w:sz w:val="20"/>
        </w:rPr>
        <w:t xml:space="preserve">want </w:t>
      </w:r>
      <w:r w:rsidR="00C75583">
        <w:rPr>
          <w:rFonts w:ascii="Century Gothic" w:hAnsi="Century Gothic" w:cs="Arial"/>
          <w:sz w:val="20"/>
        </w:rPr>
        <w:t xml:space="preserve">our students to make </w:t>
      </w:r>
      <w:r w:rsidR="00076BC8">
        <w:rPr>
          <w:rFonts w:ascii="Century Gothic" w:hAnsi="Century Gothic" w:cs="Arial"/>
          <w:sz w:val="20"/>
        </w:rPr>
        <w:t xml:space="preserve">the expected or </w:t>
      </w:r>
      <w:r w:rsidR="00C75583">
        <w:rPr>
          <w:rFonts w:ascii="Century Gothic" w:hAnsi="Century Gothic" w:cs="Arial"/>
          <w:sz w:val="20"/>
        </w:rPr>
        <w:t>accelerated progress in learning. In March and in November the Reading Comprehension PAT was adm</w:t>
      </w:r>
      <w:r w:rsidR="00A34BBF">
        <w:rPr>
          <w:rFonts w:ascii="Century Gothic" w:hAnsi="Century Gothic" w:cs="Arial"/>
          <w:sz w:val="20"/>
        </w:rPr>
        <w:t>inistered to all students. The S</w:t>
      </w:r>
      <w:r w:rsidR="00C75583">
        <w:rPr>
          <w:rFonts w:ascii="Century Gothic" w:hAnsi="Century Gothic" w:cs="Arial"/>
          <w:sz w:val="20"/>
        </w:rPr>
        <w:t xml:space="preserve">caled </w:t>
      </w:r>
      <w:r w:rsidR="00A34BBF">
        <w:rPr>
          <w:rFonts w:ascii="Century Gothic" w:hAnsi="Century Gothic" w:cs="Arial"/>
          <w:sz w:val="20"/>
        </w:rPr>
        <w:t>Scores were compared. 40% of Year 7 students and 33% of Y</w:t>
      </w:r>
      <w:r w:rsidR="00C75583">
        <w:rPr>
          <w:rFonts w:ascii="Century Gothic" w:hAnsi="Century Gothic" w:cs="Arial"/>
          <w:sz w:val="20"/>
        </w:rPr>
        <w:t>ear 8 students made</w:t>
      </w:r>
      <w:r w:rsidR="00076BC8">
        <w:rPr>
          <w:rFonts w:ascii="Century Gothic" w:hAnsi="Century Gothic" w:cs="Arial"/>
          <w:sz w:val="20"/>
        </w:rPr>
        <w:t xml:space="preserve"> the expected or </w:t>
      </w:r>
      <w:r w:rsidR="00C75583">
        <w:rPr>
          <w:rFonts w:ascii="Century Gothic" w:hAnsi="Century Gothic" w:cs="Arial"/>
          <w:sz w:val="20"/>
        </w:rPr>
        <w:t>accelerated progress. Teachers strongly believe that the change in classroom programme after the first lockdown is the reason for this</w:t>
      </w:r>
      <w:r w:rsidR="00ED30B5">
        <w:rPr>
          <w:rFonts w:ascii="Century Gothic" w:hAnsi="Century Gothic" w:cs="Arial"/>
          <w:sz w:val="20"/>
        </w:rPr>
        <w:t>.</w:t>
      </w:r>
      <w:r w:rsidR="00C75583">
        <w:rPr>
          <w:rFonts w:ascii="Century Gothic" w:hAnsi="Century Gothic" w:cs="Arial"/>
          <w:sz w:val="20"/>
        </w:rPr>
        <w:t xml:space="preserve"> The change in timetable </w:t>
      </w:r>
      <w:r w:rsidR="00ED30B5">
        <w:rPr>
          <w:rFonts w:ascii="Century Gothic" w:hAnsi="Century Gothic" w:cs="Arial"/>
          <w:sz w:val="20"/>
        </w:rPr>
        <w:t xml:space="preserve">after the big lockdown also </w:t>
      </w:r>
      <w:r w:rsidR="00C75583">
        <w:rPr>
          <w:rFonts w:ascii="Century Gothic" w:hAnsi="Century Gothic" w:cs="Arial"/>
          <w:sz w:val="20"/>
        </w:rPr>
        <w:t>meant all classes were doing at least four 50 minute reading periods a week.</w:t>
      </w:r>
      <w:r w:rsidR="00A34BBF">
        <w:rPr>
          <w:rFonts w:ascii="Century Gothic" w:hAnsi="Century Gothic" w:cs="Arial"/>
          <w:sz w:val="20"/>
        </w:rPr>
        <w:t xml:space="preserve"> This result has guided us as a School to continue using this </w:t>
      </w:r>
      <w:r w:rsidR="00D24125">
        <w:rPr>
          <w:rFonts w:ascii="Century Gothic" w:hAnsi="Century Gothic" w:cs="Arial"/>
          <w:sz w:val="20"/>
        </w:rPr>
        <w:t xml:space="preserve">timetabling </w:t>
      </w:r>
      <w:r w:rsidR="00A34BBF">
        <w:rPr>
          <w:rFonts w:ascii="Century Gothic" w:hAnsi="Century Gothic" w:cs="Arial"/>
          <w:sz w:val="20"/>
        </w:rPr>
        <w:t>in 2021.</w:t>
      </w:r>
    </w:p>
    <w:p w:rsidR="005E4B73" w:rsidRDefault="005E4B73" w:rsidP="007529E8">
      <w:pPr>
        <w:rPr>
          <w:rFonts w:ascii="Century Gothic" w:hAnsi="Century Gothic" w:cs="Arial"/>
          <w:sz w:val="20"/>
        </w:rPr>
      </w:pPr>
    </w:p>
    <w:p w:rsidR="005E4B73" w:rsidRDefault="007529E8" w:rsidP="007529E8">
      <w:pPr>
        <w:rPr>
          <w:rFonts w:ascii="Century Gothic" w:hAnsi="Century Gothic" w:cs="Arial"/>
          <w:sz w:val="20"/>
        </w:rPr>
      </w:pPr>
      <w:r w:rsidRPr="006F633D">
        <w:rPr>
          <w:rFonts w:ascii="Century Gothic" w:hAnsi="Century Gothic" w:cs="Arial"/>
          <w:b/>
          <w:color w:val="FF0000"/>
          <w:sz w:val="20"/>
        </w:rPr>
        <w:t>Writing</w:t>
      </w:r>
      <w:r w:rsidRPr="006F633D">
        <w:rPr>
          <w:rFonts w:ascii="Century Gothic" w:hAnsi="Century Gothic" w:cs="Arial"/>
          <w:color w:val="FF0000"/>
          <w:sz w:val="20"/>
        </w:rPr>
        <w:t xml:space="preserve"> </w:t>
      </w:r>
      <w:r w:rsidRPr="006F633D">
        <w:rPr>
          <w:rFonts w:ascii="Century Gothic" w:hAnsi="Century Gothic" w:cs="Arial"/>
          <w:sz w:val="20"/>
        </w:rPr>
        <w:t xml:space="preserve">– </w:t>
      </w:r>
      <w:r w:rsidR="00F40A4A">
        <w:rPr>
          <w:rFonts w:ascii="Century Gothic" w:hAnsi="Century Gothic" w:cs="Arial"/>
          <w:sz w:val="20"/>
        </w:rPr>
        <w:t>The Year 8 Females are the highest achieving group with 75% where they should be achieving at. Next highest is the Year 8 Māori students on 64%. Our lowest group in the Year 8s is the Male and Pacific students. In Year 7s have the Females being the highest achievers on 64% with the lowest being the Year 7 Males on 41%.</w:t>
      </w:r>
      <w:r w:rsidRPr="006F633D">
        <w:rPr>
          <w:rFonts w:ascii="Century Gothic" w:hAnsi="Century Gothic" w:cs="Arial"/>
          <w:sz w:val="20"/>
        </w:rPr>
        <w:t xml:space="preserve">This year the staff has undertaken professional development in WRITING. The whole school has been using the Write That Essay programme. </w:t>
      </w:r>
      <w:r w:rsidR="005E4B73">
        <w:rPr>
          <w:rFonts w:ascii="Century Gothic" w:hAnsi="Century Gothic" w:cs="Arial"/>
          <w:sz w:val="20"/>
        </w:rPr>
        <w:t xml:space="preserve"> The COL Leader of Literacy Katie Wright has done an outstanding job with leading staff and developing staff as confident, capable teachers of Literacy. Staff have undertaken significant professional learning and development</w:t>
      </w:r>
      <w:r w:rsidR="005A0564">
        <w:rPr>
          <w:rFonts w:ascii="Century Gothic" w:hAnsi="Century Gothic" w:cs="Arial"/>
          <w:sz w:val="20"/>
        </w:rPr>
        <w:t xml:space="preserve"> around the teaching of Writing</w:t>
      </w:r>
      <w:r w:rsidR="005E4B73">
        <w:rPr>
          <w:rFonts w:ascii="Century Gothic" w:hAnsi="Century Gothic" w:cs="Arial"/>
          <w:sz w:val="20"/>
        </w:rPr>
        <w:t>.</w:t>
      </w:r>
      <w:r w:rsidR="005A0564">
        <w:rPr>
          <w:rFonts w:ascii="Century Gothic" w:hAnsi="Century Gothic" w:cs="Arial"/>
          <w:sz w:val="20"/>
        </w:rPr>
        <w:t xml:space="preserve"> L</w:t>
      </w:r>
      <w:r w:rsidR="00C75583">
        <w:rPr>
          <w:rFonts w:ascii="Century Gothic" w:hAnsi="Century Gothic" w:cs="Arial"/>
          <w:sz w:val="20"/>
        </w:rPr>
        <w:t xml:space="preserve">ike Reading, this PLD has been </w:t>
      </w:r>
      <w:r w:rsidR="00231527">
        <w:rPr>
          <w:rFonts w:ascii="Century Gothic" w:hAnsi="Century Gothic" w:cs="Arial"/>
          <w:sz w:val="20"/>
        </w:rPr>
        <w:t xml:space="preserve">delivered </w:t>
      </w:r>
      <w:r w:rsidR="00C75583">
        <w:rPr>
          <w:rFonts w:ascii="Century Gothic" w:hAnsi="Century Gothic" w:cs="Arial"/>
          <w:sz w:val="20"/>
        </w:rPr>
        <w:t>o</w:t>
      </w:r>
      <w:r w:rsidR="00231527">
        <w:rPr>
          <w:rFonts w:ascii="Century Gothic" w:hAnsi="Century Gothic" w:cs="Arial"/>
          <w:sz w:val="20"/>
        </w:rPr>
        <w:t>n Curriculum D</w:t>
      </w:r>
      <w:r w:rsidR="005A0564">
        <w:rPr>
          <w:rFonts w:ascii="Century Gothic" w:hAnsi="Century Gothic" w:cs="Arial"/>
          <w:sz w:val="20"/>
        </w:rPr>
        <w:t>ays and after school PLD sessions on Mondays and Wednesdays.</w:t>
      </w:r>
    </w:p>
    <w:p w:rsidR="00C948A5" w:rsidRPr="006F633D" w:rsidRDefault="00C948A5" w:rsidP="007529E8">
      <w:pPr>
        <w:rPr>
          <w:rFonts w:ascii="Century Gothic" w:hAnsi="Century Gothic" w:cs="Arial"/>
          <w:sz w:val="20"/>
        </w:rPr>
      </w:pPr>
    </w:p>
    <w:p w:rsidR="00F40A4A" w:rsidRDefault="007529E8" w:rsidP="007529E8">
      <w:pPr>
        <w:rPr>
          <w:rFonts w:ascii="Century Gothic" w:hAnsi="Century Gothic" w:cs="Arial"/>
          <w:sz w:val="20"/>
        </w:rPr>
      </w:pPr>
      <w:r w:rsidRPr="006F633D">
        <w:rPr>
          <w:rFonts w:ascii="Century Gothic" w:hAnsi="Century Gothic" w:cs="Arial"/>
          <w:b/>
          <w:color w:val="FF0000"/>
          <w:sz w:val="20"/>
        </w:rPr>
        <w:lastRenderedPageBreak/>
        <w:t>Mathematics</w:t>
      </w:r>
      <w:r w:rsidRPr="006F633D">
        <w:rPr>
          <w:rFonts w:ascii="Century Gothic" w:hAnsi="Century Gothic" w:cs="Arial"/>
          <w:sz w:val="20"/>
        </w:rPr>
        <w:t xml:space="preserve"> </w:t>
      </w:r>
      <w:r w:rsidR="001901BF" w:rsidRPr="006F633D">
        <w:rPr>
          <w:rFonts w:ascii="Century Gothic" w:hAnsi="Century Gothic" w:cs="Arial"/>
          <w:sz w:val="20"/>
        </w:rPr>
        <w:t>–</w:t>
      </w:r>
      <w:r w:rsidR="00F40A4A">
        <w:rPr>
          <w:rFonts w:ascii="Century Gothic" w:hAnsi="Century Gothic" w:cs="Arial"/>
          <w:sz w:val="20"/>
        </w:rPr>
        <w:t xml:space="preserve"> The Year 8 Female students on 75% are achieving very well. The lowest Year 8 groups though are Māori and Pacific. All the Year 7 groups are achieving to a disappointing level. Again in this year group, Māori and Pacific are the lowest achievers.</w:t>
      </w:r>
    </w:p>
    <w:p w:rsidR="00C948A5" w:rsidRDefault="007529E8" w:rsidP="007529E8">
      <w:pPr>
        <w:rPr>
          <w:rFonts w:ascii="Century Gothic" w:hAnsi="Century Gothic" w:cs="Arial"/>
          <w:sz w:val="20"/>
        </w:rPr>
      </w:pPr>
      <w:r w:rsidRPr="006F633D">
        <w:rPr>
          <w:rFonts w:ascii="Century Gothic" w:hAnsi="Century Gothic" w:cs="Arial"/>
          <w:sz w:val="20"/>
        </w:rPr>
        <w:t xml:space="preserve"> </w:t>
      </w:r>
      <w:r w:rsidR="008D4562">
        <w:rPr>
          <w:rFonts w:ascii="Century Gothic" w:hAnsi="Century Gothic" w:cs="Arial"/>
          <w:sz w:val="20"/>
        </w:rPr>
        <w:t>This year has seen the Teaching Team enjoy a significant amount of PLD around the teaching of M</w:t>
      </w:r>
      <w:r w:rsidR="003715B0">
        <w:rPr>
          <w:rFonts w:ascii="Century Gothic" w:hAnsi="Century Gothic" w:cs="Arial"/>
          <w:sz w:val="20"/>
        </w:rPr>
        <w:t>ATHEMATICS.</w:t>
      </w:r>
      <w:r w:rsidR="008D4562">
        <w:rPr>
          <w:rFonts w:ascii="Century Gothic" w:hAnsi="Century Gothic" w:cs="Arial"/>
          <w:sz w:val="20"/>
        </w:rPr>
        <w:t xml:space="preserve"> The whole school in 2020, has been using the PRIM</w:t>
      </w:r>
      <w:r w:rsidR="00F40A4A">
        <w:rPr>
          <w:rFonts w:ascii="Century Gothic" w:hAnsi="Century Gothic" w:cs="Arial"/>
          <w:sz w:val="20"/>
        </w:rPr>
        <w:t>E</w:t>
      </w:r>
      <w:r w:rsidR="008D4562">
        <w:rPr>
          <w:rFonts w:ascii="Century Gothic" w:hAnsi="Century Gothic" w:cs="Arial"/>
          <w:sz w:val="20"/>
        </w:rPr>
        <w:t xml:space="preserve"> Maths Programme. </w:t>
      </w:r>
      <w:r w:rsidR="00FB332B">
        <w:rPr>
          <w:rFonts w:ascii="Century Gothic" w:hAnsi="Century Gothic" w:cs="Arial"/>
          <w:sz w:val="20"/>
        </w:rPr>
        <w:t>A</w:t>
      </w:r>
      <w:r w:rsidR="003715B0">
        <w:rPr>
          <w:rFonts w:ascii="Century Gothic" w:hAnsi="Century Gothic" w:cs="Arial"/>
          <w:sz w:val="20"/>
        </w:rPr>
        <w:t>t</w:t>
      </w:r>
      <w:r w:rsidR="00FB332B">
        <w:rPr>
          <w:rFonts w:ascii="Century Gothic" w:hAnsi="Century Gothic" w:cs="Arial"/>
          <w:sz w:val="20"/>
        </w:rPr>
        <w:t xml:space="preserve"> HIS we are wanting our students to make accelerated progress in</w:t>
      </w:r>
      <w:r w:rsidR="003715B0">
        <w:rPr>
          <w:rFonts w:ascii="Century Gothic" w:hAnsi="Century Gothic" w:cs="Arial"/>
          <w:sz w:val="20"/>
        </w:rPr>
        <w:t xml:space="preserve"> Mathematics. </w:t>
      </w:r>
      <w:r w:rsidR="00FB332B">
        <w:rPr>
          <w:rFonts w:ascii="Century Gothic" w:hAnsi="Century Gothic" w:cs="Arial"/>
          <w:sz w:val="20"/>
        </w:rPr>
        <w:t>In March and in November the Mathematics  PAT was administered to all students. The scale</w:t>
      </w:r>
      <w:r w:rsidR="003715B0">
        <w:rPr>
          <w:rFonts w:ascii="Century Gothic" w:hAnsi="Century Gothic" w:cs="Arial"/>
          <w:sz w:val="20"/>
        </w:rPr>
        <w:t>d scores were compared. 51% of Year 7 students and 50% of Y</w:t>
      </w:r>
      <w:r w:rsidR="00FB332B">
        <w:rPr>
          <w:rFonts w:ascii="Century Gothic" w:hAnsi="Century Gothic" w:cs="Arial"/>
          <w:sz w:val="20"/>
        </w:rPr>
        <w:t>ear 8 students made accelerated progress.  The change in timetable meant all classes were</w:t>
      </w:r>
      <w:r w:rsidR="003715B0">
        <w:rPr>
          <w:rFonts w:ascii="Century Gothic" w:hAnsi="Century Gothic" w:cs="Arial"/>
          <w:sz w:val="20"/>
        </w:rPr>
        <w:t xml:space="preserve"> doing at least four 50 minute M</w:t>
      </w:r>
      <w:r w:rsidR="00FB332B">
        <w:rPr>
          <w:rFonts w:ascii="Century Gothic" w:hAnsi="Century Gothic" w:cs="Arial"/>
          <w:sz w:val="20"/>
        </w:rPr>
        <w:t>aths periods a week.</w:t>
      </w:r>
      <w:r w:rsidR="003715B0">
        <w:rPr>
          <w:rFonts w:ascii="Century Gothic" w:hAnsi="Century Gothic" w:cs="Arial"/>
          <w:sz w:val="20"/>
        </w:rPr>
        <w:t xml:space="preserve"> This will continue in 2021.</w:t>
      </w:r>
    </w:p>
    <w:p w:rsidR="00C75583" w:rsidRDefault="007529E8" w:rsidP="00C75583">
      <w:pPr>
        <w:rPr>
          <w:rFonts w:ascii="Century Gothic" w:hAnsi="Century Gothic" w:cs="Arial"/>
          <w:sz w:val="20"/>
        </w:rPr>
      </w:pPr>
      <w:r w:rsidRPr="006F633D">
        <w:rPr>
          <w:rFonts w:ascii="Century Gothic" w:hAnsi="Century Gothic" w:cs="Arial"/>
          <w:sz w:val="20"/>
        </w:rPr>
        <w:t xml:space="preserve">Partnerships between parents and </w:t>
      </w:r>
      <w:r w:rsidR="00CB2ED0" w:rsidRPr="006F633D">
        <w:rPr>
          <w:rFonts w:ascii="Century Gothic" w:hAnsi="Century Gothic" w:cs="Arial"/>
          <w:sz w:val="20"/>
        </w:rPr>
        <w:t>whānau</w:t>
      </w:r>
      <w:r w:rsidRPr="006F633D">
        <w:rPr>
          <w:rFonts w:ascii="Century Gothic" w:hAnsi="Century Gothic" w:cs="Arial"/>
          <w:sz w:val="20"/>
        </w:rPr>
        <w:t xml:space="preserve"> have been an area where we have seen </w:t>
      </w:r>
      <w:r w:rsidR="005A0564">
        <w:rPr>
          <w:rFonts w:ascii="Century Gothic" w:hAnsi="Century Gothic" w:cs="Arial"/>
          <w:sz w:val="20"/>
        </w:rPr>
        <w:t>excellent g</w:t>
      </w:r>
      <w:r w:rsidR="000835A8" w:rsidRPr="006F633D">
        <w:rPr>
          <w:rFonts w:ascii="Century Gothic" w:hAnsi="Century Gothic" w:cs="Arial"/>
          <w:sz w:val="20"/>
        </w:rPr>
        <w:t xml:space="preserve">rowth. </w:t>
      </w:r>
      <w:r w:rsidR="008D4562">
        <w:rPr>
          <w:rFonts w:ascii="Century Gothic" w:hAnsi="Century Gothic" w:cs="Arial"/>
          <w:sz w:val="20"/>
        </w:rPr>
        <w:t>The Lockdown has been a time of parents and wh</w:t>
      </w:r>
      <w:r w:rsidR="00D9557C">
        <w:rPr>
          <w:rFonts w:ascii="Century Gothic" w:hAnsi="Century Gothic" w:cs="Arial"/>
          <w:sz w:val="20"/>
        </w:rPr>
        <w:t>ā</w:t>
      </w:r>
      <w:r w:rsidR="008D4562">
        <w:rPr>
          <w:rFonts w:ascii="Century Gothic" w:hAnsi="Century Gothic" w:cs="Arial"/>
          <w:sz w:val="20"/>
        </w:rPr>
        <w:t>nau really getting involved</w:t>
      </w:r>
      <w:r w:rsidR="00D9557C">
        <w:rPr>
          <w:rFonts w:ascii="Century Gothic" w:hAnsi="Century Gothic" w:cs="Arial"/>
          <w:sz w:val="20"/>
        </w:rPr>
        <w:t xml:space="preserve"> </w:t>
      </w:r>
      <w:r w:rsidR="003715B0">
        <w:rPr>
          <w:rFonts w:ascii="Century Gothic" w:hAnsi="Century Gothic" w:cs="Arial"/>
          <w:sz w:val="20"/>
        </w:rPr>
        <w:t>in</w:t>
      </w:r>
      <w:r w:rsidR="00D9557C">
        <w:rPr>
          <w:rFonts w:ascii="Century Gothic" w:hAnsi="Century Gothic" w:cs="Arial"/>
          <w:sz w:val="20"/>
        </w:rPr>
        <w:t xml:space="preserve"> their child</w:t>
      </w:r>
      <w:r w:rsidR="003715B0">
        <w:rPr>
          <w:rFonts w:ascii="Century Gothic" w:hAnsi="Century Gothic" w:cs="Arial"/>
          <w:sz w:val="20"/>
        </w:rPr>
        <w:t xml:space="preserve">’s </w:t>
      </w:r>
      <w:r w:rsidR="00D9557C">
        <w:rPr>
          <w:rFonts w:ascii="Century Gothic" w:hAnsi="Century Gothic" w:cs="Arial"/>
          <w:sz w:val="20"/>
        </w:rPr>
        <w:t>learning. Teachers have felt that the relationships they have had with whanau, have really grow</w:t>
      </w:r>
      <w:r w:rsidR="003715B0">
        <w:rPr>
          <w:rFonts w:ascii="Century Gothic" w:hAnsi="Century Gothic" w:cs="Arial"/>
          <w:sz w:val="20"/>
        </w:rPr>
        <w:t>n.</w:t>
      </w:r>
      <w:r w:rsidR="00D9557C">
        <w:rPr>
          <w:rFonts w:ascii="Century Gothic" w:hAnsi="Century Gothic" w:cs="Arial"/>
          <w:sz w:val="20"/>
        </w:rPr>
        <w:t xml:space="preserve"> This has been a real</w:t>
      </w:r>
      <w:r w:rsidR="00B42972">
        <w:rPr>
          <w:rFonts w:ascii="Century Gothic" w:hAnsi="Century Gothic" w:cs="Arial"/>
          <w:sz w:val="20"/>
        </w:rPr>
        <w:t>ly</w:t>
      </w:r>
      <w:r w:rsidR="00D9557C">
        <w:rPr>
          <w:rFonts w:ascii="Century Gothic" w:hAnsi="Century Gothic" w:cs="Arial"/>
          <w:sz w:val="20"/>
        </w:rPr>
        <w:t xml:space="preserve"> positive side effect of the Lockdown.</w:t>
      </w:r>
      <w:r w:rsidR="00DB0908">
        <w:rPr>
          <w:rFonts w:ascii="Century Gothic" w:hAnsi="Century Gothic" w:cs="Arial"/>
          <w:sz w:val="20"/>
        </w:rPr>
        <w:t xml:space="preserve"> All teachers used Dojo and also Google Classroom. </w:t>
      </w:r>
      <w:r w:rsidRPr="006F633D">
        <w:rPr>
          <w:rFonts w:ascii="Century Gothic" w:hAnsi="Century Gothic" w:cs="Arial"/>
          <w:sz w:val="20"/>
        </w:rPr>
        <w:t>Classroom teachers report that they are in touch with families weekly. Some teachers are contacting families even more often. Parents have comm</w:t>
      </w:r>
      <w:r w:rsidR="000835A8" w:rsidRPr="006F633D">
        <w:rPr>
          <w:rFonts w:ascii="Century Gothic" w:hAnsi="Century Gothic" w:cs="Arial"/>
          <w:sz w:val="20"/>
        </w:rPr>
        <w:t>ented about enjoying classroom D</w:t>
      </w:r>
      <w:r w:rsidRPr="006F633D">
        <w:rPr>
          <w:rFonts w:ascii="Century Gothic" w:hAnsi="Century Gothic" w:cs="Arial"/>
          <w:sz w:val="20"/>
        </w:rPr>
        <w:t xml:space="preserve">ojo. </w:t>
      </w:r>
      <w:r w:rsidR="00B42972">
        <w:rPr>
          <w:rFonts w:ascii="Century Gothic" w:hAnsi="Century Gothic" w:cs="Arial"/>
          <w:sz w:val="20"/>
        </w:rPr>
        <w:t xml:space="preserve"> During the Lockdown periods we had, parents often were with their</w:t>
      </w:r>
      <w:r w:rsidR="003715B0">
        <w:rPr>
          <w:rFonts w:ascii="Century Gothic" w:hAnsi="Century Gothic" w:cs="Arial"/>
          <w:sz w:val="20"/>
        </w:rPr>
        <w:t xml:space="preserve"> child watching the teacher on Z</w:t>
      </w:r>
      <w:r w:rsidR="00B42972">
        <w:rPr>
          <w:rFonts w:ascii="Century Gothic" w:hAnsi="Century Gothic" w:cs="Arial"/>
          <w:sz w:val="20"/>
        </w:rPr>
        <w:t xml:space="preserve">oom! </w:t>
      </w:r>
    </w:p>
    <w:p w:rsidR="007529E8" w:rsidRDefault="007529E8" w:rsidP="007529E8">
      <w:pPr>
        <w:rPr>
          <w:rFonts w:ascii="Century Gothic" w:hAnsi="Century Gothic" w:cs="Arial"/>
          <w:sz w:val="20"/>
        </w:rPr>
      </w:pPr>
    </w:p>
    <w:p w:rsidR="00DB0908" w:rsidRDefault="007529E8" w:rsidP="007529E8">
      <w:pPr>
        <w:rPr>
          <w:rFonts w:ascii="Century Gothic" w:hAnsi="Century Gothic" w:cs="Arial"/>
          <w:sz w:val="20"/>
        </w:rPr>
      </w:pPr>
      <w:r w:rsidRPr="006F633D">
        <w:rPr>
          <w:rFonts w:ascii="Century Gothic" w:hAnsi="Century Gothic" w:cs="Arial"/>
          <w:sz w:val="20"/>
        </w:rPr>
        <w:t>Staff took p</w:t>
      </w:r>
      <w:r w:rsidR="00CB2ED0" w:rsidRPr="006F633D">
        <w:rPr>
          <w:rFonts w:ascii="Century Gothic" w:hAnsi="Century Gothic" w:cs="Arial"/>
          <w:sz w:val="20"/>
        </w:rPr>
        <w:t>art in professional development</w:t>
      </w:r>
      <w:r w:rsidR="000835A8" w:rsidRPr="006F633D">
        <w:rPr>
          <w:rFonts w:ascii="Century Gothic" w:hAnsi="Century Gothic" w:cs="Arial"/>
          <w:sz w:val="20"/>
        </w:rPr>
        <w:t xml:space="preserve"> </w:t>
      </w:r>
      <w:r w:rsidR="00F13DC4">
        <w:rPr>
          <w:rFonts w:ascii="Century Gothic" w:hAnsi="Century Gothic" w:cs="Arial"/>
          <w:sz w:val="20"/>
        </w:rPr>
        <w:t>i</w:t>
      </w:r>
      <w:r w:rsidR="00DB0908">
        <w:rPr>
          <w:rFonts w:ascii="Century Gothic" w:hAnsi="Century Gothic" w:cs="Arial"/>
          <w:sz w:val="20"/>
        </w:rPr>
        <w:t>n January</w:t>
      </w:r>
      <w:r w:rsidR="00FB332B">
        <w:rPr>
          <w:rFonts w:ascii="Century Gothic" w:hAnsi="Century Gothic" w:cs="Arial"/>
          <w:sz w:val="20"/>
        </w:rPr>
        <w:t>. S</w:t>
      </w:r>
      <w:r w:rsidR="00DB0908">
        <w:rPr>
          <w:rFonts w:ascii="Century Gothic" w:hAnsi="Century Gothic" w:cs="Arial"/>
          <w:sz w:val="20"/>
        </w:rPr>
        <w:t xml:space="preserve">taff enjoyed workshopping through the book </w:t>
      </w:r>
      <w:r w:rsidR="00BA5F40">
        <w:rPr>
          <w:rFonts w:ascii="Century Gothic" w:hAnsi="Century Gothic" w:cs="Arial"/>
          <w:sz w:val="20"/>
        </w:rPr>
        <w:t xml:space="preserve">called </w:t>
      </w:r>
      <w:r w:rsidR="00DB0908">
        <w:rPr>
          <w:rFonts w:ascii="Century Gothic" w:hAnsi="Century Gothic" w:cs="Arial"/>
          <w:sz w:val="20"/>
        </w:rPr>
        <w:t xml:space="preserve"> </w:t>
      </w:r>
      <w:r w:rsidR="00BA5F40">
        <w:rPr>
          <w:rFonts w:ascii="Century Gothic" w:hAnsi="Century Gothic" w:cs="Arial"/>
          <w:b/>
          <w:sz w:val="20"/>
        </w:rPr>
        <w:t>Accelerating Learning through Effective Classroom Environments.”</w:t>
      </w:r>
      <w:r w:rsidR="00B42972">
        <w:rPr>
          <w:rFonts w:ascii="Century Gothic" w:hAnsi="Century Gothic" w:cs="Arial"/>
          <w:b/>
          <w:sz w:val="20"/>
        </w:rPr>
        <w:t xml:space="preserve"> This was in T</w:t>
      </w:r>
      <w:r w:rsidR="00DB0908">
        <w:rPr>
          <w:rFonts w:ascii="Century Gothic" w:hAnsi="Century Gothic" w:cs="Arial"/>
          <w:b/>
          <w:sz w:val="20"/>
        </w:rPr>
        <w:t>erm 1 and done weekly</w:t>
      </w:r>
      <w:r w:rsidR="00B42972">
        <w:rPr>
          <w:rFonts w:ascii="Century Gothic" w:hAnsi="Century Gothic" w:cs="Arial"/>
          <w:b/>
          <w:sz w:val="20"/>
        </w:rPr>
        <w:t xml:space="preserve"> in after school PLD sessions</w:t>
      </w:r>
      <w:r w:rsidR="00BA5F40">
        <w:rPr>
          <w:rFonts w:ascii="Century Gothic" w:hAnsi="Century Gothic" w:cs="Arial"/>
          <w:b/>
          <w:sz w:val="20"/>
        </w:rPr>
        <w:t xml:space="preserve"> as well as a full T</w:t>
      </w:r>
      <w:r w:rsidR="00643317">
        <w:rPr>
          <w:rFonts w:ascii="Century Gothic" w:hAnsi="Century Gothic" w:cs="Arial"/>
          <w:b/>
          <w:sz w:val="20"/>
        </w:rPr>
        <w:t>eacher Only Day a</w:t>
      </w:r>
      <w:r w:rsidR="003715B0">
        <w:rPr>
          <w:rFonts w:ascii="Century Gothic" w:hAnsi="Century Gothic" w:cs="Arial"/>
          <w:b/>
          <w:sz w:val="20"/>
        </w:rPr>
        <w:t xml:space="preserve">t the </w:t>
      </w:r>
      <w:r w:rsidR="00BA5F40">
        <w:rPr>
          <w:rFonts w:ascii="Century Gothic" w:hAnsi="Century Gothic" w:cs="Arial"/>
          <w:b/>
          <w:sz w:val="20"/>
        </w:rPr>
        <w:t xml:space="preserve">end of January.  </w:t>
      </w:r>
      <w:r w:rsidR="00DB0908">
        <w:rPr>
          <w:rFonts w:ascii="Century Gothic" w:hAnsi="Century Gothic" w:cs="Arial"/>
          <w:sz w:val="20"/>
        </w:rPr>
        <w:t xml:space="preserve"> </w:t>
      </w:r>
      <w:r w:rsidR="00BA5F40">
        <w:rPr>
          <w:rFonts w:ascii="Century Gothic" w:hAnsi="Century Gothic" w:cs="Arial"/>
          <w:sz w:val="20"/>
        </w:rPr>
        <w:t xml:space="preserve">This gave </w:t>
      </w:r>
      <w:r w:rsidR="00DB0908">
        <w:rPr>
          <w:rFonts w:ascii="Century Gothic" w:hAnsi="Century Gothic" w:cs="Arial"/>
          <w:sz w:val="20"/>
        </w:rPr>
        <w:t>staff a lot of time to think about and look at</w:t>
      </w:r>
      <w:r w:rsidR="003715B0">
        <w:rPr>
          <w:rFonts w:ascii="Century Gothic" w:hAnsi="Century Gothic" w:cs="Arial"/>
          <w:sz w:val="20"/>
        </w:rPr>
        <w:t>,</w:t>
      </w:r>
      <w:r w:rsidR="00DB0908">
        <w:rPr>
          <w:rFonts w:ascii="Century Gothic" w:hAnsi="Century Gothic" w:cs="Arial"/>
          <w:sz w:val="20"/>
        </w:rPr>
        <w:t xml:space="preserve"> how they could enhance their classroom environment to improve learning </w:t>
      </w:r>
      <w:r w:rsidR="00BA5F40">
        <w:rPr>
          <w:rFonts w:ascii="Century Gothic" w:hAnsi="Century Gothic" w:cs="Arial"/>
          <w:sz w:val="20"/>
        </w:rPr>
        <w:t xml:space="preserve"> outcomes </w:t>
      </w:r>
      <w:r w:rsidR="00DB0908">
        <w:rPr>
          <w:rFonts w:ascii="Century Gothic" w:hAnsi="Century Gothic" w:cs="Arial"/>
          <w:sz w:val="20"/>
        </w:rPr>
        <w:t xml:space="preserve">for students. Further PLD in Term 2 was undertaken </w:t>
      </w:r>
      <w:r w:rsidR="00B42972">
        <w:rPr>
          <w:rFonts w:ascii="Century Gothic" w:hAnsi="Century Gothic" w:cs="Arial"/>
          <w:sz w:val="20"/>
        </w:rPr>
        <w:t xml:space="preserve">using the resource book </w:t>
      </w:r>
      <w:r w:rsidR="00B42972" w:rsidRPr="003715B0">
        <w:rPr>
          <w:rFonts w:ascii="Century Gothic" w:hAnsi="Century Gothic" w:cs="Arial"/>
          <w:b/>
          <w:sz w:val="20"/>
        </w:rPr>
        <w:t xml:space="preserve">SURVIVING THE </w:t>
      </w:r>
      <w:r w:rsidR="00DB0908" w:rsidRPr="003715B0">
        <w:rPr>
          <w:rFonts w:ascii="Century Gothic" w:hAnsi="Century Gothic" w:cs="Arial"/>
          <w:b/>
          <w:sz w:val="20"/>
        </w:rPr>
        <w:t>MIDDLE YEARS</w:t>
      </w:r>
      <w:r w:rsidR="00DB0908">
        <w:rPr>
          <w:rFonts w:ascii="Century Gothic" w:hAnsi="Century Gothic" w:cs="Arial"/>
          <w:sz w:val="20"/>
        </w:rPr>
        <w:t xml:space="preserve">.  In Term 4 teachers undertook PLD around the </w:t>
      </w:r>
      <w:r w:rsidR="00DB0908" w:rsidRPr="003715B0">
        <w:rPr>
          <w:rFonts w:ascii="Century Gothic" w:hAnsi="Century Gothic" w:cs="Arial"/>
          <w:b/>
          <w:sz w:val="20"/>
        </w:rPr>
        <w:t>Refreshed Ka Hikitia a</w:t>
      </w:r>
      <w:r w:rsidR="008B1F1B" w:rsidRPr="003715B0">
        <w:rPr>
          <w:rFonts w:ascii="Century Gothic" w:hAnsi="Century Gothic" w:cs="Arial"/>
          <w:b/>
          <w:sz w:val="20"/>
        </w:rPr>
        <w:t>n</w:t>
      </w:r>
      <w:r w:rsidR="00DB0908" w:rsidRPr="003715B0">
        <w:rPr>
          <w:rFonts w:ascii="Century Gothic" w:hAnsi="Century Gothic" w:cs="Arial"/>
          <w:b/>
          <w:sz w:val="20"/>
        </w:rPr>
        <w:t>d Tau Mai te Reo</w:t>
      </w:r>
      <w:r w:rsidR="00DB0908">
        <w:rPr>
          <w:rFonts w:ascii="Century Gothic" w:hAnsi="Century Gothic" w:cs="Arial"/>
          <w:sz w:val="20"/>
        </w:rPr>
        <w:t xml:space="preserve"> Māori.  This led to the revision and compiling of a new 2021 School Māori Action Plan.  Following the completion of this teacher development, staff did the same for the new </w:t>
      </w:r>
      <w:r w:rsidR="00DB0908" w:rsidRPr="003715B0">
        <w:rPr>
          <w:rFonts w:ascii="Century Gothic" w:hAnsi="Century Gothic" w:cs="Arial"/>
          <w:b/>
          <w:sz w:val="20"/>
        </w:rPr>
        <w:t>2020- 2030 P</w:t>
      </w:r>
      <w:r w:rsidR="008B1F1B" w:rsidRPr="003715B0">
        <w:rPr>
          <w:rFonts w:ascii="Century Gothic" w:hAnsi="Century Gothic" w:cs="Arial"/>
          <w:b/>
          <w:sz w:val="20"/>
        </w:rPr>
        <w:t xml:space="preserve">acific </w:t>
      </w:r>
      <w:r w:rsidR="00DB0908" w:rsidRPr="003715B0">
        <w:rPr>
          <w:rFonts w:ascii="Century Gothic" w:hAnsi="Century Gothic" w:cs="Arial"/>
          <w:b/>
          <w:sz w:val="20"/>
        </w:rPr>
        <w:t>Action Plan</w:t>
      </w:r>
      <w:r w:rsidR="00DB0908">
        <w:rPr>
          <w:rFonts w:ascii="Century Gothic" w:hAnsi="Century Gothic" w:cs="Arial"/>
          <w:sz w:val="20"/>
        </w:rPr>
        <w:t>. The workshops with this led to the schools new revised PI Action P</w:t>
      </w:r>
      <w:r w:rsidR="008B1F1B">
        <w:rPr>
          <w:rFonts w:ascii="Century Gothic" w:hAnsi="Century Gothic" w:cs="Arial"/>
          <w:sz w:val="20"/>
        </w:rPr>
        <w:t>lan</w:t>
      </w:r>
      <w:r w:rsidR="00DB0908">
        <w:rPr>
          <w:rFonts w:ascii="Century Gothic" w:hAnsi="Century Gothic" w:cs="Arial"/>
          <w:sz w:val="20"/>
        </w:rPr>
        <w:t xml:space="preserve"> for 2021.</w:t>
      </w:r>
      <w:r w:rsidR="008B1F1B">
        <w:rPr>
          <w:rFonts w:ascii="Century Gothic" w:hAnsi="Century Gothic" w:cs="Arial"/>
          <w:sz w:val="20"/>
        </w:rPr>
        <w:t xml:space="preserve"> As a staff, 2020 has really been a year of some </w:t>
      </w:r>
      <w:r w:rsidR="00FB332B">
        <w:rPr>
          <w:rFonts w:ascii="Century Gothic" w:hAnsi="Century Gothic" w:cs="Arial"/>
          <w:sz w:val="20"/>
        </w:rPr>
        <w:t>significant and exciting within-</w:t>
      </w:r>
      <w:r w:rsidR="008B1F1B">
        <w:rPr>
          <w:rFonts w:ascii="Century Gothic" w:hAnsi="Century Gothic" w:cs="Arial"/>
          <w:sz w:val="20"/>
        </w:rPr>
        <w:t>school PLD. Staff have loved this as have senior leaders who have led these. Workshops around planning and Data Analysis were very succe</w:t>
      </w:r>
      <w:r w:rsidR="00FB332B">
        <w:rPr>
          <w:rFonts w:ascii="Century Gothic" w:hAnsi="Century Gothic" w:cs="Arial"/>
          <w:sz w:val="20"/>
        </w:rPr>
        <w:t>ssful. Models used were not just</w:t>
      </w:r>
      <w:r w:rsidR="008B1F1B">
        <w:rPr>
          <w:rFonts w:ascii="Century Gothic" w:hAnsi="Century Gothic" w:cs="Arial"/>
          <w:sz w:val="20"/>
        </w:rPr>
        <w:t xml:space="preserve"> of the experienced teachers, but a variety of different teachers.</w:t>
      </w:r>
    </w:p>
    <w:p w:rsidR="00DB0908" w:rsidRDefault="00DB0908" w:rsidP="007529E8">
      <w:pPr>
        <w:rPr>
          <w:rFonts w:ascii="Century Gothic" w:hAnsi="Century Gothic" w:cs="Arial"/>
          <w:sz w:val="20"/>
        </w:rPr>
      </w:pPr>
    </w:p>
    <w:p w:rsidR="00DB0908" w:rsidRDefault="00DB0908" w:rsidP="007529E8">
      <w:pPr>
        <w:rPr>
          <w:rFonts w:ascii="Century Gothic" w:hAnsi="Century Gothic" w:cs="Arial"/>
          <w:sz w:val="20"/>
        </w:rPr>
      </w:pPr>
      <w:r>
        <w:rPr>
          <w:rFonts w:ascii="Century Gothic" w:hAnsi="Century Gothic" w:cs="Arial"/>
          <w:sz w:val="20"/>
        </w:rPr>
        <w:t>With the changes to Appraisal, t</w:t>
      </w:r>
      <w:r w:rsidR="007529E8" w:rsidRPr="006F633D">
        <w:rPr>
          <w:rFonts w:ascii="Century Gothic" w:hAnsi="Century Gothic" w:cs="Arial"/>
          <w:sz w:val="20"/>
        </w:rPr>
        <w:t xml:space="preserve">eachers </w:t>
      </w:r>
      <w:r w:rsidR="00FB332B">
        <w:rPr>
          <w:rFonts w:ascii="Century Gothic" w:hAnsi="Century Gothic" w:cs="Arial"/>
          <w:sz w:val="20"/>
        </w:rPr>
        <w:t xml:space="preserve">had less formal </w:t>
      </w:r>
      <w:r>
        <w:rPr>
          <w:rFonts w:ascii="Century Gothic" w:hAnsi="Century Gothic" w:cs="Arial"/>
          <w:sz w:val="20"/>
        </w:rPr>
        <w:t>writing to do around their performance.</w:t>
      </w:r>
      <w:r w:rsidR="003362A5">
        <w:rPr>
          <w:rFonts w:ascii="Century Gothic" w:hAnsi="Century Gothic" w:cs="Arial"/>
          <w:sz w:val="20"/>
        </w:rPr>
        <w:t xml:space="preserve">  </w:t>
      </w:r>
      <w:r>
        <w:rPr>
          <w:rFonts w:ascii="Century Gothic" w:hAnsi="Century Gothic" w:cs="Arial"/>
          <w:sz w:val="20"/>
        </w:rPr>
        <w:t xml:space="preserve">In 2020 a new Teacher </w:t>
      </w:r>
      <w:r w:rsidR="003362A5">
        <w:rPr>
          <w:rFonts w:ascii="Century Gothic" w:hAnsi="Century Gothic" w:cs="Arial"/>
          <w:sz w:val="20"/>
        </w:rPr>
        <w:t>D</w:t>
      </w:r>
      <w:r w:rsidR="004261B0">
        <w:rPr>
          <w:rFonts w:ascii="Century Gothic" w:hAnsi="Century Gothic" w:cs="Arial"/>
          <w:sz w:val="20"/>
        </w:rPr>
        <w:t xml:space="preserve">evelopment </w:t>
      </w:r>
      <w:r>
        <w:rPr>
          <w:rFonts w:ascii="Century Gothic" w:hAnsi="Century Gothic" w:cs="Arial"/>
          <w:sz w:val="20"/>
        </w:rPr>
        <w:t xml:space="preserve">Programme got underway called </w:t>
      </w:r>
      <w:r w:rsidRPr="004261B0">
        <w:rPr>
          <w:rFonts w:ascii="Century Gothic" w:hAnsi="Century Gothic" w:cs="Arial"/>
          <w:b/>
          <w:sz w:val="20"/>
        </w:rPr>
        <w:t>The Pedpals Programme</w:t>
      </w:r>
      <w:r w:rsidR="00C22FCC">
        <w:rPr>
          <w:rFonts w:ascii="Century Gothic" w:hAnsi="Century Gothic" w:cs="Arial"/>
          <w:b/>
          <w:sz w:val="20"/>
        </w:rPr>
        <w:t xml:space="preserve">. </w:t>
      </w:r>
      <w:r w:rsidR="00C22FCC">
        <w:rPr>
          <w:rFonts w:ascii="Century Gothic" w:hAnsi="Century Gothic" w:cs="Arial"/>
          <w:sz w:val="20"/>
        </w:rPr>
        <w:t xml:space="preserve"> This g</w:t>
      </w:r>
      <w:r>
        <w:rPr>
          <w:rFonts w:ascii="Century Gothic" w:hAnsi="Century Gothic" w:cs="Arial"/>
          <w:sz w:val="20"/>
        </w:rPr>
        <w:t xml:space="preserve">ave each teacher a critical friend/professional buddy, to give them feedback about their performance. This was a two way </w:t>
      </w:r>
      <w:r w:rsidR="003362A5">
        <w:rPr>
          <w:rFonts w:ascii="Century Gothic" w:hAnsi="Century Gothic" w:cs="Arial"/>
          <w:sz w:val="20"/>
        </w:rPr>
        <w:t xml:space="preserve">support </w:t>
      </w:r>
      <w:r>
        <w:rPr>
          <w:rFonts w:ascii="Century Gothic" w:hAnsi="Century Gothic" w:cs="Arial"/>
          <w:sz w:val="20"/>
        </w:rPr>
        <w:t xml:space="preserve">programme. Again with the disjointed year through the Pandemic, this </w:t>
      </w:r>
      <w:r w:rsidR="003362A5">
        <w:rPr>
          <w:rFonts w:ascii="Century Gothic" w:hAnsi="Century Gothic" w:cs="Arial"/>
          <w:sz w:val="20"/>
        </w:rPr>
        <w:t xml:space="preserve">did </w:t>
      </w:r>
      <w:r w:rsidR="008D2079">
        <w:rPr>
          <w:rFonts w:ascii="Century Gothic" w:hAnsi="Century Gothic" w:cs="Arial"/>
          <w:sz w:val="20"/>
        </w:rPr>
        <w:t>not reach</w:t>
      </w:r>
      <w:r w:rsidR="003362A5">
        <w:rPr>
          <w:rFonts w:ascii="Century Gothic" w:hAnsi="Century Gothic" w:cs="Arial"/>
          <w:sz w:val="20"/>
        </w:rPr>
        <w:t xml:space="preserve"> </w:t>
      </w:r>
      <w:r w:rsidR="008D2079">
        <w:rPr>
          <w:rFonts w:ascii="Century Gothic" w:hAnsi="Century Gothic" w:cs="Arial"/>
          <w:sz w:val="20"/>
        </w:rPr>
        <w:t>the potential it could have. S</w:t>
      </w:r>
      <w:r>
        <w:rPr>
          <w:rFonts w:ascii="Century Gothic" w:hAnsi="Century Gothic" w:cs="Arial"/>
          <w:sz w:val="20"/>
        </w:rPr>
        <w:t>taff reported enjoying it however, when they were able to do it.</w:t>
      </w:r>
      <w:r w:rsidR="003362A5">
        <w:rPr>
          <w:rFonts w:ascii="Century Gothic" w:hAnsi="Century Gothic" w:cs="Arial"/>
          <w:sz w:val="20"/>
        </w:rPr>
        <w:t xml:space="preserve"> Several said that during Lockdown they joined Zoom Huis with their Pedpal and gave their Pedpal feedback around how successful their Pedpal was delivering learning online. </w:t>
      </w:r>
    </w:p>
    <w:p w:rsidR="00DB0908" w:rsidRDefault="00DB0908" w:rsidP="007529E8">
      <w:pPr>
        <w:rPr>
          <w:rFonts w:ascii="Century Gothic" w:hAnsi="Century Gothic" w:cs="Arial"/>
          <w:sz w:val="20"/>
        </w:rPr>
      </w:pPr>
    </w:p>
    <w:p w:rsidR="00107B2C" w:rsidRDefault="00107B2C" w:rsidP="007529E8">
      <w:pPr>
        <w:rPr>
          <w:rFonts w:ascii="Century Gothic" w:hAnsi="Century Gothic" w:cs="Arial"/>
          <w:sz w:val="20"/>
        </w:rPr>
      </w:pPr>
      <w:r>
        <w:rPr>
          <w:rFonts w:ascii="Century Gothic" w:hAnsi="Century Gothic" w:cs="Arial"/>
          <w:sz w:val="20"/>
        </w:rPr>
        <w:t>In T</w:t>
      </w:r>
      <w:r w:rsidR="00FB332B">
        <w:rPr>
          <w:rFonts w:ascii="Century Gothic" w:hAnsi="Century Gothic" w:cs="Arial"/>
          <w:sz w:val="20"/>
        </w:rPr>
        <w:t xml:space="preserve">erm 2 and 3 the Board provided </w:t>
      </w:r>
      <w:r>
        <w:rPr>
          <w:rFonts w:ascii="Century Gothic" w:hAnsi="Century Gothic" w:cs="Arial"/>
          <w:sz w:val="20"/>
        </w:rPr>
        <w:t xml:space="preserve">additional personnel to help in the </w:t>
      </w:r>
      <w:r w:rsidR="003362A5">
        <w:rPr>
          <w:rFonts w:ascii="Century Gothic" w:hAnsi="Century Gothic" w:cs="Arial"/>
          <w:b/>
          <w:sz w:val="20"/>
        </w:rPr>
        <w:t>Samoan Bilingual U</w:t>
      </w:r>
      <w:r w:rsidR="00FB332B">
        <w:rPr>
          <w:rFonts w:ascii="Century Gothic" w:hAnsi="Century Gothic" w:cs="Arial"/>
          <w:b/>
          <w:sz w:val="20"/>
        </w:rPr>
        <w:t>nit.</w:t>
      </w:r>
      <w:r>
        <w:rPr>
          <w:rFonts w:ascii="Century Gothic" w:hAnsi="Century Gothic" w:cs="Arial"/>
          <w:sz w:val="20"/>
        </w:rPr>
        <w:t xml:space="preserve"> It is expected that </w:t>
      </w:r>
      <w:r w:rsidR="00FB332B">
        <w:rPr>
          <w:rFonts w:ascii="Century Gothic" w:hAnsi="Century Gothic" w:cs="Arial"/>
          <w:sz w:val="20"/>
        </w:rPr>
        <w:t>in 2021, students in T</w:t>
      </w:r>
      <w:r w:rsidR="003362A5">
        <w:rPr>
          <w:rFonts w:ascii="Century Gothic" w:hAnsi="Century Gothic" w:cs="Arial"/>
          <w:sz w:val="20"/>
        </w:rPr>
        <w:t xml:space="preserve">upu </w:t>
      </w:r>
      <w:r w:rsidR="00FB332B">
        <w:rPr>
          <w:rFonts w:ascii="Century Gothic" w:hAnsi="Century Gothic" w:cs="Arial"/>
          <w:sz w:val="20"/>
        </w:rPr>
        <w:t>M</w:t>
      </w:r>
      <w:r w:rsidR="003362A5">
        <w:rPr>
          <w:rFonts w:ascii="Century Gothic" w:hAnsi="Century Gothic" w:cs="Arial"/>
          <w:sz w:val="20"/>
        </w:rPr>
        <w:t xml:space="preserve">a </w:t>
      </w:r>
      <w:r w:rsidR="00FB332B">
        <w:rPr>
          <w:rFonts w:ascii="Century Gothic" w:hAnsi="Century Gothic" w:cs="Arial"/>
          <w:sz w:val="20"/>
        </w:rPr>
        <w:t>O</w:t>
      </w:r>
      <w:r w:rsidR="003362A5">
        <w:rPr>
          <w:rFonts w:ascii="Century Gothic" w:hAnsi="Century Gothic" w:cs="Arial"/>
          <w:sz w:val="20"/>
        </w:rPr>
        <w:t>la</w:t>
      </w:r>
      <w:r w:rsidR="00FB332B">
        <w:rPr>
          <w:rFonts w:ascii="Century Gothic" w:hAnsi="Century Gothic" w:cs="Arial"/>
          <w:sz w:val="20"/>
        </w:rPr>
        <w:t xml:space="preserve"> will be assessed in terms of their Samoan language capability. The Board will receive student achievement reports from TMO in July and November</w:t>
      </w:r>
      <w:r w:rsidR="003362A5">
        <w:rPr>
          <w:rFonts w:ascii="Century Gothic" w:hAnsi="Century Gothic" w:cs="Arial"/>
          <w:sz w:val="20"/>
        </w:rPr>
        <w:t xml:space="preserve"> 2021</w:t>
      </w:r>
      <w:r w:rsidR="00FB332B">
        <w:rPr>
          <w:rFonts w:ascii="Century Gothic" w:hAnsi="Century Gothic" w:cs="Arial"/>
          <w:sz w:val="20"/>
        </w:rPr>
        <w:t xml:space="preserve">. </w:t>
      </w:r>
    </w:p>
    <w:p w:rsidR="007529E8" w:rsidRDefault="00FB332B" w:rsidP="007529E8">
      <w:pPr>
        <w:rPr>
          <w:rFonts w:ascii="Century Gothic" w:hAnsi="Century Gothic" w:cs="Arial"/>
          <w:sz w:val="20"/>
        </w:rPr>
      </w:pPr>
      <w:r>
        <w:rPr>
          <w:rFonts w:ascii="Century Gothic" w:hAnsi="Century Gothic" w:cs="Arial"/>
          <w:sz w:val="20"/>
        </w:rPr>
        <w:t>Our Bilingual Mā</w:t>
      </w:r>
      <w:r w:rsidR="007529E8" w:rsidRPr="006F633D">
        <w:rPr>
          <w:rFonts w:ascii="Century Gothic" w:hAnsi="Century Gothic" w:cs="Arial"/>
          <w:sz w:val="20"/>
        </w:rPr>
        <w:t xml:space="preserve">ori Team have been working on aligning their assessment of students. </w:t>
      </w:r>
      <w:r>
        <w:rPr>
          <w:rFonts w:ascii="Century Gothic" w:hAnsi="Century Gothic" w:cs="Arial"/>
          <w:b/>
          <w:sz w:val="20"/>
        </w:rPr>
        <w:t>.</w:t>
      </w:r>
      <w:r>
        <w:rPr>
          <w:rFonts w:ascii="Century Gothic" w:hAnsi="Century Gothic" w:cs="Arial"/>
          <w:sz w:val="20"/>
        </w:rPr>
        <w:t xml:space="preserve"> It is expected that in 2021, students in T</w:t>
      </w:r>
      <w:r w:rsidR="003362A5">
        <w:rPr>
          <w:rFonts w:ascii="Century Gothic" w:hAnsi="Century Gothic" w:cs="Arial"/>
          <w:sz w:val="20"/>
        </w:rPr>
        <w:t xml:space="preserve">e Whanau Moko </w:t>
      </w:r>
      <w:r>
        <w:rPr>
          <w:rFonts w:ascii="Century Gothic" w:hAnsi="Century Gothic" w:cs="Arial"/>
          <w:sz w:val="20"/>
        </w:rPr>
        <w:t>will be assessed in terms of their Māori language capability. The Board will receive student achievement reports from TWM in July and November.</w:t>
      </w:r>
    </w:p>
    <w:p w:rsidR="007F37BF" w:rsidRDefault="007F37BF" w:rsidP="007529E8">
      <w:pPr>
        <w:rPr>
          <w:rFonts w:ascii="Century Gothic" w:hAnsi="Century Gothic" w:cs="Arial"/>
          <w:sz w:val="20"/>
        </w:rPr>
      </w:pPr>
    </w:p>
    <w:p w:rsidR="007F37BF" w:rsidRPr="006F633D" w:rsidRDefault="007F37BF" w:rsidP="007529E8">
      <w:pPr>
        <w:rPr>
          <w:rFonts w:ascii="Century Gothic" w:hAnsi="Century Gothic" w:cs="Arial"/>
          <w:sz w:val="20"/>
        </w:rPr>
      </w:pPr>
      <w:r>
        <w:rPr>
          <w:rFonts w:ascii="Century Gothic" w:hAnsi="Century Gothic" w:cs="Arial"/>
          <w:sz w:val="20"/>
        </w:rPr>
        <w:t>It has been disappointing for our Kapa Haka children with this event being shifted to Term 1 in 2021.</w:t>
      </w:r>
      <w:r w:rsidR="003362A5">
        <w:rPr>
          <w:rFonts w:ascii="Century Gothic" w:hAnsi="Century Gothic" w:cs="Arial"/>
          <w:sz w:val="20"/>
        </w:rPr>
        <w:t>They put a lot of work into getting ready for the Regional competition only to have it postponed to 2021.</w:t>
      </w:r>
    </w:p>
    <w:p w:rsidR="00F57141" w:rsidRPr="006F633D" w:rsidRDefault="00F57141" w:rsidP="007529E8">
      <w:pPr>
        <w:rPr>
          <w:rFonts w:ascii="Century Gothic" w:hAnsi="Century Gothic" w:cs="Arial"/>
          <w:sz w:val="20"/>
        </w:rPr>
      </w:pPr>
    </w:p>
    <w:p w:rsidR="00EA2543" w:rsidRDefault="00EA2543" w:rsidP="007529E8">
      <w:pPr>
        <w:rPr>
          <w:rFonts w:ascii="Century Gothic" w:hAnsi="Century Gothic" w:cs="Arial"/>
          <w:sz w:val="20"/>
        </w:rPr>
      </w:pPr>
      <w:r>
        <w:rPr>
          <w:rFonts w:ascii="Century Gothic" w:hAnsi="Century Gothic" w:cs="Arial"/>
          <w:sz w:val="20"/>
        </w:rPr>
        <w:t xml:space="preserve">This year also saw us doing </w:t>
      </w:r>
      <w:r w:rsidRPr="00EA2543">
        <w:rPr>
          <w:rFonts w:ascii="Century Gothic" w:hAnsi="Century Gothic" w:cs="Arial"/>
          <w:b/>
          <w:sz w:val="20"/>
        </w:rPr>
        <w:t>Student Surveys</w:t>
      </w:r>
      <w:r>
        <w:rPr>
          <w:rFonts w:ascii="Century Gothic" w:hAnsi="Century Gothic" w:cs="Arial"/>
          <w:sz w:val="20"/>
        </w:rPr>
        <w:t xml:space="preserve"> to gather student voice. </w:t>
      </w:r>
      <w:r w:rsidR="007529E8" w:rsidRPr="006F633D">
        <w:rPr>
          <w:rFonts w:ascii="Century Gothic" w:hAnsi="Century Gothic" w:cs="Arial"/>
          <w:sz w:val="20"/>
        </w:rPr>
        <w:t xml:space="preserve">The mid year Schoolwide Student Survey </w:t>
      </w:r>
      <w:r>
        <w:rPr>
          <w:rFonts w:ascii="Century Gothic" w:hAnsi="Century Gothic" w:cs="Arial"/>
          <w:sz w:val="20"/>
        </w:rPr>
        <w:t xml:space="preserve">around our Quality Teacher Characteristics </w:t>
      </w:r>
      <w:r w:rsidR="007529E8" w:rsidRPr="006F633D">
        <w:rPr>
          <w:rFonts w:ascii="Century Gothic" w:hAnsi="Century Gothic" w:cs="Arial"/>
          <w:sz w:val="20"/>
        </w:rPr>
        <w:t>provided good data that affirm</w:t>
      </w:r>
      <w:r w:rsidR="00BC1AC6">
        <w:rPr>
          <w:rFonts w:ascii="Century Gothic" w:hAnsi="Century Gothic" w:cs="Arial"/>
          <w:sz w:val="20"/>
        </w:rPr>
        <w:t>ed</w:t>
      </w:r>
      <w:r w:rsidR="007529E8" w:rsidRPr="006F633D">
        <w:rPr>
          <w:rFonts w:ascii="Century Gothic" w:hAnsi="Century Gothic" w:cs="Arial"/>
          <w:sz w:val="20"/>
        </w:rPr>
        <w:t xml:space="preserve"> the good relationships that students have with their teachers</w:t>
      </w:r>
      <w:r>
        <w:rPr>
          <w:rFonts w:ascii="Century Gothic" w:hAnsi="Century Gothic" w:cs="Arial"/>
          <w:sz w:val="20"/>
        </w:rPr>
        <w:t xml:space="preserve">, </w:t>
      </w:r>
      <w:r w:rsidR="007529E8" w:rsidRPr="006F633D">
        <w:rPr>
          <w:rFonts w:ascii="Century Gothic" w:hAnsi="Century Gothic" w:cs="Arial"/>
          <w:sz w:val="20"/>
        </w:rPr>
        <w:t>9</w:t>
      </w:r>
      <w:r>
        <w:rPr>
          <w:rFonts w:ascii="Century Gothic" w:hAnsi="Century Gothic" w:cs="Arial"/>
          <w:sz w:val="20"/>
        </w:rPr>
        <w:t>7</w:t>
      </w:r>
      <w:r w:rsidR="007529E8" w:rsidRPr="006F633D">
        <w:rPr>
          <w:rFonts w:ascii="Century Gothic" w:hAnsi="Century Gothic" w:cs="Arial"/>
          <w:sz w:val="20"/>
        </w:rPr>
        <w:t>% of students in the School believe that their teacher cares about them and encourages them to care for each other.</w:t>
      </w:r>
      <w:r>
        <w:rPr>
          <w:rFonts w:ascii="Century Gothic" w:hAnsi="Century Gothic" w:cs="Arial"/>
          <w:sz w:val="20"/>
        </w:rPr>
        <w:t xml:space="preserve"> This is slightly higher than last year. </w:t>
      </w:r>
      <w:r w:rsidR="007529E8" w:rsidRPr="006F633D">
        <w:rPr>
          <w:rFonts w:ascii="Century Gothic" w:hAnsi="Century Gothic" w:cs="Arial"/>
          <w:sz w:val="20"/>
        </w:rPr>
        <w:t xml:space="preserve"> In this annual student survey, </w:t>
      </w:r>
      <w:r>
        <w:rPr>
          <w:rFonts w:ascii="Century Gothic" w:hAnsi="Century Gothic" w:cs="Arial"/>
          <w:sz w:val="20"/>
        </w:rPr>
        <w:t xml:space="preserve">22 of our 23 teachers got 80% or better in every single statement. This is extremely good. 98% of students feel that their teacher thinks they can be successful. 94% said that Learning Intentions </w:t>
      </w:r>
      <w:r>
        <w:rPr>
          <w:rFonts w:ascii="Century Gothic" w:hAnsi="Century Gothic" w:cs="Arial"/>
          <w:sz w:val="20"/>
        </w:rPr>
        <w:lastRenderedPageBreak/>
        <w:t>are shared in their class.</w:t>
      </w:r>
      <w:r w:rsidR="00FB332B">
        <w:rPr>
          <w:rFonts w:ascii="Century Gothic" w:hAnsi="Century Gothic" w:cs="Arial"/>
          <w:sz w:val="20"/>
        </w:rPr>
        <w:t xml:space="preserve"> </w:t>
      </w:r>
      <w:r>
        <w:rPr>
          <w:rFonts w:ascii="Century Gothic" w:hAnsi="Century Gothic" w:cs="Arial"/>
          <w:sz w:val="20"/>
        </w:rPr>
        <w:t xml:space="preserve">95% reported that their teacher encourages them to take risks. 96% said their teacher encourages them to be respectful. Data that each teacher </w:t>
      </w:r>
      <w:r w:rsidR="001974B4">
        <w:rPr>
          <w:rFonts w:ascii="Century Gothic" w:hAnsi="Century Gothic" w:cs="Arial"/>
          <w:sz w:val="20"/>
        </w:rPr>
        <w:t xml:space="preserve">received from their </w:t>
      </w:r>
      <w:r>
        <w:rPr>
          <w:rFonts w:ascii="Century Gothic" w:hAnsi="Century Gothic" w:cs="Arial"/>
          <w:sz w:val="20"/>
        </w:rPr>
        <w:t xml:space="preserve">students, was used as feedback and something </w:t>
      </w:r>
      <w:r w:rsidR="001974B4">
        <w:rPr>
          <w:rFonts w:ascii="Century Gothic" w:hAnsi="Century Gothic" w:cs="Arial"/>
          <w:sz w:val="20"/>
        </w:rPr>
        <w:t xml:space="preserve">for </w:t>
      </w:r>
      <w:r>
        <w:rPr>
          <w:rFonts w:ascii="Century Gothic" w:hAnsi="Century Gothic" w:cs="Arial"/>
          <w:sz w:val="20"/>
        </w:rPr>
        <w:t>t</w:t>
      </w:r>
      <w:r w:rsidR="001974B4">
        <w:rPr>
          <w:rFonts w:ascii="Century Gothic" w:hAnsi="Century Gothic" w:cs="Arial"/>
          <w:sz w:val="20"/>
        </w:rPr>
        <w:t>e</w:t>
      </w:r>
      <w:r>
        <w:rPr>
          <w:rFonts w:ascii="Century Gothic" w:hAnsi="Century Gothic" w:cs="Arial"/>
          <w:sz w:val="20"/>
        </w:rPr>
        <w:t>achers to reflect on</w:t>
      </w:r>
      <w:r w:rsidR="00ED5A59">
        <w:rPr>
          <w:rFonts w:ascii="Century Gothic" w:hAnsi="Century Gothic" w:cs="Arial"/>
          <w:sz w:val="20"/>
        </w:rPr>
        <w:t xml:space="preserve"> and to make changes to the way that they deliver learning to their students</w:t>
      </w:r>
      <w:r w:rsidR="001974B4">
        <w:rPr>
          <w:rFonts w:ascii="Century Gothic" w:hAnsi="Century Gothic" w:cs="Arial"/>
          <w:sz w:val="20"/>
        </w:rPr>
        <w:t>.</w:t>
      </w:r>
    </w:p>
    <w:p w:rsidR="005027DA" w:rsidRDefault="005027DA" w:rsidP="007529E8">
      <w:pPr>
        <w:rPr>
          <w:rFonts w:ascii="Century Gothic" w:hAnsi="Century Gothic" w:cs="Arial"/>
          <w:sz w:val="20"/>
        </w:rPr>
      </w:pPr>
    </w:p>
    <w:p w:rsidR="001974B4" w:rsidRDefault="00EA2543" w:rsidP="007529E8">
      <w:pPr>
        <w:rPr>
          <w:rFonts w:ascii="Century Gothic" w:hAnsi="Century Gothic" w:cs="Arial"/>
          <w:sz w:val="20"/>
        </w:rPr>
      </w:pPr>
      <w:r>
        <w:rPr>
          <w:rFonts w:ascii="Century Gothic" w:hAnsi="Century Gothic" w:cs="Arial"/>
          <w:sz w:val="20"/>
        </w:rPr>
        <w:t xml:space="preserve">In </w:t>
      </w:r>
      <w:r w:rsidR="001974B4">
        <w:rPr>
          <w:rFonts w:ascii="Century Gothic" w:hAnsi="Century Gothic" w:cs="Arial"/>
          <w:sz w:val="20"/>
        </w:rPr>
        <w:t>T</w:t>
      </w:r>
      <w:r>
        <w:rPr>
          <w:rFonts w:ascii="Century Gothic" w:hAnsi="Century Gothic" w:cs="Arial"/>
          <w:sz w:val="20"/>
        </w:rPr>
        <w:t xml:space="preserve">erm 3 </w:t>
      </w:r>
      <w:r w:rsidRPr="000F57F8">
        <w:rPr>
          <w:rFonts w:ascii="Century Gothic" w:hAnsi="Century Gothic" w:cs="Arial"/>
          <w:b/>
          <w:sz w:val="20"/>
        </w:rPr>
        <w:t>the Boa</w:t>
      </w:r>
      <w:r w:rsidR="00ED5A59" w:rsidRPr="000F57F8">
        <w:rPr>
          <w:rFonts w:ascii="Century Gothic" w:hAnsi="Century Gothic" w:cs="Arial"/>
          <w:b/>
          <w:sz w:val="20"/>
        </w:rPr>
        <w:t xml:space="preserve">rd </w:t>
      </w:r>
      <w:r w:rsidR="000F57F8" w:rsidRPr="000F57F8">
        <w:rPr>
          <w:rFonts w:ascii="Century Gothic" w:hAnsi="Century Gothic" w:cs="Arial"/>
          <w:b/>
          <w:sz w:val="20"/>
        </w:rPr>
        <w:t>Survey</w:t>
      </w:r>
      <w:r w:rsidR="000F57F8">
        <w:rPr>
          <w:rFonts w:ascii="Century Gothic" w:hAnsi="Century Gothic" w:cs="Arial"/>
          <w:sz w:val="20"/>
        </w:rPr>
        <w:t xml:space="preserve"> was carried out. </w:t>
      </w:r>
      <w:r w:rsidR="001974B4">
        <w:rPr>
          <w:rFonts w:ascii="Century Gothic" w:hAnsi="Century Gothic" w:cs="Arial"/>
          <w:sz w:val="20"/>
        </w:rPr>
        <w:t xml:space="preserve">90% </w:t>
      </w:r>
      <w:r w:rsidR="00ED5A59">
        <w:rPr>
          <w:rFonts w:ascii="Century Gothic" w:hAnsi="Century Gothic" w:cs="Arial"/>
          <w:sz w:val="20"/>
        </w:rPr>
        <w:t xml:space="preserve">of </w:t>
      </w:r>
      <w:r w:rsidR="001974B4">
        <w:rPr>
          <w:rFonts w:ascii="Century Gothic" w:hAnsi="Century Gothic" w:cs="Arial"/>
          <w:sz w:val="20"/>
        </w:rPr>
        <w:t>students said they enjoy learning at HIS. Maori and Pacific students are very sure about this.</w:t>
      </w:r>
      <w:r w:rsidR="00FB332B">
        <w:rPr>
          <w:rFonts w:ascii="Century Gothic" w:hAnsi="Century Gothic" w:cs="Arial"/>
          <w:sz w:val="20"/>
        </w:rPr>
        <w:t xml:space="preserve"> </w:t>
      </w:r>
      <w:r w:rsidR="001974B4">
        <w:rPr>
          <w:rFonts w:ascii="Century Gothic" w:hAnsi="Century Gothic" w:cs="Arial"/>
          <w:sz w:val="20"/>
        </w:rPr>
        <w:t>95% feel that they have made many more friends here. Male students are more positive about Maths, than Female. One thing that students felt strongly about was the fact that they are not here for long enoug</w:t>
      </w:r>
      <w:r w:rsidR="00FB332B">
        <w:rPr>
          <w:rFonts w:ascii="Century Gothic" w:hAnsi="Century Gothic" w:cs="Arial"/>
          <w:sz w:val="20"/>
        </w:rPr>
        <w:t>h. In this survey the Board was v</w:t>
      </w:r>
      <w:r w:rsidR="001974B4">
        <w:rPr>
          <w:rFonts w:ascii="Century Gothic" w:hAnsi="Century Gothic" w:cs="Arial"/>
          <w:sz w:val="20"/>
        </w:rPr>
        <w:t>ery keen to see if there was any difference for the students who are in our bilingual units. Students in T</w:t>
      </w:r>
      <w:r w:rsidR="00ED5A59">
        <w:rPr>
          <w:rFonts w:ascii="Century Gothic" w:hAnsi="Century Gothic" w:cs="Arial"/>
          <w:sz w:val="20"/>
        </w:rPr>
        <w:t xml:space="preserve">e </w:t>
      </w:r>
      <w:r w:rsidR="001974B4">
        <w:rPr>
          <w:rFonts w:ascii="Century Gothic" w:hAnsi="Century Gothic" w:cs="Arial"/>
          <w:sz w:val="20"/>
        </w:rPr>
        <w:t>W</w:t>
      </w:r>
      <w:r w:rsidR="00ED5A59">
        <w:rPr>
          <w:rFonts w:ascii="Century Gothic" w:hAnsi="Century Gothic" w:cs="Arial"/>
          <w:sz w:val="20"/>
        </w:rPr>
        <w:t xml:space="preserve">hanau </w:t>
      </w:r>
      <w:r w:rsidR="001974B4">
        <w:rPr>
          <w:rFonts w:ascii="Century Gothic" w:hAnsi="Century Gothic" w:cs="Arial"/>
          <w:sz w:val="20"/>
        </w:rPr>
        <w:t>M</w:t>
      </w:r>
      <w:r w:rsidR="00ED5A59">
        <w:rPr>
          <w:rFonts w:ascii="Century Gothic" w:hAnsi="Century Gothic" w:cs="Arial"/>
          <w:sz w:val="20"/>
        </w:rPr>
        <w:t>oko</w:t>
      </w:r>
      <w:r w:rsidR="001974B4">
        <w:rPr>
          <w:rFonts w:ascii="Century Gothic" w:hAnsi="Century Gothic" w:cs="Arial"/>
          <w:sz w:val="20"/>
        </w:rPr>
        <w:t xml:space="preserve"> were </w:t>
      </w:r>
      <w:r w:rsidR="00F13DC4">
        <w:rPr>
          <w:rFonts w:ascii="Century Gothic" w:hAnsi="Century Gothic" w:cs="Arial"/>
          <w:sz w:val="20"/>
        </w:rPr>
        <w:t xml:space="preserve">far less positive about Maths but more positive about Reading and Writing. They feel far more excited about being at Intermediate. Tupu Ma Ola </w:t>
      </w:r>
      <w:r w:rsidR="00ED5A59">
        <w:rPr>
          <w:rFonts w:ascii="Century Gothic" w:hAnsi="Century Gothic" w:cs="Arial"/>
          <w:sz w:val="20"/>
        </w:rPr>
        <w:t xml:space="preserve">students </w:t>
      </w:r>
      <w:r w:rsidR="00F13DC4">
        <w:rPr>
          <w:rFonts w:ascii="Century Gothic" w:hAnsi="Century Gothic" w:cs="Arial"/>
          <w:sz w:val="20"/>
        </w:rPr>
        <w:t>are very clear about the fact that they have more learning opportunities here. They also enjoy Maths and Music mor</w:t>
      </w:r>
      <w:r w:rsidR="00FB332B">
        <w:rPr>
          <w:rFonts w:ascii="Century Gothic" w:hAnsi="Century Gothic" w:cs="Arial"/>
          <w:sz w:val="20"/>
        </w:rPr>
        <w:t>e than the general school.  They</w:t>
      </w:r>
      <w:r w:rsidR="00F13DC4">
        <w:rPr>
          <w:rFonts w:ascii="Century Gothic" w:hAnsi="Century Gothic" w:cs="Arial"/>
          <w:sz w:val="20"/>
        </w:rPr>
        <w:t xml:space="preserve"> do not enjoy Writing. Both Music and Art were very popular.</w:t>
      </w:r>
      <w:r w:rsidR="00FB332B">
        <w:rPr>
          <w:rFonts w:ascii="Century Gothic" w:hAnsi="Century Gothic" w:cs="Arial"/>
          <w:sz w:val="20"/>
        </w:rPr>
        <w:t xml:space="preserve"> </w:t>
      </w:r>
    </w:p>
    <w:p w:rsidR="001974B4" w:rsidRDefault="001974B4" w:rsidP="007529E8">
      <w:pPr>
        <w:rPr>
          <w:rFonts w:ascii="Century Gothic" w:hAnsi="Century Gothic" w:cs="Arial"/>
          <w:sz w:val="20"/>
        </w:rPr>
      </w:pPr>
    </w:p>
    <w:p w:rsidR="003A4C39" w:rsidRDefault="007529E8" w:rsidP="007529E8">
      <w:pPr>
        <w:rPr>
          <w:rFonts w:ascii="Century Gothic" w:hAnsi="Century Gothic" w:cs="Arial"/>
          <w:sz w:val="20"/>
        </w:rPr>
      </w:pPr>
      <w:r w:rsidRPr="006F633D">
        <w:rPr>
          <w:rFonts w:ascii="Century Gothic" w:hAnsi="Century Gothic" w:cs="Arial"/>
          <w:sz w:val="20"/>
        </w:rPr>
        <w:t xml:space="preserve">Students are growing in confidence to articulate their learning goals and their achievement. </w:t>
      </w:r>
      <w:r w:rsidR="003A4C39">
        <w:rPr>
          <w:rFonts w:ascii="Century Gothic" w:hAnsi="Century Gothic" w:cs="Arial"/>
          <w:sz w:val="20"/>
        </w:rPr>
        <w:t xml:space="preserve">Some teachers have found it very useful sharing their classroom weekly plans with their classes so that their students can know what they are learning and </w:t>
      </w:r>
      <w:r w:rsidR="00FB332B">
        <w:rPr>
          <w:rFonts w:ascii="Century Gothic" w:hAnsi="Century Gothic" w:cs="Arial"/>
          <w:sz w:val="20"/>
        </w:rPr>
        <w:t xml:space="preserve">to </w:t>
      </w:r>
      <w:r w:rsidR="003A4C39">
        <w:rPr>
          <w:rFonts w:ascii="Century Gothic" w:hAnsi="Century Gothic" w:cs="Arial"/>
          <w:sz w:val="20"/>
        </w:rPr>
        <w:t xml:space="preserve">be able to set their learning goals </w:t>
      </w:r>
      <w:r w:rsidR="0007710A">
        <w:rPr>
          <w:rFonts w:ascii="Century Gothic" w:hAnsi="Century Gothic" w:cs="Arial"/>
          <w:sz w:val="20"/>
        </w:rPr>
        <w:t>weekly and monitor these.</w:t>
      </w:r>
    </w:p>
    <w:p w:rsidR="003A4C39" w:rsidRDefault="003A4C39" w:rsidP="007529E8">
      <w:pPr>
        <w:rPr>
          <w:rFonts w:ascii="Century Gothic" w:hAnsi="Century Gothic" w:cs="Arial"/>
          <w:sz w:val="20"/>
        </w:rPr>
      </w:pPr>
    </w:p>
    <w:p w:rsidR="003A4C39" w:rsidRDefault="007529E8" w:rsidP="007529E8">
      <w:pPr>
        <w:rPr>
          <w:rFonts w:ascii="Century Gothic" w:hAnsi="Century Gothic" w:cs="Arial"/>
          <w:sz w:val="20"/>
        </w:rPr>
      </w:pPr>
      <w:r w:rsidRPr="006F633D">
        <w:rPr>
          <w:rFonts w:ascii="Century Gothic" w:hAnsi="Century Gothic" w:cs="Arial"/>
          <w:sz w:val="20"/>
        </w:rPr>
        <w:t xml:space="preserve">On the </w:t>
      </w:r>
      <w:r w:rsidR="000F57F8">
        <w:rPr>
          <w:rFonts w:ascii="Century Gothic" w:hAnsi="Century Gothic" w:cs="Arial"/>
          <w:b/>
          <w:sz w:val="20"/>
        </w:rPr>
        <w:t xml:space="preserve">Sporting </w:t>
      </w:r>
      <w:r w:rsidR="000F57F8">
        <w:rPr>
          <w:rFonts w:ascii="Century Gothic" w:hAnsi="Century Gothic" w:cs="Arial"/>
          <w:sz w:val="20"/>
        </w:rPr>
        <w:t xml:space="preserve">front </w:t>
      </w:r>
      <w:r w:rsidRPr="006F633D">
        <w:rPr>
          <w:rFonts w:ascii="Century Gothic" w:hAnsi="Century Gothic" w:cs="Arial"/>
          <w:sz w:val="20"/>
        </w:rPr>
        <w:t>20</w:t>
      </w:r>
      <w:r w:rsidR="003A4C39">
        <w:rPr>
          <w:rFonts w:ascii="Century Gothic" w:hAnsi="Century Gothic" w:cs="Arial"/>
          <w:sz w:val="20"/>
        </w:rPr>
        <w:t xml:space="preserve">20 has been very quiet and disappointing not only for teachers who spend hours training teams, but for our children who love sport. Students were </w:t>
      </w:r>
      <w:r w:rsidR="005027DA">
        <w:rPr>
          <w:rFonts w:ascii="Century Gothic" w:hAnsi="Century Gothic" w:cs="Arial"/>
          <w:sz w:val="20"/>
        </w:rPr>
        <w:t>hugely disappointed that Sports C</w:t>
      </w:r>
      <w:r w:rsidR="003A4C39">
        <w:rPr>
          <w:rFonts w:ascii="Century Gothic" w:hAnsi="Century Gothic" w:cs="Arial"/>
          <w:sz w:val="20"/>
        </w:rPr>
        <w:t xml:space="preserve">amp was cancelled as was </w:t>
      </w:r>
      <w:r w:rsidR="00557024">
        <w:rPr>
          <w:rFonts w:ascii="Century Gothic" w:hAnsi="Century Gothic" w:cs="Arial"/>
          <w:sz w:val="20"/>
        </w:rPr>
        <w:t xml:space="preserve">our </w:t>
      </w:r>
      <w:r w:rsidR="003A4C39">
        <w:rPr>
          <w:rFonts w:ascii="Century Gothic" w:hAnsi="Century Gothic" w:cs="Arial"/>
          <w:sz w:val="20"/>
        </w:rPr>
        <w:t xml:space="preserve">School Camp too. The Netball Season was </w:t>
      </w:r>
      <w:r w:rsidR="00B47E6D">
        <w:rPr>
          <w:rFonts w:ascii="Century Gothic" w:hAnsi="Century Gothic" w:cs="Arial"/>
          <w:sz w:val="20"/>
        </w:rPr>
        <w:t>hardly a season at all. Students just love net</w:t>
      </w:r>
      <w:r w:rsidR="0007710A">
        <w:rPr>
          <w:rFonts w:ascii="Century Gothic" w:hAnsi="Century Gothic" w:cs="Arial"/>
          <w:sz w:val="20"/>
        </w:rPr>
        <w:t>ball and so there were many</w:t>
      </w:r>
      <w:r w:rsidR="00B47E6D">
        <w:rPr>
          <w:rFonts w:ascii="Century Gothic" w:hAnsi="Century Gothic" w:cs="Arial"/>
          <w:sz w:val="20"/>
        </w:rPr>
        <w:t xml:space="preserve"> disappointed children and families.</w:t>
      </w:r>
    </w:p>
    <w:p w:rsidR="00D14D61" w:rsidRDefault="00D14D61" w:rsidP="007529E8">
      <w:pPr>
        <w:rPr>
          <w:rFonts w:ascii="Century Gothic" w:hAnsi="Century Gothic" w:cs="Arial"/>
          <w:sz w:val="20"/>
        </w:rPr>
      </w:pPr>
    </w:p>
    <w:p w:rsidR="00D14D61" w:rsidRDefault="00D14D61" w:rsidP="007529E8">
      <w:pPr>
        <w:rPr>
          <w:rFonts w:ascii="Century Gothic" w:hAnsi="Century Gothic" w:cs="Arial"/>
          <w:sz w:val="20"/>
        </w:rPr>
      </w:pPr>
      <w:r>
        <w:rPr>
          <w:rFonts w:ascii="Century Gothic" w:hAnsi="Century Gothic" w:cs="Arial"/>
          <w:sz w:val="20"/>
        </w:rPr>
        <w:t>This year a new and exciting part was added to the Careers Week. Through the Deputy Principal and her contacts at the Unitec, our Year 8 students were able attend a whole day of fun learning activities provided about all sorts of career options. Students loved the day and came back to school excited about career  options in the future. This has already been booked again for 2021.</w:t>
      </w:r>
    </w:p>
    <w:p w:rsidR="00D14D61" w:rsidRDefault="00D14D61" w:rsidP="007529E8">
      <w:pPr>
        <w:rPr>
          <w:rFonts w:ascii="Century Gothic" w:hAnsi="Century Gothic" w:cs="Arial"/>
          <w:sz w:val="20"/>
        </w:rPr>
      </w:pPr>
    </w:p>
    <w:p w:rsidR="00D14D61" w:rsidRDefault="00D14D61" w:rsidP="007529E8">
      <w:pPr>
        <w:rPr>
          <w:rFonts w:ascii="Century Gothic" w:hAnsi="Century Gothic" w:cs="Arial"/>
          <w:sz w:val="20"/>
        </w:rPr>
      </w:pPr>
      <w:r>
        <w:rPr>
          <w:rFonts w:ascii="Century Gothic" w:hAnsi="Century Gothic" w:cs="Arial"/>
          <w:sz w:val="20"/>
        </w:rPr>
        <w:t>As a direct result of the Covid 19 Pandemic, the Board funded every class having a Hangi at school. This was simply a magnificent event for all students. In 2021 the Board will fund this treat again.</w:t>
      </w:r>
    </w:p>
    <w:p w:rsidR="003A4C39" w:rsidRDefault="003A4C39" w:rsidP="007529E8">
      <w:pPr>
        <w:rPr>
          <w:rFonts w:ascii="Century Gothic" w:hAnsi="Century Gothic" w:cs="Arial"/>
          <w:sz w:val="20"/>
        </w:rPr>
      </w:pPr>
    </w:p>
    <w:p w:rsidR="003A4C39" w:rsidRDefault="007529E8" w:rsidP="007529E8">
      <w:pPr>
        <w:rPr>
          <w:rFonts w:ascii="Century Gothic" w:hAnsi="Century Gothic" w:cs="Arial"/>
          <w:sz w:val="20"/>
        </w:rPr>
      </w:pPr>
      <w:r w:rsidRPr="006F633D">
        <w:rPr>
          <w:rFonts w:ascii="Century Gothic" w:hAnsi="Century Gothic" w:cs="Arial"/>
          <w:sz w:val="20"/>
        </w:rPr>
        <w:t xml:space="preserve">There has been a lot of focus </w:t>
      </w:r>
      <w:r w:rsidR="000F57F8">
        <w:rPr>
          <w:rFonts w:ascii="Century Gothic" w:hAnsi="Century Gothic" w:cs="Arial"/>
          <w:sz w:val="20"/>
        </w:rPr>
        <w:t xml:space="preserve">this year </w:t>
      </w:r>
      <w:r w:rsidRPr="006F633D">
        <w:rPr>
          <w:rFonts w:ascii="Century Gothic" w:hAnsi="Century Gothic" w:cs="Arial"/>
          <w:sz w:val="20"/>
        </w:rPr>
        <w:t xml:space="preserve">around </w:t>
      </w:r>
      <w:r w:rsidR="000F57F8">
        <w:rPr>
          <w:rFonts w:ascii="Century Gothic" w:hAnsi="Century Gothic" w:cs="Arial"/>
          <w:sz w:val="20"/>
        </w:rPr>
        <w:t xml:space="preserve">the </w:t>
      </w:r>
      <w:r w:rsidR="00557024">
        <w:rPr>
          <w:rFonts w:ascii="Century Gothic" w:hAnsi="Century Gothic" w:cs="Arial"/>
          <w:sz w:val="20"/>
        </w:rPr>
        <w:t>quality</w:t>
      </w:r>
      <w:r w:rsidR="000F57F8">
        <w:rPr>
          <w:rFonts w:ascii="Century Gothic" w:hAnsi="Century Gothic" w:cs="Arial"/>
          <w:sz w:val="20"/>
        </w:rPr>
        <w:t xml:space="preserve"> of</w:t>
      </w:r>
      <w:r w:rsidR="00557024">
        <w:rPr>
          <w:rFonts w:ascii="Century Gothic" w:hAnsi="Century Gothic" w:cs="Arial"/>
          <w:sz w:val="20"/>
        </w:rPr>
        <w:t xml:space="preserve"> </w:t>
      </w:r>
      <w:r w:rsidR="00557024" w:rsidRPr="00557024">
        <w:rPr>
          <w:rFonts w:ascii="Century Gothic" w:hAnsi="Century Gothic" w:cs="Arial"/>
          <w:b/>
          <w:sz w:val="20"/>
        </w:rPr>
        <w:t>data analysis</w:t>
      </w:r>
      <w:r w:rsidR="00891F08">
        <w:rPr>
          <w:rFonts w:ascii="Century Gothic" w:hAnsi="Century Gothic" w:cs="Arial"/>
          <w:sz w:val="20"/>
        </w:rPr>
        <w:t>,</w:t>
      </w:r>
      <w:r w:rsidR="005027DA">
        <w:rPr>
          <w:rFonts w:ascii="Century Gothic" w:hAnsi="Century Gothic" w:cs="Arial"/>
          <w:sz w:val="20"/>
        </w:rPr>
        <w:t xml:space="preserve"> </w:t>
      </w:r>
      <w:r w:rsidR="00557024">
        <w:rPr>
          <w:rFonts w:ascii="Century Gothic" w:hAnsi="Century Gothic" w:cs="Arial"/>
          <w:sz w:val="20"/>
        </w:rPr>
        <w:t xml:space="preserve">that leads to </w:t>
      </w:r>
      <w:r w:rsidRPr="006F633D">
        <w:rPr>
          <w:rFonts w:ascii="Century Gothic" w:hAnsi="Century Gothic" w:cs="Arial"/>
          <w:sz w:val="20"/>
        </w:rPr>
        <w:t>achievement and understanding of where students are achieving</w:t>
      </w:r>
      <w:r w:rsidR="000F57F8">
        <w:rPr>
          <w:rFonts w:ascii="Century Gothic" w:hAnsi="Century Gothic" w:cs="Arial"/>
          <w:sz w:val="20"/>
        </w:rPr>
        <w:t>.</w:t>
      </w:r>
      <w:r w:rsidRPr="006F633D">
        <w:rPr>
          <w:rFonts w:ascii="Century Gothic" w:hAnsi="Century Gothic" w:cs="Arial"/>
          <w:sz w:val="20"/>
        </w:rPr>
        <w:t xml:space="preserve">  Teachers have been closely monitoring their Target Students.</w:t>
      </w:r>
      <w:r w:rsidR="00B47E6D">
        <w:rPr>
          <w:rFonts w:ascii="Century Gothic" w:hAnsi="Century Gothic" w:cs="Arial"/>
          <w:sz w:val="20"/>
        </w:rPr>
        <w:t xml:space="preserve"> At t</w:t>
      </w:r>
      <w:r w:rsidR="0007710A">
        <w:rPr>
          <w:rFonts w:ascii="Century Gothic" w:hAnsi="Century Gothic" w:cs="Arial"/>
          <w:sz w:val="20"/>
        </w:rPr>
        <w:t xml:space="preserve">he end of 2020 all teachers </w:t>
      </w:r>
      <w:r w:rsidR="00B47E6D">
        <w:rPr>
          <w:rFonts w:ascii="Century Gothic" w:hAnsi="Century Gothic" w:cs="Arial"/>
          <w:sz w:val="20"/>
        </w:rPr>
        <w:t xml:space="preserve">analysed the end of year data in terms of the number of students who had made </w:t>
      </w:r>
      <w:r w:rsidR="000F57F8">
        <w:rPr>
          <w:rFonts w:ascii="Century Gothic" w:hAnsi="Century Gothic" w:cs="Arial"/>
          <w:sz w:val="20"/>
        </w:rPr>
        <w:t xml:space="preserve">the expected </w:t>
      </w:r>
      <w:r w:rsidR="00B47E6D">
        <w:rPr>
          <w:rFonts w:ascii="Century Gothic" w:hAnsi="Century Gothic" w:cs="Arial"/>
          <w:sz w:val="20"/>
        </w:rPr>
        <w:t>progress or accelerated progress</w:t>
      </w:r>
      <w:r w:rsidR="000F57F8">
        <w:rPr>
          <w:rFonts w:ascii="Century Gothic" w:hAnsi="Century Gothic" w:cs="Arial"/>
          <w:sz w:val="20"/>
        </w:rPr>
        <w:t>,</w:t>
      </w:r>
      <w:r w:rsidR="00B47E6D">
        <w:rPr>
          <w:rFonts w:ascii="Century Gothic" w:hAnsi="Century Gothic" w:cs="Arial"/>
          <w:sz w:val="20"/>
        </w:rPr>
        <w:t xml:space="preserve"> in Reading</w:t>
      </w:r>
      <w:r w:rsidR="00891F08">
        <w:rPr>
          <w:rFonts w:ascii="Century Gothic" w:hAnsi="Century Gothic" w:cs="Arial"/>
          <w:sz w:val="20"/>
        </w:rPr>
        <w:t xml:space="preserve"> and Maths</w:t>
      </w:r>
      <w:r w:rsidR="00B47E6D">
        <w:rPr>
          <w:rFonts w:ascii="Century Gothic" w:hAnsi="Century Gothic" w:cs="Arial"/>
          <w:sz w:val="20"/>
        </w:rPr>
        <w:t>.</w:t>
      </w:r>
      <w:r w:rsidR="00557024">
        <w:rPr>
          <w:rFonts w:ascii="Century Gothic" w:hAnsi="Century Gothic" w:cs="Arial"/>
          <w:sz w:val="20"/>
        </w:rPr>
        <w:t xml:space="preserve"> During the year teachers have </w:t>
      </w:r>
      <w:r w:rsidR="000F57F8">
        <w:rPr>
          <w:rFonts w:ascii="Century Gothic" w:hAnsi="Century Gothic" w:cs="Arial"/>
          <w:sz w:val="20"/>
        </w:rPr>
        <w:t xml:space="preserve">had </w:t>
      </w:r>
      <w:r w:rsidR="00557024">
        <w:rPr>
          <w:rFonts w:ascii="Century Gothic" w:hAnsi="Century Gothic" w:cs="Arial"/>
          <w:sz w:val="20"/>
        </w:rPr>
        <w:t>good professional learning around using data to maximise student</w:t>
      </w:r>
      <w:r w:rsidR="000F57F8">
        <w:rPr>
          <w:rFonts w:ascii="Century Gothic" w:hAnsi="Century Gothic" w:cs="Arial"/>
          <w:sz w:val="20"/>
        </w:rPr>
        <w:t xml:space="preserve"> progress in their learning. </w:t>
      </w:r>
      <w:r w:rsidR="00557024">
        <w:rPr>
          <w:rFonts w:ascii="Century Gothic" w:hAnsi="Century Gothic" w:cs="Arial"/>
          <w:sz w:val="20"/>
        </w:rPr>
        <w:t>There has been  improvement in teachers</w:t>
      </w:r>
      <w:r w:rsidR="00891F08">
        <w:rPr>
          <w:rFonts w:ascii="Century Gothic" w:hAnsi="Century Gothic" w:cs="Arial"/>
          <w:sz w:val="20"/>
        </w:rPr>
        <w:t>’</w:t>
      </w:r>
      <w:r w:rsidR="00557024">
        <w:rPr>
          <w:rFonts w:ascii="Century Gothic" w:hAnsi="Century Gothic" w:cs="Arial"/>
          <w:sz w:val="20"/>
        </w:rPr>
        <w:t xml:space="preserve"> ability to analyse their class data.</w:t>
      </w:r>
    </w:p>
    <w:p w:rsidR="00B47E6D" w:rsidRDefault="00B47E6D" w:rsidP="007529E8">
      <w:pPr>
        <w:rPr>
          <w:rFonts w:ascii="Century Gothic" w:hAnsi="Century Gothic" w:cs="Arial"/>
          <w:sz w:val="20"/>
        </w:rPr>
      </w:pPr>
    </w:p>
    <w:p w:rsidR="00201B59" w:rsidRPr="00891F08" w:rsidRDefault="00201B59" w:rsidP="00201B59">
      <w:pPr>
        <w:rPr>
          <w:rFonts w:ascii="Century Gothic" w:hAnsi="Century Gothic" w:cs="Arial"/>
          <w:sz w:val="20"/>
          <w:szCs w:val="20"/>
        </w:rPr>
      </w:pPr>
      <w:r>
        <w:rPr>
          <w:rFonts w:ascii="Century Gothic" w:hAnsi="Century Gothic" w:cs="Arial"/>
          <w:sz w:val="20"/>
          <w:szCs w:val="20"/>
        </w:rPr>
        <w:t xml:space="preserve">The Board were </w:t>
      </w:r>
      <w:r w:rsidR="003A4C39" w:rsidRPr="00891F08">
        <w:rPr>
          <w:rFonts w:ascii="Century Gothic" w:hAnsi="Century Gothic" w:cs="Arial"/>
          <w:sz w:val="20"/>
          <w:szCs w:val="20"/>
        </w:rPr>
        <w:t xml:space="preserve">sorry to miss the chance to have the professional learning from the </w:t>
      </w:r>
      <w:r w:rsidR="003A4C39" w:rsidRPr="00891F08">
        <w:rPr>
          <w:rFonts w:ascii="Century Gothic" w:hAnsi="Century Gothic" w:cs="Arial"/>
          <w:b/>
          <w:sz w:val="20"/>
          <w:szCs w:val="20"/>
        </w:rPr>
        <w:t xml:space="preserve">NZSTA </w:t>
      </w:r>
      <w:r>
        <w:rPr>
          <w:rFonts w:ascii="Century Gothic" w:hAnsi="Century Gothic" w:cs="Arial"/>
          <w:b/>
          <w:sz w:val="20"/>
          <w:szCs w:val="20"/>
        </w:rPr>
        <w:t>C</w:t>
      </w:r>
      <w:r w:rsidR="003A4C39" w:rsidRPr="00891F08">
        <w:rPr>
          <w:rFonts w:ascii="Century Gothic" w:hAnsi="Century Gothic" w:cs="Arial"/>
          <w:b/>
          <w:sz w:val="20"/>
          <w:szCs w:val="20"/>
        </w:rPr>
        <w:t>onference</w:t>
      </w:r>
      <w:r w:rsidR="003A4C39" w:rsidRPr="00891F08">
        <w:rPr>
          <w:rFonts w:ascii="Century Gothic" w:hAnsi="Century Gothic" w:cs="Arial"/>
          <w:sz w:val="20"/>
          <w:szCs w:val="20"/>
        </w:rPr>
        <w:t>. This</w:t>
      </w:r>
      <w:r w:rsidR="00891F08" w:rsidRPr="00891F08">
        <w:rPr>
          <w:rFonts w:ascii="Century Gothic" w:hAnsi="Century Gothic" w:cs="Arial"/>
          <w:sz w:val="20"/>
          <w:szCs w:val="20"/>
        </w:rPr>
        <w:t xml:space="preserve"> is the first year for 5 years,</w:t>
      </w:r>
      <w:r w:rsidR="005027DA">
        <w:rPr>
          <w:rFonts w:ascii="Century Gothic" w:hAnsi="Century Gothic" w:cs="Arial"/>
          <w:sz w:val="20"/>
          <w:szCs w:val="20"/>
        </w:rPr>
        <w:t xml:space="preserve"> </w:t>
      </w:r>
      <w:r w:rsidR="003A4C39" w:rsidRPr="00891F08">
        <w:rPr>
          <w:rFonts w:ascii="Century Gothic" w:hAnsi="Century Gothic" w:cs="Arial"/>
          <w:sz w:val="20"/>
          <w:szCs w:val="20"/>
        </w:rPr>
        <w:t>that the Board did not go. This was due to Covid19.</w:t>
      </w:r>
      <w:r>
        <w:rPr>
          <w:rFonts w:ascii="Century Gothic" w:hAnsi="Century Gothic" w:cs="Arial"/>
          <w:sz w:val="20"/>
          <w:szCs w:val="20"/>
        </w:rPr>
        <w:t xml:space="preserve"> The Board was delighted to see the 3 new modulock classrooms ready for use early in the year. These are lovely rooms. The year has ended with the Rooms  7 – 10 Block underway. </w:t>
      </w:r>
      <w:r w:rsidRPr="00891F08">
        <w:rPr>
          <w:rFonts w:ascii="Century Gothic" w:hAnsi="Century Gothic" w:cs="Arial"/>
          <w:sz w:val="20"/>
          <w:szCs w:val="20"/>
        </w:rPr>
        <w:t>The Bike Track</w:t>
      </w:r>
      <w:r>
        <w:rPr>
          <w:rFonts w:ascii="Century Gothic" w:hAnsi="Century Gothic" w:cs="Arial"/>
          <w:sz w:val="20"/>
          <w:szCs w:val="20"/>
        </w:rPr>
        <w:t xml:space="preserve"> has been another great addition to the playground this year as have the 2 sets of 4 Basketball Hoops on the main court area. These are very popular additions. </w:t>
      </w:r>
    </w:p>
    <w:p w:rsidR="00201B59" w:rsidRPr="00891F08" w:rsidRDefault="00201B59" w:rsidP="00201B59">
      <w:pPr>
        <w:rPr>
          <w:rFonts w:ascii="Century Gothic" w:hAnsi="Century Gothic" w:cs="Arial"/>
          <w:sz w:val="20"/>
          <w:szCs w:val="20"/>
        </w:rPr>
      </w:pPr>
    </w:p>
    <w:p w:rsidR="007529E8" w:rsidRPr="00891F08" w:rsidRDefault="007529E8" w:rsidP="007529E8">
      <w:pPr>
        <w:rPr>
          <w:rFonts w:ascii="Century Gothic" w:hAnsi="Century Gothic" w:cs="Arial"/>
          <w:sz w:val="20"/>
          <w:szCs w:val="20"/>
        </w:rPr>
      </w:pPr>
      <w:r w:rsidRPr="00891F08">
        <w:rPr>
          <w:rFonts w:ascii="Century Gothic" w:hAnsi="Century Gothic" w:cs="Arial"/>
          <w:sz w:val="20"/>
          <w:szCs w:val="20"/>
        </w:rPr>
        <w:t>Looking to 202</w:t>
      </w:r>
      <w:r w:rsidR="00C64CD4" w:rsidRPr="00891F08">
        <w:rPr>
          <w:rFonts w:ascii="Century Gothic" w:hAnsi="Century Gothic" w:cs="Arial"/>
          <w:sz w:val="20"/>
          <w:szCs w:val="20"/>
        </w:rPr>
        <w:t>1</w:t>
      </w:r>
      <w:r w:rsidRPr="00891F08">
        <w:rPr>
          <w:rFonts w:ascii="Century Gothic" w:hAnsi="Century Gothic" w:cs="Arial"/>
          <w:sz w:val="20"/>
          <w:szCs w:val="20"/>
        </w:rPr>
        <w:t xml:space="preserve"> we will be including in our Annual Plan things from our COL Annual Plan. The big 4 areas of focus in the C</w:t>
      </w:r>
      <w:r w:rsidR="00201B59">
        <w:rPr>
          <w:rFonts w:ascii="Century Gothic" w:hAnsi="Century Gothic" w:cs="Arial"/>
          <w:sz w:val="20"/>
          <w:szCs w:val="20"/>
        </w:rPr>
        <w:t xml:space="preserve">ommunity </w:t>
      </w:r>
      <w:r w:rsidRPr="00891F08">
        <w:rPr>
          <w:rFonts w:ascii="Century Gothic" w:hAnsi="Century Gothic" w:cs="Arial"/>
          <w:sz w:val="20"/>
          <w:szCs w:val="20"/>
        </w:rPr>
        <w:t>O</w:t>
      </w:r>
      <w:r w:rsidR="00201B59">
        <w:rPr>
          <w:rFonts w:ascii="Century Gothic" w:hAnsi="Century Gothic" w:cs="Arial"/>
          <w:sz w:val="20"/>
          <w:szCs w:val="20"/>
        </w:rPr>
        <w:t xml:space="preserve">f </w:t>
      </w:r>
      <w:r w:rsidRPr="00891F08">
        <w:rPr>
          <w:rFonts w:ascii="Century Gothic" w:hAnsi="Century Gothic" w:cs="Arial"/>
          <w:sz w:val="20"/>
          <w:szCs w:val="20"/>
        </w:rPr>
        <w:t>L</w:t>
      </w:r>
      <w:r w:rsidR="00201B59">
        <w:rPr>
          <w:rFonts w:ascii="Century Gothic" w:hAnsi="Century Gothic" w:cs="Arial"/>
          <w:sz w:val="20"/>
          <w:szCs w:val="20"/>
        </w:rPr>
        <w:t>earning</w:t>
      </w:r>
      <w:r w:rsidRPr="00891F08">
        <w:rPr>
          <w:rFonts w:ascii="Century Gothic" w:hAnsi="Century Gothic" w:cs="Arial"/>
          <w:sz w:val="20"/>
          <w:szCs w:val="20"/>
        </w:rPr>
        <w:t xml:space="preserve"> are Careers, Transitions, Academic Confidence and Engagement. Our School has objectives that fit under all of these areas.</w:t>
      </w:r>
    </w:p>
    <w:p w:rsidR="006B5EAD" w:rsidRDefault="006B5EAD" w:rsidP="007529E8">
      <w:pPr>
        <w:rPr>
          <w:rFonts w:ascii="Century Gothic" w:hAnsi="Century Gothic" w:cs="Arial"/>
          <w:sz w:val="20"/>
          <w:szCs w:val="20"/>
        </w:rPr>
      </w:pPr>
    </w:p>
    <w:p w:rsidR="00201B59" w:rsidRDefault="00201B59" w:rsidP="007529E8">
      <w:pPr>
        <w:rPr>
          <w:rFonts w:ascii="Century Gothic" w:hAnsi="Century Gothic" w:cs="Arial"/>
          <w:sz w:val="20"/>
          <w:szCs w:val="20"/>
        </w:rPr>
      </w:pPr>
      <w:r>
        <w:rPr>
          <w:rFonts w:ascii="Century Gothic" w:hAnsi="Century Gothic" w:cs="Arial"/>
          <w:sz w:val="20"/>
          <w:szCs w:val="20"/>
        </w:rPr>
        <w:lastRenderedPageBreak/>
        <w:t>As we think about Targets in 2021, we are going to continue to strive for the accelerated progress of all students in Reading and Maths. We are also as a whole school, going to raise the level of Māori used by staff and students.</w:t>
      </w:r>
    </w:p>
    <w:p w:rsidR="007529E8" w:rsidRPr="00F40A4A" w:rsidRDefault="00A94BB5" w:rsidP="00F40A4A">
      <w:pPr>
        <w:jc w:val="center"/>
        <w:rPr>
          <w:rFonts w:ascii="Berlin Sans FB" w:hAnsi="Berlin Sans FB" w:cstheme="minorHAnsi"/>
          <w:b/>
          <w:color w:val="C00000"/>
          <w:sz w:val="44"/>
          <w:szCs w:val="36"/>
          <w:u w:val="single"/>
        </w:rPr>
      </w:pPr>
      <w:r w:rsidRPr="00F40A4A">
        <w:rPr>
          <w:rFonts w:ascii="Berlin Sans FB" w:hAnsi="Berlin Sans FB" w:cstheme="minorHAnsi"/>
          <w:b/>
          <w:color w:val="C00000"/>
          <w:sz w:val="44"/>
          <w:szCs w:val="36"/>
          <w:u w:val="single"/>
        </w:rPr>
        <w:t>2</w:t>
      </w:r>
      <w:r w:rsidR="00B004A8" w:rsidRPr="00F40A4A">
        <w:rPr>
          <w:rFonts w:ascii="Berlin Sans FB" w:hAnsi="Berlin Sans FB" w:cstheme="minorHAnsi"/>
          <w:b/>
          <w:color w:val="C00000"/>
          <w:sz w:val="44"/>
          <w:szCs w:val="36"/>
          <w:u w:val="single"/>
        </w:rPr>
        <w:t xml:space="preserve"> </w:t>
      </w:r>
      <w:r w:rsidRPr="00F40A4A">
        <w:rPr>
          <w:rFonts w:ascii="Berlin Sans FB" w:hAnsi="Berlin Sans FB" w:cstheme="minorHAnsi"/>
          <w:b/>
          <w:color w:val="C00000"/>
          <w:sz w:val="44"/>
          <w:szCs w:val="36"/>
          <w:u w:val="single"/>
        </w:rPr>
        <w:t>0</w:t>
      </w:r>
      <w:r w:rsidR="00B004A8" w:rsidRPr="00F40A4A">
        <w:rPr>
          <w:rFonts w:ascii="Berlin Sans FB" w:hAnsi="Berlin Sans FB" w:cstheme="minorHAnsi"/>
          <w:b/>
          <w:color w:val="C00000"/>
          <w:sz w:val="44"/>
          <w:szCs w:val="36"/>
          <w:u w:val="single"/>
        </w:rPr>
        <w:t xml:space="preserve"> </w:t>
      </w:r>
      <w:r w:rsidRPr="00F40A4A">
        <w:rPr>
          <w:rFonts w:ascii="Berlin Sans FB" w:hAnsi="Berlin Sans FB" w:cstheme="minorHAnsi"/>
          <w:b/>
          <w:color w:val="C00000"/>
          <w:sz w:val="44"/>
          <w:szCs w:val="36"/>
          <w:u w:val="single"/>
        </w:rPr>
        <w:t>2</w:t>
      </w:r>
      <w:r w:rsidR="00B004A8" w:rsidRPr="00F40A4A">
        <w:rPr>
          <w:rFonts w:ascii="Berlin Sans FB" w:hAnsi="Berlin Sans FB" w:cstheme="minorHAnsi"/>
          <w:b/>
          <w:color w:val="C00000"/>
          <w:sz w:val="44"/>
          <w:szCs w:val="36"/>
          <w:u w:val="single"/>
        </w:rPr>
        <w:t xml:space="preserve"> </w:t>
      </w:r>
      <w:r w:rsidRPr="00F40A4A">
        <w:rPr>
          <w:rFonts w:ascii="Berlin Sans FB" w:hAnsi="Berlin Sans FB" w:cstheme="minorHAnsi"/>
          <w:b/>
          <w:color w:val="C00000"/>
          <w:sz w:val="44"/>
          <w:szCs w:val="36"/>
          <w:u w:val="single"/>
        </w:rPr>
        <w:t xml:space="preserve">1 </w:t>
      </w:r>
      <w:r w:rsidR="00B004A8" w:rsidRPr="00F40A4A">
        <w:rPr>
          <w:rFonts w:ascii="Berlin Sans FB" w:hAnsi="Berlin Sans FB" w:cstheme="minorHAnsi"/>
          <w:b/>
          <w:color w:val="C00000"/>
          <w:sz w:val="44"/>
          <w:szCs w:val="36"/>
          <w:u w:val="single"/>
        </w:rPr>
        <w:t xml:space="preserve">    </w:t>
      </w:r>
      <w:r w:rsidRPr="00F40A4A">
        <w:rPr>
          <w:rFonts w:ascii="Berlin Sans FB" w:hAnsi="Berlin Sans FB" w:cstheme="minorHAnsi"/>
          <w:b/>
          <w:color w:val="C00000"/>
          <w:sz w:val="44"/>
          <w:szCs w:val="36"/>
          <w:u w:val="single"/>
        </w:rPr>
        <w:t xml:space="preserve"> </w:t>
      </w:r>
      <w:r w:rsidR="002411BC" w:rsidRPr="00F40A4A">
        <w:rPr>
          <w:rFonts w:ascii="Berlin Sans FB" w:hAnsi="Berlin Sans FB" w:cstheme="minorHAnsi"/>
          <w:b/>
          <w:color w:val="C00000"/>
          <w:sz w:val="44"/>
          <w:szCs w:val="36"/>
          <w:u w:val="single"/>
        </w:rPr>
        <w:t>TARGETS</w:t>
      </w:r>
    </w:p>
    <w:tbl>
      <w:tblPr>
        <w:tblStyle w:val="TableGrid"/>
        <w:tblW w:w="0" w:type="auto"/>
        <w:tblLook w:val="04A0" w:firstRow="1" w:lastRow="0" w:firstColumn="1" w:lastColumn="0" w:noHBand="0" w:noVBand="1"/>
      </w:tblPr>
      <w:tblGrid>
        <w:gridCol w:w="5129"/>
        <w:gridCol w:w="5129"/>
        <w:gridCol w:w="5130"/>
      </w:tblGrid>
      <w:tr w:rsidR="00891F08" w:rsidTr="00891F08">
        <w:tc>
          <w:tcPr>
            <w:tcW w:w="5129" w:type="dxa"/>
            <w:shd w:val="clear" w:color="auto" w:fill="002060"/>
          </w:tcPr>
          <w:p w:rsidR="00891F08" w:rsidRPr="00891F08" w:rsidRDefault="00891F08" w:rsidP="007224BA">
            <w:pPr>
              <w:jc w:val="center"/>
              <w:rPr>
                <w:rFonts w:ascii="Berlin Sans FB" w:hAnsi="Berlin Sans FB"/>
                <w:color w:val="FFFFFF" w:themeColor="background1"/>
                <w:sz w:val="12"/>
                <w:szCs w:val="24"/>
              </w:rPr>
            </w:pPr>
          </w:p>
          <w:p w:rsidR="00891F08" w:rsidRPr="00891F08" w:rsidRDefault="00891F08" w:rsidP="007224BA">
            <w:pPr>
              <w:jc w:val="center"/>
              <w:rPr>
                <w:rFonts w:ascii="Berlin Sans FB" w:hAnsi="Berlin Sans FB" w:cstheme="minorHAnsi"/>
                <w:b/>
                <w:color w:val="FFFFFF" w:themeColor="background1"/>
                <w:sz w:val="44"/>
                <w:szCs w:val="36"/>
              </w:rPr>
            </w:pPr>
            <w:r w:rsidRPr="00891F08">
              <w:rPr>
                <w:rFonts w:ascii="Berlin Sans FB" w:hAnsi="Berlin Sans FB"/>
                <w:color w:val="FFFFFF" w:themeColor="background1"/>
                <w:sz w:val="28"/>
                <w:szCs w:val="24"/>
              </w:rPr>
              <w:t>HISTORICAL DATA (In 2020)</w:t>
            </w:r>
          </w:p>
        </w:tc>
        <w:tc>
          <w:tcPr>
            <w:tcW w:w="5129" w:type="dxa"/>
            <w:shd w:val="clear" w:color="auto" w:fill="002060"/>
          </w:tcPr>
          <w:p w:rsidR="00891F08" w:rsidRPr="00891F08" w:rsidRDefault="00891F08" w:rsidP="00891F08">
            <w:pPr>
              <w:jc w:val="center"/>
              <w:rPr>
                <w:rFonts w:ascii="Berlin Sans FB" w:hAnsi="Berlin Sans FB"/>
                <w:color w:val="FFFFFF" w:themeColor="background1"/>
                <w:sz w:val="12"/>
                <w:szCs w:val="24"/>
              </w:rPr>
            </w:pPr>
          </w:p>
          <w:p w:rsidR="00891F08" w:rsidRPr="00891F08" w:rsidRDefault="00891F08" w:rsidP="00891F08">
            <w:pPr>
              <w:jc w:val="center"/>
              <w:rPr>
                <w:rFonts w:ascii="Berlin Sans FB" w:hAnsi="Berlin Sans FB" w:cstheme="minorHAnsi"/>
                <w:b/>
                <w:color w:val="FFFFFF" w:themeColor="background1"/>
                <w:sz w:val="44"/>
                <w:szCs w:val="36"/>
              </w:rPr>
            </w:pPr>
            <w:r w:rsidRPr="00891F08">
              <w:rPr>
                <w:rFonts w:ascii="Berlin Sans FB" w:hAnsi="Berlin Sans FB"/>
                <w:color w:val="FFFFFF" w:themeColor="background1"/>
                <w:sz w:val="28"/>
                <w:szCs w:val="24"/>
              </w:rPr>
              <w:t>TARGET (By Dec 2021)</w:t>
            </w:r>
          </w:p>
        </w:tc>
        <w:tc>
          <w:tcPr>
            <w:tcW w:w="5130" w:type="dxa"/>
            <w:shd w:val="clear" w:color="auto" w:fill="002060"/>
          </w:tcPr>
          <w:p w:rsidR="00891F08" w:rsidRPr="00891F08" w:rsidRDefault="00891F08" w:rsidP="00891F08">
            <w:pPr>
              <w:jc w:val="center"/>
              <w:rPr>
                <w:rFonts w:ascii="Berlin Sans FB" w:hAnsi="Berlin Sans FB"/>
                <w:color w:val="FFFFFF" w:themeColor="background1"/>
                <w:sz w:val="12"/>
                <w:szCs w:val="24"/>
              </w:rPr>
            </w:pPr>
          </w:p>
          <w:p w:rsidR="00891F08" w:rsidRPr="00891F08" w:rsidRDefault="00891F08" w:rsidP="001B4CF2">
            <w:pPr>
              <w:jc w:val="center"/>
              <w:rPr>
                <w:rFonts w:ascii="Berlin Sans FB" w:hAnsi="Berlin Sans FB" w:cstheme="minorHAnsi"/>
                <w:b/>
                <w:color w:val="FFFFFF" w:themeColor="background1"/>
                <w:sz w:val="44"/>
                <w:szCs w:val="36"/>
              </w:rPr>
            </w:pPr>
            <w:r w:rsidRPr="00891F08">
              <w:rPr>
                <w:rFonts w:ascii="Berlin Sans FB" w:hAnsi="Berlin Sans FB"/>
                <w:color w:val="FFFFFF" w:themeColor="background1"/>
                <w:sz w:val="28"/>
                <w:szCs w:val="24"/>
              </w:rPr>
              <w:t xml:space="preserve">ACTION (What </w:t>
            </w:r>
            <w:r w:rsidR="001B4CF2">
              <w:rPr>
                <w:rFonts w:ascii="Berlin Sans FB" w:hAnsi="Berlin Sans FB"/>
                <w:color w:val="FFFFFF" w:themeColor="background1"/>
                <w:sz w:val="28"/>
                <w:szCs w:val="24"/>
              </w:rPr>
              <w:t>we will do.</w:t>
            </w:r>
            <w:r w:rsidRPr="00891F08">
              <w:rPr>
                <w:rFonts w:ascii="Berlin Sans FB" w:hAnsi="Berlin Sans FB"/>
                <w:color w:val="FFFFFF" w:themeColor="background1"/>
                <w:sz w:val="28"/>
                <w:szCs w:val="24"/>
              </w:rPr>
              <w:t>)</w:t>
            </w:r>
          </w:p>
        </w:tc>
      </w:tr>
      <w:tr w:rsidR="00891F08" w:rsidTr="00891F08">
        <w:tc>
          <w:tcPr>
            <w:tcW w:w="5129" w:type="dxa"/>
          </w:tcPr>
          <w:p w:rsidR="00891F08" w:rsidRDefault="00891F08" w:rsidP="007224BA">
            <w:pPr>
              <w:jc w:val="center"/>
              <w:rPr>
                <w:rFonts w:ascii="Berlin Sans FB" w:hAnsi="Berlin Sans FB" w:cstheme="minorHAnsi"/>
                <w:b/>
                <w:color w:val="C00000"/>
                <w:sz w:val="44"/>
                <w:szCs w:val="36"/>
                <w:u w:val="single"/>
              </w:rPr>
            </w:pPr>
            <w:r w:rsidRPr="005027DA">
              <w:rPr>
                <w:rFonts w:ascii="Berlin Sans FB" w:hAnsi="Berlin Sans FB" w:cstheme="minorHAnsi"/>
                <w:b/>
                <w:color w:val="C00000"/>
                <w:sz w:val="44"/>
                <w:szCs w:val="36"/>
                <w:u w:val="single"/>
              </w:rPr>
              <w:t>Reading</w:t>
            </w:r>
          </w:p>
          <w:p w:rsidR="00891F08" w:rsidRPr="006A698D" w:rsidRDefault="0035600B" w:rsidP="005027DA">
            <w:pPr>
              <w:rPr>
                <w:rFonts w:ascii="Berlin Sans FB" w:hAnsi="Berlin Sans FB" w:cstheme="minorHAnsi"/>
                <w:b/>
                <w:color w:val="C00000"/>
                <w:sz w:val="32"/>
                <w:szCs w:val="32"/>
              </w:rPr>
            </w:pPr>
            <w:r>
              <w:rPr>
                <w:rFonts w:ascii="Berlin Sans FB" w:hAnsi="Berlin Sans FB" w:cstheme="minorHAnsi"/>
                <w:b/>
                <w:color w:val="C00000"/>
                <w:sz w:val="32"/>
                <w:szCs w:val="32"/>
              </w:rPr>
              <w:t>64</w:t>
            </w:r>
            <w:r w:rsidR="005027DA" w:rsidRPr="006A698D">
              <w:rPr>
                <w:rFonts w:ascii="Berlin Sans FB" w:hAnsi="Berlin Sans FB" w:cstheme="minorHAnsi"/>
                <w:b/>
                <w:color w:val="C00000"/>
                <w:sz w:val="32"/>
                <w:szCs w:val="32"/>
              </w:rPr>
              <w:t xml:space="preserve">% </w:t>
            </w:r>
            <w:r w:rsidR="005027DA" w:rsidRPr="006A698D">
              <w:rPr>
                <w:rFonts w:ascii="Berlin Sans FB" w:hAnsi="Berlin Sans FB" w:cstheme="minorHAnsi"/>
                <w:sz w:val="32"/>
                <w:szCs w:val="32"/>
              </w:rPr>
              <w:t>of the Dec. 2020</w:t>
            </w:r>
            <w:r w:rsidR="005027DA" w:rsidRPr="006A698D">
              <w:rPr>
                <w:rFonts w:ascii="Berlin Sans FB" w:hAnsi="Berlin Sans FB" w:cstheme="minorHAnsi"/>
                <w:b/>
                <w:sz w:val="32"/>
                <w:szCs w:val="32"/>
              </w:rPr>
              <w:t xml:space="preserve"> </w:t>
            </w:r>
            <w:r w:rsidR="005027DA" w:rsidRPr="006A698D">
              <w:rPr>
                <w:rFonts w:ascii="Berlin Sans FB" w:hAnsi="Berlin Sans FB" w:cstheme="minorHAnsi"/>
                <w:sz w:val="32"/>
                <w:szCs w:val="32"/>
              </w:rPr>
              <w:t>Year 7 S</w:t>
            </w:r>
            <w:r w:rsidR="00891F08" w:rsidRPr="006A698D">
              <w:rPr>
                <w:rFonts w:ascii="Berlin Sans FB" w:hAnsi="Berlin Sans FB" w:cstheme="minorHAnsi"/>
                <w:sz w:val="32"/>
                <w:szCs w:val="32"/>
              </w:rPr>
              <w:t>tudents</w:t>
            </w:r>
            <w:r w:rsidR="006A698D">
              <w:rPr>
                <w:rFonts w:ascii="Berlin Sans FB" w:hAnsi="Berlin Sans FB" w:cstheme="minorHAnsi"/>
                <w:sz w:val="32"/>
                <w:szCs w:val="32"/>
              </w:rPr>
              <w:t xml:space="preserve"> </w:t>
            </w:r>
            <w:r>
              <w:rPr>
                <w:rFonts w:ascii="Berlin Sans FB" w:hAnsi="Berlin Sans FB" w:cstheme="minorHAnsi"/>
                <w:sz w:val="32"/>
                <w:szCs w:val="32"/>
              </w:rPr>
              <w:t>were at or above the expected NZCF Level.</w:t>
            </w:r>
            <w:r w:rsidR="00891F08" w:rsidRPr="006A698D">
              <w:rPr>
                <w:rFonts w:ascii="Berlin Sans FB" w:hAnsi="Berlin Sans FB" w:cstheme="minorHAnsi"/>
                <w:b/>
                <w:sz w:val="32"/>
                <w:szCs w:val="32"/>
              </w:rPr>
              <w:t xml:space="preserve"> </w:t>
            </w:r>
          </w:p>
          <w:p w:rsidR="00891F08" w:rsidRDefault="00891F08" w:rsidP="005027DA">
            <w:pPr>
              <w:jc w:val="center"/>
              <w:rPr>
                <w:rFonts w:ascii="Berlin Sans FB" w:hAnsi="Berlin Sans FB" w:cstheme="minorHAnsi"/>
                <w:b/>
                <w:color w:val="C00000"/>
                <w:sz w:val="44"/>
                <w:szCs w:val="36"/>
              </w:rPr>
            </w:pPr>
          </w:p>
        </w:tc>
        <w:tc>
          <w:tcPr>
            <w:tcW w:w="5129" w:type="dxa"/>
          </w:tcPr>
          <w:p w:rsidR="00AD4BAC" w:rsidRDefault="00AD4BAC" w:rsidP="007224BA">
            <w:pPr>
              <w:jc w:val="center"/>
              <w:rPr>
                <w:rFonts w:ascii="Berlin Sans FB" w:hAnsi="Berlin Sans FB" w:cstheme="minorHAnsi"/>
                <w:b/>
                <w:color w:val="C00000"/>
                <w:sz w:val="44"/>
                <w:szCs w:val="36"/>
              </w:rPr>
            </w:pPr>
          </w:p>
          <w:p w:rsidR="00891F08" w:rsidRDefault="00973F1A" w:rsidP="00C45F68">
            <w:pPr>
              <w:rPr>
                <w:rFonts w:ascii="Berlin Sans FB" w:hAnsi="Berlin Sans FB" w:cstheme="minorHAnsi"/>
                <w:b/>
                <w:color w:val="C00000"/>
                <w:sz w:val="44"/>
                <w:szCs w:val="36"/>
              </w:rPr>
            </w:pPr>
            <w:r>
              <w:rPr>
                <w:rFonts w:ascii="Berlin Sans FB" w:hAnsi="Berlin Sans FB" w:cstheme="minorHAnsi"/>
                <w:b/>
                <w:color w:val="C00000"/>
                <w:sz w:val="32"/>
                <w:szCs w:val="32"/>
              </w:rPr>
              <w:t>7</w:t>
            </w:r>
            <w:r w:rsidR="0035600B">
              <w:rPr>
                <w:rFonts w:ascii="Berlin Sans FB" w:hAnsi="Berlin Sans FB" w:cstheme="minorHAnsi"/>
                <w:b/>
                <w:color w:val="C00000"/>
                <w:sz w:val="32"/>
                <w:szCs w:val="32"/>
              </w:rPr>
              <w:t>5</w:t>
            </w:r>
            <w:r w:rsidR="006A698D" w:rsidRPr="006A698D">
              <w:rPr>
                <w:rFonts w:ascii="Berlin Sans FB" w:hAnsi="Berlin Sans FB" w:cstheme="minorHAnsi"/>
                <w:b/>
                <w:color w:val="C00000"/>
                <w:sz w:val="32"/>
                <w:szCs w:val="32"/>
              </w:rPr>
              <w:t xml:space="preserve">% </w:t>
            </w:r>
            <w:r w:rsidR="006A698D" w:rsidRPr="006A698D">
              <w:rPr>
                <w:rFonts w:ascii="Berlin Sans FB" w:hAnsi="Berlin Sans FB" w:cstheme="minorHAnsi"/>
                <w:sz w:val="32"/>
                <w:szCs w:val="32"/>
              </w:rPr>
              <w:t>of the Dec. 202</w:t>
            </w:r>
            <w:r w:rsidR="000507CF">
              <w:rPr>
                <w:rFonts w:ascii="Berlin Sans FB" w:hAnsi="Berlin Sans FB" w:cstheme="minorHAnsi"/>
                <w:sz w:val="32"/>
                <w:szCs w:val="32"/>
              </w:rPr>
              <w:t>1</w:t>
            </w:r>
            <w:r w:rsidR="006A698D" w:rsidRPr="006A698D">
              <w:rPr>
                <w:rFonts w:ascii="Berlin Sans FB" w:hAnsi="Berlin Sans FB" w:cstheme="minorHAnsi"/>
                <w:b/>
                <w:sz w:val="32"/>
                <w:szCs w:val="32"/>
              </w:rPr>
              <w:t xml:space="preserve"> </w:t>
            </w:r>
            <w:r w:rsidR="006A698D" w:rsidRPr="006A698D">
              <w:rPr>
                <w:rFonts w:ascii="Berlin Sans FB" w:hAnsi="Berlin Sans FB" w:cstheme="minorHAnsi"/>
                <w:sz w:val="32"/>
                <w:szCs w:val="32"/>
              </w:rPr>
              <w:t>Y</w:t>
            </w:r>
            <w:r w:rsidR="006A698D">
              <w:rPr>
                <w:rFonts w:ascii="Berlin Sans FB" w:hAnsi="Berlin Sans FB" w:cstheme="minorHAnsi"/>
                <w:sz w:val="32"/>
                <w:szCs w:val="32"/>
              </w:rPr>
              <w:t>ear 8</w:t>
            </w:r>
            <w:r w:rsidR="006A698D" w:rsidRPr="006A698D">
              <w:rPr>
                <w:rFonts w:ascii="Berlin Sans FB" w:hAnsi="Berlin Sans FB" w:cstheme="minorHAnsi"/>
                <w:sz w:val="32"/>
                <w:szCs w:val="32"/>
              </w:rPr>
              <w:t xml:space="preserve"> </w:t>
            </w:r>
            <w:r w:rsidR="0035600B" w:rsidRPr="006A698D">
              <w:rPr>
                <w:rFonts w:ascii="Berlin Sans FB" w:hAnsi="Berlin Sans FB" w:cstheme="minorHAnsi"/>
                <w:sz w:val="32"/>
                <w:szCs w:val="32"/>
              </w:rPr>
              <w:t>Students</w:t>
            </w:r>
            <w:r w:rsidR="0035600B">
              <w:rPr>
                <w:rFonts w:ascii="Berlin Sans FB" w:hAnsi="Berlin Sans FB" w:cstheme="minorHAnsi"/>
                <w:sz w:val="32"/>
                <w:szCs w:val="32"/>
              </w:rPr>
              <w:t xml:space="preserve"> </w:t>
            </w:r>
            <w:r w:rsidR="00C45F68">
              <w:rPr>
                <w:rFonts w:ascii="Berlin Sans FB" w:hAnsi="Berlin Sans FB" w:cstheme="minorHAnsi"/>
                <w:sz w:val="32"/>
                <w:szCs w:val="32"/>
              </w:rPr>
              <w:t>will be</w:t>
            </w:r>
            <w:r w:rsidR="0035600B">
              <w:rPr>
                <w:rFonts w:ascii="Berlin Sans FB" w:hAnsi="Berlin Sans FB" w:cstheme="minorHAnsi"/>
                <w:sz w:val="32"/>
                <w:szCs w:val="32"/>
              </w:rPr>
              <w:t xml:space="preserve"> at or above the expected NZCF Level.</w:t>
            </w:r>
            <w:r w:rsidR="0035600B" w:rsidRPr="006A698D">
              <w:rPr>
                <w:rFonts w:ascii="Berlin Sans FB" w:hAnsi="Berlin Sans FB" w:cstheme="minorHAnsi"/>
                <w:b/>
                <w:sz w:val="32"/>
                <w:szCs w:val="32"/>
              </w:rPr>
              <w:t xml:space="preserve"> </w:t>
            </w:r>
          </w:p>
        </w:tc>
        <w:tc>
          <w:tcPr>
            <w:tcW w:w="5130" w:type="dxa"/>
          </w:tcPr>
          <w:p w:rsidR="0035600B" w:rsidRDefault="005027DA" w:rsidP="00633286">
            <w:pPr>
              <w:rPr>
                <w:rFonts w:ascii="Times New Roman" w:hAnsi="Times New Roman"/>
                <w:sz w:val="24"/>
                <w:szCs w:val="24"/>
              </w:rPr>
            </w:pPr>
            <w:r w:rsidRPr="00633286">
              <w:rPr>
                <w:rFonts w:ascii="Times New Roman" w:hAnsi="Times New Roman"/>
                <w:sz w:val="24"/>
                <w:szCs w:val="24"/>
              </w:rPr>
              <w:t>Administer the PAT Reading Test</w:t>
            </w:r>
            <w:r w:rsidR="0035600B">
              <w:rPr>
                <w:rFonts w:ascii="Times New Roman" w:hAnsi="Times New Roman"/>
                <w:sz w:val="24"/>
                <w:szCs w:val="24"/>
              </w:rPr>
              <w:t xml:space="preserve"> in March and again in November to measure progress. Also use other assessment tools including classroom work, anecdotal evidence in class….etc</w:t>
            </w:r>
          </w:p>
          <w:p w:rsidR="005027DA" w:rsidRPr="00633286" w:rsidRDefault="00501D7C" w:rsidP="00633286">
            <w:pPr>
              <w:rPr>
                <w:rFonts w:ascii="Times New Roman" w:hAnsi="Times New Roman"/>
                <w:sz w:val="24"/>
                <w:szCs w:val="24"/>
              </w:rPr>
            </w:pPr>
            <w:r>
              <w:rPr>
                <w:rFonts w:ascii="Times New Roman" w:hAnsi="Times New Roman"/>
                <w:sz w:val="24"/>
                <w:szCs w:val="24"/>
              </w:rPr>
              <w:t xml:space="preserve"> </w:t>
            </w:r>
            <w:r w:rsidR="005027DA" w:rsidRPr="00633286">
              <w:rPr>
                <w:rFonts w:ascii="Times New Roman" w:hAnsi="Times New Roman"/>
                <w:sz w:val="24"/>
                <w:szCs w:val="24"/>
              </w:rPr>
              <w:t>Analyse student data to identify learning needs of all students.</w:t>
            </w:r>
            <w:r w:rsidR="001B4CF2">
              <w:rPr>
                <w:rFonts w:ascii="Times New Roman" w:hAnsi="Times New Roman"/>
                <w:sz w:val="24"/>
                <w:szCs w:val="24"/>
              </w:rPr>
              <w:t xml:space="preserve"> Plan to meet those needs.</w:t>
            </w:r>
          </w:p>
          <w:p w:rsidR="00AD4BAC" w:rsidRDefault="005027DA" w:rsidP="0035600B">
            <w:pPr>
              <w:rPr>
                <w:rFonts w:ascii="Berlin Sans FB" w:hAnsi="Berlin Sans FB" w:cstheme="minorHAnsi"/>
                <w:b/>
                <w:color w:val="C00000"/>
                <w:sz w:val="44"/>
                <w:szCs w:val="36"/>
              </w:rPr>
            </w:pPr>
            <w:r w:rsidRPr="00633286">
              <w:rPr>
                <w:rFonts w:ascii="Times New Roman" w:hAnsi="Times New Roman"/>
                <w:sz w:val="24"/>
                <w:szCs w:val="24"/>
              </w:rPr>
              <w:t>Provide at least 4 x 50minute periods in Reading each week.</w:t>
            </w:r>
            <w:r w:rsidR="0035600B">
              <w:rPr>
                <w:rFonts w:ascii="Times New Roman" w:hAnsi="Times New Roman"/>
                <w:sz w:val="24"/>
                <w:szCs w:val="24"/>
              </w:rPr>
              <w:t xml:space="preserve"> Staff provided with regular ongoing, </w:t>
            </w:r>
            <w:r w:rsidR="00B23AB9">
              <w:rPr>
                <w:rFonts w:ascii="Times New Roman" w:hAnsi="Times New Roman"/>
                <w:sz w:val="24"/>
                <w:szCs w:val="24"/>
              </w:rPr>
              <w:t>PLD led by Katie Wright</w:t>
            </w:r>
            <w:r w:rsidR="0035600B">
              <w:rPr>
                <w:rFonts w:ascii="Times New Roman" w:hAnsi="Times New Roman"/>
                <w:sz w:val="24"/>
                <w:szCs w:val="24"/>
              </w:rPr>
              <w:t>, WSL.</w:t>
            </w:r>
          </w:p>
        </w:tc>
      </w:tr>
      <w:tr w:rsidR="00891F08" w:rsidTr="00891F08">
        <w:tc>
          <w:tcPr>
            <w:tcW w:w="5129" w:type="dxa"/>
          </w:tcPr>
          <w:p w:rsidR="00891F08" w:rsidRDefault="00891F08" w:rsidP="007224BA">
            <w:pPr>
              <w:jc w:val="center"/>
              <w:rPr>
                <w:rFonts w:ascii="Berlin Sans FB" w:hAnsi="Berlin Sans FB" w:cstheme="minorHAnsi"/>
                <w:b/>
                <w:color w:val="C00000"/>
                <w:sz w:val="44"/>
                <w:szCs w:val="36"/>
                <w:u w:val="single"/>
              </w:rPr>
            </w:pPr>
            <w:r w:rsidRPr="005027DA">
              <w:rPr>
                <w:rFonts w:ascii="Berlin Sans FB" w:hAnsi="Berlin Sans FB" w:cstheme="minorHAnsi"/>
                <w:b/>
                <w:color w:val="C00000"/>
                <w:sz w:val="44"/>
                <w:szCs w:val="36"/>
                <w:u w:val="single"/>
              </w:rPr>
              <w:t>Math</w:t>
            </w:r>
            <w:r w:rsidR="005027DA">
              <w:rPr>
                <w:rFonts w:ascii="Berlin Sans FB" w:hAnsi="Berlin Sans FB" w:cstheme="minorHAnsi"/>
                <w:b/>
                <w:color w:val="C00000"/>
                <w:sz w:val="44"/>
                <w:szCs w:val="36"/>
                <w:u w:val="single"/>
              </w:rPr>
              <w:t>ematic</w:t>
            </w:r>
            <w:r w:rsidRPr="005027DA">
              <w:rPr>
                <w:rFonts w:ascii="Berlin Sans FB" w:hAnsi="Berlin Sans FB" w:cstheme="minorHAnsi"/>
                <w:b/>
                <w:color w:val="C00000"/>
                <w:sz w:val="44"/>
                <w:szCs w:val="36"/>
                <w:u w:val="single"/>
              </w:rPr>
              <w:t>s</w:t>
            </w:r>
          </w:p>
          <w:p w:rsidR="0035600B" w:rsidRPr="006A698D" w:rsidRDefault="0035600B" w:rsidP="0035600B">
            <w:pPr>
              <w:rPr>
                <w:rFonts w:ascii="Berlin Sans FB" w:hAnsi="Berlin Sans FB" w:cstheme="minorHAnsi"/>
                <w:b/>
                <w:color w:val="C00000"/>
                <w:sz w:val="32"/>
                <w:szCs w:val="32"/>
              </w:rPr>
            </w:pPr>
            <w:r>
              <w:rPr>
                <w:rFonts w:ascii="Berlin Sans FB" w:hAnsi="Berlin Sans FB" w:cstheme="minorHAnsi"/>
                <w:b/>
                <w:color w:val="C00000"/>
                <w:sz w:val="32"/>
                <w:szCs w:val="32"/>
              </w:rPr>
              <w:t>55</w:t>
            </w:r>
            <w:r w:rsidR="005027DA" w:rsidRPr="006A698D">
              <w:rPr>
                <w:rFonts w:ascii="Berlin Sans FB" w:hAnsi="Berlin Sans FB" w:cstheme="minorHAnsi"/>
                <w:b/>
                <w:color w:val="C00000"/>
                <w:sz w:val="32"/>
                <w:szCs w:val="32"/>
              </w:rPr>
              <w:t xml:space="preserve">% </w:t>
            </w:r>
            <w:r w:rsidR="005027DA" w:rsidRPr="006A698D">
              <w:rPr>
                <w:rFonts w:ascii="Berlin Sans FB" w:hAnsi="Berlin Sans FB" w:cstheme="minorHAnsi"/>
                <w:sz w:val="32"/>
                <w:szCs w:val="32"/>
              </w:rPr>
              <w:t>of the Dec. 2020</w:t>
            </w:r>
            <w:r w:rsidR="005027DA" w:rsidRPr="006A698D">
              <w:rPr>
                <w:rFonts w:ascii="Berlin Sans FB" w:hAnsi="Berlin Sans FB" w:cstheme="minorHAnsi"/>
                <w:b/>
                <w:sz w:val="32"/>
                <w:szCs w:val="32"/>
              </w:rPr>
              <w:t xml:space="preserve"> </w:t>
            </w:r>
            <w:r w:rsidR="005027DA" w:rsidRPr="006A698D">
              <w:rPr>
                <w:rFonts w:ascii="Berlin Sans FB" w:hAnsi="Berlin Sans FB" w:cstheme="minorHAnsi"/>
                <w:sz w:val="32"/>
                <w:szCs w:val="32"/>
              </w:rPr>
              <w:t>Year 7 S</w:t>
            </w:r>
            <w:r w:rsidR="00891F08" w:rsidRPr="006A698D">
              <w:rPr>
                <w:rFonts w:ascii="Berlin Sans FB" w:hAnsi="Berlin Sans FB" w:cstheme="minorHAnsi"/>
                <w:sz w:val="32"/>
                <w:szCs w:val="32"/>
              </w:rPr>
              <w:t>tudents</w:t>
            </w:r>
            <w:r>
              <w:rPr>
                <w:rFonts w:ascii="Berlin Sans FB" w:hAnsi="Berlin Sans FB" w:cstheme="minorHAnsi"/>
                <w:sz w:val="32"/>
                <w:szCs w:val="32"/>
              </w:rPr>
              <w:t xml:space="preserve"> were at or above the expected NZCF Level.</w:t>
            </w:r>
            <w:r w:rsidRPr="006A698D">
              <w:rPr>
                <w:rFonts w:ascii="Berlin Sans FB" w:hAnsi="Berlin Sans FB" w:cstheme="minorHAnsi"/>
                <w:b/>
                <w:sz w:val="32"/>
                <w:szCs w:val="32"/>
              </w:rPr>
              <w:t xml:space="preserve"> </w:t>
            </w:r>
          </w:p>
          <w:p w:rsidR="00891F08" w:rsidRDefault="006A698D" w:rsidP="0035600B">
            <w:pPr>
              <w:rPr>
                <w:rFonts w:ascii="Berlin Sans FB" w:hAnsi="Berlin Sans FB" w:cstheme="minorHAnsi"/>
                <w:b/>
                <w:color w:val="C00000"/>
                <w:sz w:val="44"/>
                <w:szCs w:val="36"/>
              </w:rPr>
            </w:pPr>
            <w:r>
              <w:rPr>
                <w:rFonts w:ascii="Berlin Sans FB" w:hAnsi="Berlin Sans FB" w:cstheme="minorHAnsi"/>
                <w:sz w:val="32"/>
                <w:szCs w:val="32"/>
              </w:rPr>
              <w:t xml:space="preserve"> </w:t>
            </w:r>
          </w:p>
        </w:tc>
        <w:tc>
          <w:tcPr>
            <w:tcW w:w="5129" w:type="dxa"/>
          </w:tcPr>
          <w:p w:rsidR="00AD4BAC" w:rsidRDefault="00AD4BAC" w:rsidP="007224BA">
            <w:pPr>
              <w:jc w:val="center"/>
              <w:rPr>
                <w:rFonts w:ascii="Berlin Sans FB" w:hAnsi="Berlin Sans FB" w:cstheme="minorHAnsi"/>
                <w:b/>
                <w:color w:val="C00000"/>
                <w:sz w:val="44"/>
                <w:szCs w:val="36"/>
              </w:rPr>
            </w:pPr>
          </w:p>
          <w:p w:rsidR="0035600B" w:rsidRPr="006A698D" w:rsidRDefault="006A698D" w:rsidP="0035600B">
            <w:pPr>
              <w:rPr>
                <w:rFonts w:ascii="Berlin Sans FB" w:hAnsi="Berlin Sans FB" w:cstheme="minorHAnsi"/>
                <w:b/>
                <w:color w:val="C00000"/>
                <w:sz w:val="32"/>
                <w:szCs w:val="32"/>
              </w:rPr>
            </w:pPr>
            <w:r>
              <w:rPr>
                <w:rFonts w:ascii="Berlin Sans FB" w:hAnsi="Berlin Sans FB" w:cstheme="minorHAnsi"/>
                <w:b/>
                <w:color w:val="C00000"/>
                <w:sz w:val="32"/>
                <w:szCs w:val="32"/>
              </w:rPr>
              <w:t>70</w:t>
            </w:r>
            <w:r w:rsidRPr="006A698D">
              <w:rPr>
                <w:rFonts w:ascii="Berlin Sans FB" w:hAnsi="Berlin Sans FB" w:cstheme="minorHAnsi"/>
                <w:b/>
                <w:color w:val="C00000"/>
                <w:sz w:val="32"/>
                <w:szCs w:val="32"/>
              </w:rPr>
              <w:t xml:space="preserve">% </w:t>
            </w:r>
            <w:r w:rsidRPr="006A698D">
              <w:rPr>
                <w:rFonts w:ascii="Berlin Sans FB" w:hAnsi="Berlin Sans FB" w:cstheme="minorHAnsi"/>
                <w:sz w:val="32"/>
                <w:szCs w:val="32"/>
              </w:rPr>
              <w:t>of the Dec. 202</w:t>
            </w:r>
            <w:r w:rsidR="000507CF">
              <w:rPr>
                <w:rFonts w:ascii="Berlin Sans FB" w:hAnsi="Berlin Sans FB" w:cstheme="minorHAnsi"/>
                <w:sz w:val="32"/>
                <w:szCs w:val="32"/>
              </w:rPr>
              <w:t>1</w:t>
            </w:r>
            <w:r w:rsidRPr="006A698D">
              <w:rPr>
                <w:rFonts w:ascii="Berlin Sans FB" w:hAnsi="Berlin Sans FB" w:cstheme="minorHAnsi"/>
                <w:b/>
                <w:sz w:val="32"/>
                <w:szCs w:val="32"/>
              </w:rPr>
              <w:t xml:space="preserve"> </w:t>
            </w:r>
            <w:r w:rsidRPr="006A698D">
              <w:rPr>
                <w:rFonts w:ascii="Berlin Sans FB" w:hAnsi="Berlin Sans FB" w:cstheme="minorHAnsi"/>
                <w:sz w:val="32"/>
                <w:szCs w:val="32"/>
              </w:rPr>
              <w:t>Y</w:t>
            </w:r>
            <w:r>
              <w:rPr>
                <w:rFonts w:ascii="Berlin Sans FB" w:hAnsi="Berlin Sans FB" w:cstheme="minorHAnsi"/>
                <w:sz w:val="32"/>
                <w:szCs w:val="32"/>
              </w:rPr>
              <w:t>ear 8</w:t>
            </w:r>
            <w:r w:rsidRPr="006A698D">
              <w:rPr>
                <w:rFonts w:ascii="Berlin Sans FB" w:hAnsi="Berlin Sans FB" w:cstheme="minorHAnsi"/>
                <w:sz w:val="32"/>
                <w:szCs w:val="32"/>
              </w:rPr>
              <w:t xml:space="preserve"> </w:t>
            </w:r>
            <w:r w:rsidR="0035600B" w:rsidRPr="006A698D">
              <w:rPr>
                <w:rFonts w:ascii="Berlin Sans FB" w:hAnsi="Berlin Sans FB" w:cstheme="minorHAnsi"/>
                <w:sz w:val="32"/>
                <w:szCs w:val="32"/>
              </w:rPr>
              <w:t>Students</w:t>
            </w:r>
            <w:r w:rsidR="0035600B">
              <w:rPr>
                <w:rFonts w:ascii="Berlin Sans FB" w:hAnsi="Berlin Sans FB" w:cstheme="minorHAnsi"/>
                <w:sz w:val="32"/>
                <w:szCs w:val="32"/>
              </w:rPr>
              <w:t xml:space="preserve"> w</w:t>
            </w:r>
            <w:r w:rsidR="00C45F68">
              <w:rPr>
                <w:rFonts w:ascii="Berlin Sans FB" w:hAnsi="Berlin Sans FB" w:cstheme="minorHAnsi"/>
                <w:sz w:val="32"/>
                <w:szCs w:val="32"/>
              </w:rPr>
              <w:t>ill be</w:t>
            </w:r>
            <w:r w:rsidR="0035600B">
              <w:rPr>
                <w:rFonts w:ascii="Berlin Sans FB" w:hAnsi="Berlin Sans FB" w:cstheme="minorHAnsi"/>
                <w:sz w:val="32"/>
                <w:szCs w:val="32"/>
              </w:rPr>
              <w:t xml:space="preserve"> at or above the expected NZCF Level.</w:t>
            </w:r>
            <w:r w:rsidR="0035600B" w:rsidRPr="006A698D">
              <w:rPr>
                <w:rFonts w:ascii="Berlin Sans FB" w:hAnsi="Berlin Sans FB" w:cstheme="minorHAnsi"/>
                <w:b/>
                <w:sz w:val="32"/>
                <w:szCs w:val="32"/>
              </w:rPr>
              <w:t xml:space="preserve"> </w:t>
            </w:r>
          </w:p>
          <w:p w:rsidR="00891F08" w:rsidRDefault="00891F08" w:rsidP="0035600B">
            <w:pPr>
              <w:rPr>
                <w:rFonts w:ascii="Berlin Sans FB" w:hAnsi="Berlin Sans FB" w:cstheme="minorHAnsi"/>
                <w:b/>
                <w:color w:val="C00000"/>
                <w:sz w:val="44"/>
                <w:szCs w:val="36"/>
              </w:rPr>
            </w:pPr>
          </w:p>
        </w:tc>
        <w:tc>
          <w:tcPr>
            <w:tcW w:w="5130" w:type="dxa"/>
          </w:tcPr>
          <w:p w:rsidR="00AD4BAC" w:rsidRDefault="00AD4BAC" w:rsidP="00633286">
            <w:pPr>
              <w:rPr>
                <w:rFonts w:ascii="Times New Roman" w:hAnsi="Times New Roman"/>
                <w:sz w:val="24"/>
                <w:szCs w:val="24"/>
              </w:rPr>
            </w:pPr>
          </w:p>
          <w:p w:rsidR="0035600B" w:rsidRDefault="0035600B" w:rsidP="0035600B">
            <w:pPr>
              <w:rPr>
                <w:rFonts w:ascii="Times New Roman" w:hAnsi="Times New Roman"/>
                <w:sz w:val="24"/>
                <w:szCs w:val="24"/>
              </w:rPr>
            </w:pPr>
            <w:r w:rsidRPr="00633286">
              <w:rPr>
                <w:rFonts w:ascii="Times New Roman" w:hAnsi="Times New Roman"/>
                <w:sz w:val="24"/>
                <w:szCs w:val="24"/>
              </w:rPr>
              <w:t>Administer the PAT Reading Test</w:t>
            </w:r>
            <w:r>
              <w:rPr>
                <w:rFonts w:ascii="Times New Roman" w:hAnsi="Times New Roman"/>
                <w:sz w:val="24"/>
                <w:szCs w:val="24"/>
              </w:rPr>
              <w:t xml:space="preserve"> in March and again in November to measure progress. Also use other assessment tools including classroom work, anecdotal evidence in class….etc </w:t>
            </w:r>
            <w:r w:rsidRPr="00633286">
              <w:rPr>
                <w:rFonts w:ascii="Times New Roman" w:hAnsi="Times New Roman"/>
                <w:sz w:val="24"/>
                <w:szCs w:val="24"/>
              </w:rPr>
              <w:t>Analyse student data to identify learning needs of all students.</w:t>
            </w:r>
            <w:r>
              <w:rPr>
                <w:rFonts w:ascii="Times New Roman" w:hAnsi="Times New Roman"/>
                <w:sz w:val="24"/>
                <w:szCs w:val="24"/>
              </w:rPr>
              <w:t xml:space="preserve"> </w:t>
            </w:r>
          </w:p>
          <w:p w:rsidR="0035600B" w:rsidRDefault="0035600B" w:rsidP="0035600B">
            <w:pPr>
              <w:rPr>
                <w:rFonts w:ascii="Times New Roman" w:hAnsi="Times New Roman"/>
                <w:sz w:val="24"/>
                <w:szCs w:val="24"/>
              </w:rPr>
            </w:pPr>
            <w:r>
              <w:rPr>
                <w:rFonts w:ascii="Times New Roman" w:hAnsi="Times New Roman"/>
                <w:sz w:val="24"/>
                <w:szCs w:val="24"/>
              </w:rPr>
              <w:t>Plan to meet those needs.</w:t>
            </w:r>
            <w:r w:rsidRPr="00633286">
              <w:rPr>
                <w:rFonts w:ascii="Times New Roman" w:hAnsi="Times New Roman"/>
                <w:sz w:val="24"/>
                <w:szCs w:val="24"/>
              </w:rPr>
              <w:t xml:space="preserve">Provide at least 4 x 50minute periods in </w:t>
            </w:r>
            <w:r>
              <w:rPr>
                <w:rFonts w:ascii="Times New Roman" w:hAnsi="Times New Roman"/>
                <w:sz w:val="24"/>
                <w:szCs w:val="24"/>
              </w:rPr>
              <w:t xml:space="preserve">Maths </w:t>
            </w:r>
            <w:r w:rsidRPr="00633286">
              <w:rPr>
                <w:rFonts w:ascii="Times New Roman" w:hAnsi="Times New Roman"/>
                <w:sz w:val="24"/>
                <w:szCs w:val="24"/>
              </w:rPr>
              <w:t xml:space="preserve"> each week.</w:t>
            </w:r>
          </w:p>
          <w:p w:rsidR="00AD4BAC" w:rsidRDefault="0035600B" w:rsidP="0035600B">
            <w:pPr>
              <w:rPr>
                <w:rFonts w:ascii="Berlin Sans FB" w:hAnsi="Berlin Sans FB" w:cstheme="minorHAnsi"/>
                <w:b/>
                <w:color w:val="C00000"/>
                <w:sz w:val="44"/>
                <w:szCs w:val="36"/>
              </w:rPr>
            </w:pPr>
            <w:r>
              <w:rPr>
                <w:rFonts w:ascii="Times New Roman" w:hAnsi="Times New Roman"/>
                <w:sz w:val="24"/>
                <w:szCs w:val="24"/>
              </w:rPr>
              <w:t>Staff provided with regular ongoing, PLD led by Brent Goldsack WSL.</w:t>
            </w:r>
          </w:p>
        </w:tc>
      </w:tr>
      <w:tr w:rsidR="0035600B" w:rsidTr="00891F08">
        <w:tc>
          <w:tcPr>
            <w:tcW w:w="5129" w:type="dxa"/>
          </w:tcPr>
          <w:p w:rsidR="0035600B" w:rsidRDefault="0035600B" w:rsidP="0035600B">
            <w:pPr>
              <w:jc w:val="center"/>
              <w:rPr>
                <w:rFonts w:ascii="Berlin Sans FB" w:hAnsi="Berlin Sans FB" w:cstheme="minorHAnsi"/>
                <w:b/>
                <w:color w:val="C00000"/>
                <w:sz w:val="44"/>
                <w:szCs w:val="36"/>
                <w:u w:val="single"/>
              </w:rPr>
            </w:pPr>
            <w:r>
              <w:rPr>
                <w:rFonts w:ascii="Berlin Sans FB" w:hAnsi="Berlin Sans FB" w:cstheme="minorHAnsi"/>
                <w:b/>
                <w:color w:val="C00000"/>
                <w:sz w:val="44"/>
                <w:szCs w:val="36"/>
                <w:u w:val="single"/>
              </w:rPr>
              <w:t xml:space="preserve">Writing </w:t>
            </w:r>
          </w:p>
          <w:p w:rsidR="0035600B" w:rsidRPr="006A698D" w:rsidRDefault="0035600B" w:rsidP="0035600B">
            <w:pPr>
              <w:rPr>
                <w:rFonts w:ascii="Berlin Sans FB" w:hAnsi="Berlin Sans FB" w:cstheme="minorHAnsi"/>
                <w:b/>
                <w:color w:val="C00000"/>
                <w:sz w:val="32"/>
                <w:szCs w:val="32"/>
              </w:rPr>
            </w:pPr>
            <w:r>
              <w:rPr>
                <w:rFonts w:ascii="Berlin Sans FB" w:hAnsi="Berlin Sans FB" w:cstheme="minorHAnsi"/>
                <w:b/>
                <w:color w:val="C00000"/>
                <w:sz w:val="32"/>
                <w:szCs w:val="32"/>
              </w:rPr>
              <w:t>58</w:t>
            </w:r>
            <w:r w:rsidRPr="006A698D">
              <w:rPr>
                <w:rFonts w:ascii="Berlin Sans FB" w:hAnsi="Berlin Sans FB" w:cstheme="minorHAnsi"/>
                <w:b/>
                <w:color w:val="C00000"/>
                <w:sz w:val="32"/>
                <w:szCs w:val="32"/>
              </w:rPr>
              <w:t xml:space="preserve">% </w:t>
            </w:r>
            <w:r w:rsidRPr="006A698D">
              <w:rPr>
                <w:rFonts w:ascii="Berlin Sans FB" w:hAnsi="Berlin Sans FB" w:cstheme="minorHAnsi"/>
                <w:sz w:val="32"/>
                <w:szCs w:val="32"/>
              </w:rPr>
              <w:t>of the Dec. 2020</w:t>
            </w:r>
            <w:r w:rsidRPr="006A698D">
              <w:rPr>
                <w:rFonts w:ascii="Berlin Sans FB" w:hAnsi="Berlin Sans FB" w:cstheme="minorHAnsi"/>
                <w:b/>
                <w:sz w:val="32"/>
                <w:szCs w:val="32"/>
              </w:rPr>
              <w:t xml:space="preserve"> </w:t>
            </w:r>
            <w:r w:rsidRPr="006A698D">
              <w:rPr>
                <w:rFonts w:ascii="Berlin Sans FB" w:hAnsi="Berlin Sans FB" w:cstheme="minorHAnsi"/>
                <w:sz w:val="32"/>
                <w:szCs w:val="32"/>
              </w:rPr>
              <w:t>Year 7 Students</w:t>
            </w:r>
            <w:r>
              <w:rPr>
                <w:rFonts w:ascii="Berlin Sans FB" w:hAnsi="Berlin Sans FB" w:cstheme="minorHAnsi"/>
                <w:sz w:val="32"/>
                <w:szCs w:val="32"/>
              </w:rPr>
              <w:t xml:space="preserve"> were at or above the expected NZCF Level.</w:t>
            </w:r>
            <w:r w:rsidRPr="006A698D">
              <w:rPr>
                <w:rFonts w:ascii="Berlin Sans FB" w:hAnsi="Berlin Sans FB" w:cstheme="minorHAnsi"/>
                <w:b/>
                <w:sz w:val="32"/>
                <w:szCs w:val="32"/>
              </w:rPr>
              <w:t xml:space="preserve"> </w:t>
            </w:r>
          </w:p>
          <w:p w:rsidR="0035600B" w:rsidRDefault="0035600B" w:rsidP="007224BA">
            <w:pPr>
              <w:jc w:val="center"/>
              <w:rPr>
                <w:rFonts w:ascii="Berlin Sans FB" w:hAnsi="Berlin Sans FB" w:cstheme="minorHAnsi"/>
                <w:b/>
                <w:color w:val="C00000"/>
                <w:sz w:val="44"/>
                <w:szCs w:val="36"/>
                <w:u w:val="single"/>
              </w:rPr>
            </w:pPr>
          </w:p>
          <w:p w:rsidR="0035600B" w:rsidRPr="005027DA" w:rsidRDefault="0035600B" w:rsidP="007224BA">
            <w:pPr>
              <w:jc w:val="center"/>
              <w:rPr>
                <w:rFonts w:ascii="Berlin Sans FB" w:hAnsi="Berlin Sans FB" w:cstheme="minorHAnsi"/>
                <w:b/>
                <w:color w:val="C00000"/>
                <w:sz w:val="44"/>
                <w:szCs w:val="36"/>
                <w:u w:val="single"/>
              </w:rPr>
            </w:pPr>
          </w:p>
        </w:tc>
        <w:tc>
          <w:tcPr>
            <w:tcW w:w="5129" w:type="dxa"/>
          </w:tcPr>
          <w:p w:rsidR="0035600B" w:rsidRDefault="0035600B" w:rsidP="0035600B">
            <w:pPr>
              <w:rPr>
                <w:rFonts w:ascii="Berlin Sans FB" w:hAnsi="Berlin Sans FB" w:cstheme="minorHAnsi"/>
                <w:b/>
                <w:color w:val="C00000"/>
                <w:sz w:val="32"/>
                <w:szCs w:val="32"/>
              </w:rPr>
            </w:pPr>
          </w:p>
          <w:p w:rsidR="0035600B" w:rsidRPr="006A698D" w:rsidRDefault="0035600B" w:rsidP="0035600B">
            <w:pPr>
              <w:rPr>
                <w:rFonts w:ascii="Berlin Sans FB" w:hAnsi="Berlin Sans FB" w:cstheme="minorHAnsi"/>
                <w:b/>
                <w:color w:val="C00000"/>
                <w:sz w:val="32"/>
                <w:szCs w:val="32"/>
              </w:rPr>
            </w:pPr>
            <w:r>
              <w:rPr>
                <w:rFonts w:ascii="Berlin Sans FB" w:hAnsi="Berlin Sans FB" w:cstheme="minorHAnsi"/>
                <w:b/>
                <w:color w:val="C00000"/>
                <w:sz w:val="32"/>
                <w:szCs w:val="32"/>
              </w:rPr>
              <w:t>70</w:t>
            </w:r>
            <w:r w:rsidRPr="006A698D">
              <w:rPr>
                <w:rFonts w:ascii="Berlin Sans FB" w:hAnsi="Berlin Sans FB" w:cstheme="minorHAnsi"/>
                <w:b/>
                <w:color w:val="C00000"/>
                <w:sz w:val="32"/>
                <w:szCs w:val="32"/>
              </w:rPr>
              <w:t xml:space="preserve">% </w:t>
            </w:r>
            <w:r w:rsidRPr="006A698D">
              <w:rPr>
                <w:rFonts w:ascii="Berlin Sans FB" w:hAnsi="Berlin Sans FB" w:cstheme="minorHAnsi"/>
                <w:sz w:val="32"/>
                <w:szCs w:val="32"/>
              </w:rPr>
              <w:t>of the Dec. 202</w:t>
            </w:r>
            <w:r>
              <w:rPr>
                <w:rFonts w:ascii="Berlin Sans FB" w:hAnsi="Berlin Sans FB" w:cstheme="minorHAnsi"/>
                <w:sz w:val="32"/>
                <w:szCs w:val="32"/>
              </w:rPr>
              <w:t>1</w:t>
            </w:r>
            <w:r w:rsidRPr="006A698D">
              <w:rPr>
                <w:rFonts w:ascii="Berlin Sans FB" w:hAnsi="Berlin Sans FB" w:cstheme="minorHAnsi"/>
                <w:b/>
                <w:sz w:val="32"/>
                <w:szCs w:val="32"/>
              </w:rPr>
              <w:t xml:space="preserve"> </w:t>
            </w:r>
            <w:r w:rsidRPr="006A698D">
              <w:rPr>
                <w:rFonts w:ascii="Berlin Sans FB" w:hAnsi="Berlin Sans FB" w:cstheme="minorHAnsi"/>
                <w:sz w:val="32"/>
                <w:szCs w:val="32"/>
              </w:rPr>
              <w:t>Y</w:t>
            </w:r>
            <w:r>
              <w:rPr>
                <w:rFonts w:ascii="Berlin Sans FB" w:hAnsi="Berlin Sans FB" w:cstheme="minorHAnsi"/>
                <w:sz w:val="32"/>
                <w:szCs w:val="32"/>
              </w:rPr>
              <w:t>ear 8</w:t>
            </w:r>
            <w:r w:rsidRPr="006A698D">
              <w:rPr>
                <w:rFonts w:ascii="Berlin Sans FB" w:hAnsi="Berlin Sans FB" w:cstheme="minorHAnsi"/>
                <w:sz w:val="32"/>
                <w:szCs w:val="32"/>
              </w:rPr>
              <w:t xml:space="preserve"> Students</w:t>
            </w:r>
            <w:r>
              <w:rPr>
                <w:rFonts w:ascii="Berlin Sans FB" w:hAnsi="Berlin Sans FB" w:cstheme="minorHAnsi"/>
                <w:sz w:val="32"/>
                <w:szCs w:val="32"/>
              </w:rPr>
              <w:t xml:space="preserve"> w</w:t>
            </w:r>
            <w:r w:rsidR="00C45F68">
              <w:rPr>
                <w:rFonts w:ascii="Berlin Sans FB" w:hAnsi="Berlin Sans FB" w:cstheme="minorHAnsi"/>
                <w:sz w:val="32"/>
                <w:szCs w:val="32"/>
              </w:rPr>
              <w:t xml:space="preserve">ill be </w:t>
            </w:r>
            <w:r>
              <w:rPr>
                <w:rFonts w:ascii="Berlin Sans FB" w:hAnsi="Berlin Sans FB" w:cstheme="minorHAnsi"/>
                <w:sz w:val="32"/>
                <w:szCs w:val="32"/>
              </w:rPr>
              <w:t xml:space="preserve"> at or above the expected NZCF Level.</w:t>
            </w:r>
            <w:r w:rsidRPr="006A698D">
              <w:rPr>
                <w:rFonts w:ascii="Berlin Sans FB" w:hAnsi="Berlin Sans FB" w:cstheme="minorHAnsi"/>
                <w:b/>
                <w:sz w:val="32"/>
                <w:szCs w:val="32"/>
              </w:rPr>
              <w:t xml:space="preserve"> </w:t>
            </w:r>
          </w:p>
          <w:p w:rsidR="0035600B" w:rsidRDefault="0035600B" w:rsidP="007224BA">
            <w:pPr>
              <w:jc w:val="center"/>
              <w:rPr>
                <w:rFonts w:ascii="Berlin Sans FB" w:hAnsi="Berlin Sans FB" w:cstheme="minorHAnsi"/>
                <w:b/>
                <w:color w:val="C00000"/>
                <w:sz w:val="44"/>
                <w:szCs w:val="36"/>
              </w:rPr>
            </w:pPr>
          </w:p>
        </w:tc>
        <w:tc>
          <w:tcPr>
            <w:tcW w:w="5130" w:type="dxa"/>
          </w:tcPr>
          <w:p w:rsidR="0035600B" w:rsidRDefault="00C45F68" w:rsidP="0035600B">
            <w:pPr>
              <w:rPr>
                <w:rFonts w:ascii="Times New Roman" w:hAnsi="Times New Roman"/>
                <w:sz w:val="24"/>
                <w:szCs w:val="24"/>
              </w:rPr>
            </w:pPr>
            <w:r>
              <w:rPr>
                <w:rFonts w:ascii="Times New Roman" w:hAnsi="Times New Roman"/>
                <w:sz w:val="24"/>
                <w:szCs w:val="24"/>
              </w:rPr>
              <w:t xml:space="preserve">Administer </w:t>
            </w:r>
            <w:r w:rsidR="0035600B" w:rsidRPr="00633286">
              <w:rPr>
                <w:rFonts w:ascii="Times New Roman" w:hAnsi="Times New Roman"/>
                <w:sz w:val="24"/>
                <w:szCs w:val="24"/>
              </w:rPr>
              <w:t xml:space="preserve"> </w:t>
            </w:r>
            <w:r w:rsidR="0035600B">
              <w:rPr>
                <w:rFonts w:ascii="Times New Roman" w:hAnsi="Times New Roman"/>
                <w:sz w:val="24"/>
                <w:szCs w:val="24"/>
              </w:rPr>
              <w:t xml:space="preserve">Writing Assessment in March and again in November to measure progress. Also use other assessment tools including classroom work, anecdotal evidence in class….etc </w:t>
            </w:r>
            <w:r w:rsidR="0035600B" w:rsidRPr="00633286">
              <w:rPr>
                <w:rFonts w:ascii="Times New Roman" w:hAnsi="Times New Roman"/>
                <w:sz w:val="24"/>
                <w:szCs w:val="24"/>
              </w:rPr>
              <w:t>Analyse student data to identify learning needs of all students.</w:t>
            </w:r>
            <w:r w:rsidR="0035600B">
              <w:rPr>
                <w:rFonts w:ascii="Times New Roman" w:hAnsi="Times New Roman"/>
                <w:sz w:val="24"/>
                <w:szCs w:val="24"/>
              </w:rPr>
              <w:t xml:space="preserve"> </w:t>
            </w:r>
          </w:p>
          <w:p w:rsidR="0035600B" w:rsidRDefault="0035600B" w:rsidP="00265182">
            <w:pPr>
              <w:rPr>
                <w:rFonts w:ascii="Times New Roman" w:hAnsi="Times New Roman"/>
                <w:sz w:val="24"/>
                <w:szCs w:val="24"/>
              </w:rPr>
            </w:pPr>
            <w:r>
              <w:rPr>
                <w:rFonts w:ascii="Times New Roman" w:hAnsi="Times New Roman"/>
                <w:sz w:val="24"/>
                <w:szCs w:val="24"/>
              </w:rPr>
              <w:t>Plan to meet those needs.</w:t>
            </w:r>
            <w:r w:rsidR="00265182">
              <w:rPr>
                <w:rFonts w:ascii="Times New Roman" w:hAnsi="Times New Roman"/>
                <w:sz w:val="24"/>
                <w:szCs w:val="24"/>
              </w:rPr>
              <w:t xml:space="preserve"> </w:t>
            </w:r>
            <w:r>
              <w:rPr>
                <w:rFonts w:ascii="Times New Roman" w:hAnsi="Times New Roman"/>
                <w:sz w:val="24"/>
                <w:szCs w:val="24"/>
              </w:rPr>
              <w:t>Staff provided with regular ongoing, PLD led by Alana Leau</w:t>
            </w:r>
            <w:r w:rsidR="00BF0B29">
              <w:rPr>
                <w:rFonts w:ascii="Times New Roman" w:hAnsi="Times New Roman"/>
                <w:sz w:val="24"/>
                <w:szCs w:val="24"/>
              </w:rPr>
              <w:t xml:space="preserve">pepe </w:t>
            </w:r>
            <w:r>
              <w:rPr>
                <w:rFonts w:ascii="Times New Roman" w:hAnsi="Times New Roman"/>
                <w:sz w:val="24"/>
                <w:szCs w:val="24"/>
              </w:rPr>
              <w:t>WSL.</w:t>
            </w:r>
          </w:p>
        </w:tc>
      </w:tr>
    </w:tbl>
    <w:p w:rsidR="00AD4BAC" w:rsidRDefault="00AD4BAC" w:rsidP="007224BA">
      <w:pPr>
        <w:jc w:val="center"/>
        <w:rPr>
          <w:rFonts w:ascii="Berlin Sans FB" w:hAnsi="Berlin Sans FB" w:cstheme="minorHAnsi"/>
          <w:b/>
          <w:color w:val="C00000"/>
          <w:sz w:val="44"/>
          <w:szCs w:val="36"/>
        </w:rPr>
      </w:pPr>
    </w:p>
    <w:p w:rsidR="005C0EFE" w:rsidRDefault="002411BC" w:rsidP="007224BA">
      <w:pPr>
        <w:jc w:val="center"/>
        <w:rPr>
          <w:rFonts w:ascii="Berlin Sans FB" w:hAnsi="Berlin Sans FB" w:cstheme="minorHAnsi"/>
          <w:b/>
          <w:color w:val="C00000"/>
          <w:sz w:val="44"/>
          <w:szCs w:val="36"/>
        </w:rPr>
      </w:pPr>
      <w:r>
        <w:rPr>
          <w:rFonts w:ascii="Berlin Sans FB" w:hAnsi="Berlin Sans FB" w:cstheme="minorHAnsi"/>
          <w:b/>
          <w:color w:val="C00000"/>
          <w:sz w:val="44"/>
          <w:szCs w:val="36"/>
        </w:rPr>
        <w:t>KIWISPORT FUNDING 2020</w:t>
      </w:r>
    </w:p>
    <w:p w:rsidR="00854D91" w:rsidRDefault="00854D91" w:rsidP="00854D91">
      <w:pPr>
        <w:jc w:val="center"/>
        <w:rPr>
          <w:rFonts w:asciiTheme="minorHAnsi" w:hAnsiTheme="minorHAnsi" w:cs="Arial"/>
          <w:b/>
          <w:color w:val="FF0000"/>
          <w:sz w:val="28"/>
          <w:szCs w:val="28"/>
          <w:u w:val="single"/>
        </w:rPr>
      </w:pPr>
    </w:p>
    <w:p w:rsidR="005C0EFE" w:rsidRDefault="002411BC" w:rsidP="004121FB">
      <w:pPr>
        <w:rPr>
          <w:rFonts w:asciiTheme="minorHAnsi" w:hAnsiTheme="minorHAnsi" w:cs="Arial"/>
          <w:sz w:val="28"/>
          <w:szCs w:val="28"/>
        </w:rPr>
      </w:pPr>
      <w:r>
        <w:rPr>
          <w:rFonts w:asciiTheme="minorHAnsi" w:hAnsiTheme="minorHAnsi" w:cs="Arial"/>
          <w:sz w:val="28"/>
          <w:szCs w:val="28"/>
        </w:rPr>
        <w:t>In 2020</w:t>
      </w:r>
      <w:r w:rsidR="005C0EFE" w:rsidRPr="00246A8A">
        <w:rPr>
          <w:rFonts w:asciiTheme="minorHAnsi" w:hAnsiTheme="minorHAnsi" w:cs="Arial"/>
          <w:sz w:val="28"/>
          <w:szCs w:val="28"/>
        </w:rPr>
        <w:t xml:space="preserve"> </w:t>
      </w:r>
      <w:r w:rsidR="005C0EFE">
        <w:rPr>
          <w:rFonts w:asciiTheme="minorHAnsi" w:hAnsiTheme="minorHAnsi" w:cs="Arial"/>
          <w:sz w:val="28"/>
          <w:szCs w:val="28"/>
        </w:rPr>
        <w:t>th</w:t>
      </w:r>
      <w:r w:rsidR="00E30333">
        <w:rPr>
          <w:rFonts w:asciiTheme="minorHAnsi" w:hAnsiTheme="minorHAnsi" w:cs="Arial"/>
          <w:sz w:val="28"/>
          <w:szCs w:val="28"/>
        </w:rPr>
        <w:t>is</w:t>
      </w:r>
      <w:r w:rsidR="005C0EFE">
        <w:rPr>
          <w:rFonts w:asciiTheme="minorHAnsi" w:hAnsiTheme="minorHAnsi" w:cs="Arial"/>
          <w:sz w:val="28"/>
          <w:szCs w:val="28"/>
        </w:rPr>
        <w:t xml:space="preserve"> funding provided through the annual Kiwisport Funding, was used to </w:t>
      </w:r>
      <w:r w:rsidR="0050640E">
        <w:rPr>
          <w:rFonts w:asciiTheme="minorHAnsi" w:hAnsiTheme="minorHAnsi" w:cs="Arial"/>
          <w:sz w:val="28"/>
          <w:szCs w:val="28"/>
        </w:rPr>
        <w:t xml:space="preserve">fund various things. </w:t>
      </w:r>
      <w:r w:rsidR="00246A8A">
        <w:rPr>
          <w:rFonts w:asciiTheme="minorHAnsi" w:hAnsiTheme="minorHAnsi" w:cs="Arial"/>
          <w:sz w:val="28"/>
          <w:szCs w:val="28"/>
        </w:rPr>
        <w:t xml:space="preserve">  </w:t>
      </w:r>
      <w:r w:rsidR="0050640E">
        <w:rPr>
          <w:rFonts w:asciiTheme="minorHAnsi" w:hAnsiTheme="minorHAnsi" w:cs="Arial"/>
          <w:sz w:val="28"/>
          <w:szCs w:val="28"/>
        </w:rPr>
        <w:t xml:space="preserve"> In particular </w:t>
      </w:r>
      <w:r w:rsidR="00246A8A">
        <w:rPr>
          <w:rFonts w:asciiTheme="minorHAnsi" w:hAnsiTheme="minorHAnsi" w:cs="Arial"/>
          <w:sz w:val="28"/>
          <w:szCs w:val="28"/>
        </w:rPr>
        <w:t>it supported:</w:t>
      </w:r>
    </w:p>
    <w:p w:rsidR="00246A8A" w:rsidRDefault="00246A8A" w:rsidP="004121FB">
      <w:pPr>
        <w:rPr>
          <w:rFonts w:asciiTheme="minorHAnsi" w:hAnsiTheme="minorHAnsi" w:cs="Arial"/>
          <w:sz w:val="28"/>
          <w:szCs w:val="28"/>
        </w:rPr>
      </w:pPr>
    </w:p>
    <w:p w:rsidR="004C2887" w:rsidRPr="00246A8A" w:rsidRDefault="002411BC" w:rsidP="00246A8A">
      <w:pPr>
        <w:pStyle w:val="ListParagraph"/>
        <w:numPr>
          <w:ilvl w:val="0"/>
          <w:numId w:val="26"/>
        </w:numPr>
        <w:spacing w:line="360" w:lineRule="auto"/>
        <w:rPr>
          <w:rFonts w:asciiTheme="minorHAnsi" w:hAnsiTheme="minorHAnsi" w:cs="Arial"/>
          <w:sz w:val="28"/>
          <w:szCs w:val="28"/>
        </w:rPr>
      </w:pPr>
      <w:r>
        <w:rPr>
          <w:rFonts w:asciiTheme="minorHAnsi" w:hAnsiTheme="minorHAnsi" w:cs="Arial"/>
          <w:sz w:val="28"/>
          <w:szCs w:val="28"/>
          <w:u w:val="single"/>
        </w:rPr>
        <w:t>Bike Track and Bikes</w:t>
      </w:r>
      <w:r w:rsidR="004C2887" w:rsidRPr="00246A8A">
        <w:rPr>
          <w:rFonts w:asciiTheme="minorHAnsi" w:hAnsiTheme="minorHAnsi" w:cs="Arial"/>
          <w:sz w:val="28"/>
          <w:szCs w:val="28"/>
        </w:rPr>
        <w:t xml:space="preserve"> – </w:t>
      </w:r>
      <w:r>
        <w:rPr>
          <w:rFonts w:asciiTheme="minorHAnsi" w:hAnsiTheme="minorHAnsi" w:cs="Arial"/>
          <w:sz w:val="28"/>
          <w:szCs w:val="28"/>
        </w:rPr>
        <w:t>Due to the Pandemic regular activities such as Sports Camp did not go ahead.  We were able to use part of our funding instead to su</w:t>
      </w:r>
      <w:r w:rsidR="00A94BB5">
        <w:rPr>
          <w:rFonts w:asciiTheme="minorHAnsi" w:hAnsiTheme="minorHAnsi" w:cs="Arial"/>
          <w:sz w:val="28"/>
          <w:szCs w:val="28"/>
        </w:rPr>
        <w:t>p</w:t>
      </w:r>
      <w:r>
        <w:rPr>
          <w:rFonts w:asciiTheme="minorHAnsi" w:hAnsiTheme="minorHAnsi" w:cs="Arial"/>
          <w:sz w:val="28"/>
          <w:szCs w:val="28"/>
        </w:rPr>
        <w:t>port the purchase of 40 bikes, 70 helmets and the installation of a Bike Track around our field.</w:t>
      </w:r>
    </w:p>
    <w:p w:rsidR="00CB2ED0" w:rsidRDefault="00CB2ED0" w:rsidP="00854D91">
      <w:pPr>
        <w:jc w:val="center"/>
        <w:rPr>
          <w:rFonts w:ascii="Berlin Sans FB" w:hAnsi="Berlin Sans FB" w:cstheme="minorHAnsi"/>
          <w:b/>
          <w:color w:val="C00000"/>
          <w:sz w:val="44"/>
          <w:szCs w:val="36"/>
        </w:rPr>
      </w:pPr>
      <w:r>
        <w:rPr>
          <w:rFonts w:ascii="Berlin Sans FB" w:hAnsi="Berlin Sans FB" w:cstheme="minorHAnsi"/>
          <w:b/>
          <w:noProof/>
          <w:color w:val="C00000"/>
          <w:sz w:val="44"/>
          <w:szCs w:val="36"/>
          <w:lang w:eastAsia="en-NZ"/>
        </w:rPr>
        <w:drawing>
          <wp:anchor distT="0" distB="0" distL="114300" distR="114300" simplePos="0" relativeHeight="251704832" behindDoc="0" locked="0" layoutInCell="1" allowOverlap="1">
            <wp:simplePos x="0" y="0"/>
            <wp:positionH relativeFrom="column">
              <wp:posOffset>4736465</wp:posOffset>
            </wp:positionH>
            <wp:positionV relativeFrom="paragraph">
              <wp:posOffset>233045</wp:posOffset>
            </wp:positionV>
            <wp:extent cx="3371215" cy="2528570"/>
            <wp:effectExtent l="0" t="0" r="63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1215" cy="2528570"/>
                    </a:xfrm>
                    <a:prstGeom prst="rect">
                      <a:avLst/>
                    </a:prstGeom>
                  </pic:spPr>
                </pic:pic>
              </a:graphicData>
            </a:graphic>
            <wp14:sizeRelH relativeFrom="margin">
              <wp14:pctWidth>0</wp14:pctWidth>
            </wp14:sizeRelH>
            <wp14:sizeRelV relativeFrom="margin">
              <wp14:pctHeight>0</wp14:pctHeight>
            </wp14:sizeRelV>
          </wp:anchor>
        </w:drawing>
      </w:r>
      <w:r>
        <w:rPr>
          <w:rFonts w:ascii="Berlin Sans FB" w:hAnsi="Berlin Sans FB" w:cstheme="minorHAnsi"/>
          <w:b/>
          <w:noProof/>
          <w:color w:val="C00000"/>
          <w:sz w:val="44"/>
          <w:szCs w:val="36"/>
          <w:lang w:eastAsia="en-NZ"/>
        </w:rPr>
        <w:drawing>
          <wp:anchor distT="0" distB="0" distL="114300" distR="114300" simplePos="0" relativeHeight="251703808" behindDoc="0" locked="0" layoutInCell="1" allowOverlap="1">
            <wp:simplePos x="0" y="0"/>
            <wp:positionH relativeFrom="column">
              <wp:posOffset>1350010</wp:posOffset>
            </wp:positionH>
            <wp:positionV relativeFrom="paragraph">
              <wp:posOffset>137160</wp:posOffset>
            </wp:positionV>
            <wp:extent cx="3074035" cy="2823210"/>
            <wp:effectExtent l="0" t="7937" r="4127" b="4128"/>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20.JPG"/>
                    <pic:cNvPicPr/>
                  </pic:nvPicPr>
                  <pic:blipFill rotWithShape="1">
                    <a:blip r:embed="rId18" cstate="print">
                      <a:extLst>
                        <a:ext uri="{28A0092B-C50C-407E-A947-70E740481C1C}">
                          <a14:useLocalDpi xmlns:a14="http://schemas.microsoft.com/office/drawing/2010/main" val="0"/>
                        </a:ext>
                      </a:extLst>
                    </a:blip>
                    <a:srcRect l="18326"/>
                    <a:stretch/>
                  </pic:blipFill>
                  <pic:spPr bwMode="auto">
                    <a:xfrm rot="5400000">
                      <a:off x="0" y="0"/>
                      <a:ext cx="3074035" cy="282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ED0" w:rsidRDefault="00CB2ED0" w:rsidP="00854D91">
      <w:pPr>
        <w:jc w:val="center"/>
        <w:rPr>
          <w:rFonts w:ascii="Berlin Sans FB" w:hAnsi="Berlin Sans FB" w:cstheme="minorHAnsi"/>
          <w:b/>
          <w:color w:val="C00000"/>
          <w:sz w:val="44"/>
          <w:szCs w:val="36"/>
        </w:rPr>
      </w:pPr>
    </w:p>
    <w:p w:rsidR="00CB2ED0" w:rsidRDefault="00CB2ED0" w:rsidP="00854D91">
      <w:pPr>
        <w:jc w:val="center"/>
        <w:rPr>
          <w:rFonts w:ascii="Berlin Sans FB" w:hAnsi="Berlin Sans FB" w:cstheme="minorHAnsi"/>
          <w:b/>
          <w:color w:val="C00000"/>
          <w:sz w:val="44"/>
          <w:szCs w:val="36"/>
        </w:rPr>
      </w:pPr>
    </w:p>
    <w:p w:rsidR="00CB2ED0" w:rsidRDefault="00CB2ED0" w:rsidP="00854D91">
      <w:pPr>
        <w:jc w:val="center"/>
        <w:rPr>
          <w:rFonts w:ascii="Berlin Sans FB" w:hAnsi="Berlin Sans FB" w:cstheme="minorHAnsi"/>
          <w:b/>
          <w:color w:val="C00000"/>
          <w:sz w:val="44"/>
          <w:szCs w:val="36"/>
        </w:rPr>
      </w:pPr>
    </w:p>
    <w:p w:rsidR="00CB2ED0" w:rsidRDefault="00CB2ED0" w:rsidP="00854D91">
      <w:pPr>
        <w:jc w:val="center"/>
        <w:rPr>
          <w:rFonts w:ascii="Berlin Sans FB" w:hAnsi="Berlin Sans FB" w:cstheme="minorHAnsi"/>
          <w:b/>
          <w:color w:val="C00000"/>
          <w:sz w:val="44"/>
          <w:szCs w:val="36"/>
        </w:rPr>
      </w:pPr>
    </w:p>
    <w:p w:rsidR="00CB2ED0" w:rsidRDefault="00CB2ED0" w:rsidP="00854D91">
      <w:pPr>
        <w:jc w:val="center"/>
        <w:rPr>
          <w:rFonts w:ascii="Berlin Sans FB" w:hAnsi="Berlin Sans FB" w:cstheme="minorHAnsi"/>
          <w:b/>
          <w:color w:val="C00000"/>
          <w:sz w:val="44"/>
          <w:szCs w:val="36"/>
        </w:rPr>
      </w:pPr>
    </w:p>
    <w:p w:rsidR="00CB2ED0" w:rsidRDefault="00CB2ED0" w:rsidP="00854D91">
      <w:pPr>
        <w:jc w:val="center"/>
        <w:rPr>
          <w:rFonts w:ascii="Berlin Sans FB" w:hAnsi="Berlin Sans FB" w:cstheme="minorHAnsi"/>
          <w:b/>
          <w:color w:val="C00000"/>
          <w:sz w:val="44"/>
          <w:szCs w:val="36"/>
        </w:rPr>
      </w:pPr>
    </w:p>
    <w:p w:rsidR="00CB2ED0" w:rsidRDefault="00CB2ED0" w:rsidP="00854D91">
      <w:pPr>
        <w:jc w:val="center"/>
        <w:rPr>
          <w:rFonts w:ascii="Berlin Sans FB" w:hAnsi="Berlin Sans FB" w:cstheme="minorHAnsi"/>
          <w:b/>
          <w:color w:val="C00000"/>
          <w:sz w:val="44"/>
          <w:szCs w:val="36"/>
        </w:rPr>
      </w:pPr>
    </w:p>
    <w:p w:rsidR="00CB2ED0" w:rsidRDefault="00CB2ED0" w:rsidP="00854D91">
      <w:pPr>
        <w:jc w:val="center"/>
        <w:rPr>
          <w:rFonts w:ascii="Berlin Sans FB" w:hAnsi="Berlin Sans FB" w:cstheme="minorHAnsi"/>
          <w:b/>
          <w:color w:val="C00000"/>
          <w:sz w:val="44"/>
          <w:szCs w:val="36"/>
        </w:rPr>
      </w:pPr>
    </w:p>
    <w:p w:rsidR="009C7629" w:rsidRDefault="009C7629" w:rsidP="00854D91">
      <w:pPr>
        <w:jc w:val="center"/>
        <w:rPr>
          <w:rFonts w:ascii="Berlin Sans FB" w:hAnsi="Berlin Sans FB" w:cstheme="minorHAnsi"/>
          <w:b/>
          <w:color w:val="C00000"/>
          <w:sz w:val="44"/>
          <w:szCs w:val="36"/>
        </w:rPr>
      </w:pPr>
    </w:p>
    <w:p w:rsidR="009C7629" w:rsidRDefault="009C7629" w:rsidP="00854D91">
      <w:pPr>
        <w:jc w:val="center"/>
        <w:rPr>
          <w:rFonts w:ascii="Berlin Sans FB" w:hAnsi="Berlin Sans FB" w:cstheme="minorHAnsi"/>
          <w:b/>
          <w:color w:val="C00000"/>
          <w:sz w:val="44"/>
          <w:szCs w:val="36"/>
        </w:rPr>
      </w:pPr>
    </w:p>
    <w:p w:rsidR="00E96D38" w:rsidRDefault="00E96D38" w:rsidP="00854D91">
      <w:pPr>
        <w:jc w:val="center"/>
        <w:rPr>
          <w:rFonts w:ascii="Berlin Sans FB" w:hAnsi="Berlin Sans FB" w:cstheme="minorHAnsi"/>
          <w:b/>
          <w:color w:val="C00000"/>
          <w:sz w:val="44"/>
          <w:szCs w:val="36"/>
        </w:rPr>
      </w:pPr>
    </w:p>
    <w:p w:rsidR="00240614" w:rsidRPr="00581217" w:rsidRDefault="00854D91" w:rsidP="00854D91">
      <w:pPr>
        <w:jc w:val="center"/>
        <w:rPr>
          <w:rFonts w:asciiTheme="minorHAnsi" w:hAnsiTheme="minorHAnsi"/>
          <w:b/>
          <w:sz w:val="20"/>
          <w:szCs w:val="20"/>
          <w:u w:val="single"/>
        </w:rPr>
      </w:pPr>
      <w:r w:rsidRPr="00581217">
        <w:rPr>
          <w:rFonts w:ascii="Berlin Sans FB" w:hAnsi="Berlin Sans FB" w:cstheme="minorHAnsi"/>
          <w:b/>
          <w:color w:val="C00000"/>
          <w:sz w:val="44"/>
          <w:szCs w:val="36"/>
          <w:u w:val="single"/>
        </w:rPr>
        <w:lastRenderedPageBreak/>
        <w:t>ANNUAL</w:t>
      </w:r>
      <w:r w:rsidR="00581217">
        <w:rPr>
          <w:rFonts w:ascii="Berlin Sans FB" w:hAnsi="Berlin Sans FB" w:cstheme="minorHAnsi"/>
          <w:b/>
          <w:color w:val="C00000"/>
          <w:sz w:val="44"/>
          <w:szCs w:val="36"/>
          <w:u w:val="single"/>
        </w:rPr>
        <w:t xml:space="preserve">  </w:t>
      </w:r>
      <w:r w:rsidRPr="00581217">
        <w:rPr>
          <w:rFonts w:ascii="Berlin Sans FB" w:hAnsi="Berlin Sans FB" w:cstheme="minorHAnsi"/>
          <w:b/>
          <w:color w:val="C00000"/>
          <w:sz w:val="44"/>
          <w:szCs w:val="36"/>
          <w:u w:val="single"/>
        </w:rPr>
        <w:t xml:space="preserve"> PLAN </w:t>
      </w:r>
      <w:r w:rsidR="00581217" w:rsidRPr="00581217">
        <w:rPr>
          <w:rFonts w:ascii="Berlin Sans FB" w:hAnsi="Berlin Sans FB" w:cstheme="minorHAnsi"/>
          <w:b/>
          <w:color w:val="C00000"/>
          <w:sz w:val="44"/>
          <w:szCs w:val="36"/>
          <w:u w:val="single"/>
        </w:rPr>
        <w:t xml:space="preserve"> </w:t>
      </w:r>
      <w:r w:rsidR="00581217">
        <w:rPr>
          <w:rFonts w:ascii="Berlin Sans FB" w:hAnsi="Berlin Sans FB" w:cstheme="minorHAnsi"/>
          <w:b/>
          <w:color w:val="C00000"/>
          <w:sz w:val="44"/>
          <w:szCs w:val="36"/>
          <w:u w:val="single"/>
        </w:rPr>
        <w:t xml:space="preserve"> </w:t>
      </w:r>
      <w:r w:rsidRPr="00581217">
        <w:rPr>
          <w:rFonts w:ascii="Berlin Sans FB" w:hAnsi="Berlin Sans FB" w:cstheme="minorHAnsi"/>
          <w:b/>
          <w:color w:val="C00000"/>
          <w:sz w:val="44"/>
          <w:szCs w:val="36"/>
          <w:u w:val="single"/>
        </w:rPr>
        <w:t>20</w:t>
      </w:r>
      <w:r w:rsidR="00CB2ED0" w:rsidRPr="00581217">
        <w:rPr>
          <w:rFonts w:ascii="Berlin Sans FB" w:hAnsi="Berlin Sans FB" w:cstheme="minorHAnsi"/>
          <w:b/>
          <w:color w:val="C00000"/>
          <w:sz w:val="44"/>
          <w:szCs w:val="36"/>
          <w:u w:val="single"/>
        </w:rPr>
        <w:t>21</w:t>
      </w:r>
      <w:r w:rsidR="00020895" w:rsidRPr="00581217">
        <w:rPr>
          <w:rFonts w:ascii="Berlin Sans FB" w:hAnsi="Berlin Sans FB" w:cstheme="minorHAnsi"/>
          <w:b/>
          <w:color w:val="C00000"/>
          <w:sz w:val="44"/>
          <w:szCs w:val="36"/>
          <w:u w:val="single"/>
        </w:rPr>
        <w:t xml:space="preserve">  </w:t>
      </w:r>
    </w:p>
    <w:p w:rsidR="001E34E5" w:rsidRPr="00641AF0" w:rsidRDefault="001E34E5" w:rsidP="00854D91">
      <w:pPr>
        <w:jc w:val="center"/>
        <w:rPr>
          <w:rFonts w:asciiTheme="minorHAnsi" w:hAnsiTheme="minorHAnsi"/>
          <w:b/>
          <w:sz w:val="20"/>
          <w:szCs w:val="20"/>
        </w:rPr>
      </w:pPr>
    </w:p>
    <w:p w:rsidR="00C87EDE" w:rsidRPr="00821F21" w:rsidRDefault="00C87EDE" w:rsidP="00D268F6">
      <w:pPr>
        <w:rPr>
          <w:rFonts w:asciiTheme="minorHAnsi" w:hAnsiTheme="minorHAnsi"/>
          <w:sz w:val="2"/>
        </w:rPr>
      </w:pPr>
    </w:p>
    <w:p w:rsidR="00240614" w:rsidRDefault="00240614" w:rsidP="00240614">
      <w:pPr>
        <w:pStyle w:val="Title"/>
        <w:jc w:val="left"/>
        <w:rPr>
          <w:rFonts w:ascii="Century Gothic" w:eastAsia="Calibri" w:hAnsi="Century Gothic" w:cs="Calibri"/>
          <w:b/>
          <w:color w:val="FF0000"/>
          <w:sz w:val="20"/>
          <w:szCs w:val="22"/>
        </w:rPr>
      </w:pPr>
      <w:r w:rsidRPr="005E2037">
        <w:rPr>
          <w:rFonts w:ascii="Century Gothic" w:eastAsia="Calibri" w:hAnsi="Century Gothic" w:cs="Calibri"/>
          <w:sz w:val="20"/>
          <w:szCs w:val="22"/>
        </w:rPr>
        <w:t xml:space="preserve">This Annual Plan outlines how Henderson Intermediate School, Staff and Board will achieve the </w:t>
      </w:r>
      <w:r w:rsidRPr="005E2037">
        <w:rPr>
          <w:rFonts w:ascii="Century Gothic" w:eastAsia="Calibri" w:hAnsi="Century Gothic" w:cs="Calibri"/>
          <w:b/>
          <w:color w:val="FF0000"/>
          <w:sz w:val="20"/>
          <w:szCs w:val="22"/>
        </w:rPr>
        <w:t>Strategic Goals</w:t>
      </w:r>
      <w:r w:rsidRPr="005E2037">
        <w:rPr>
          <w:rFonts w:ascii="Century Gothic" w:eastAsia="Calibri" w:hAnsi="Century Gothic" w:cs="Calibri"/>
          <w:color w:val="FF0000"/>
          <w:sz w:val="20"/>
          <w:szCs w:val="22"/>
        </w:rPr>
        <w:t xml:space="preserve"> </w:t>
      </w:r>
      <w:r w:rsidRPr="005E2037">
        <w:rPr>
          <w:rFonts w:ascii="Century Gothic" w:eastAsia="Calibri" w:hAnsi="Century Gothic" w:cs="Calibri"/>
          <w:sz w:val="20"/>
          <w:szCs w:val="22"/>
        </w:rPr>
        <w:t xml:space="preserve">as outlined in the </w:t>
      </w:r>
      <w:r w:rsidR="00CB2ED0" w:rsidRPr="005E2037">
        <w:rPr>
          <w:rFonts w:ascii="Century Gothic" w:eastAsia="Calibri" w:hAnsi="Century Gothic" w:cs="Calibri"/>
          <w:b/>
          <w:color w:val="FF0000"/>
          <w:sz w:val="20"/>
          <w:szCs w:val="22"/>
        </w:rPr>
        <w:t>2021</w:t>
      </w:r>
      <w:r w:rsidRPr="005E2037">
        <w:rPr>
          <w:rFonts w:ascii="Century Gothic" w:eastAsia="Calibri" w:hAnsi="Century Gothic" w:cs="Calibri"/>
          <w:b/>
          <w:color w:val="FF0000"/>
          <w:sz w:val="20"/>
          <w:szCs w:val="22"/>
        </w:rPr>
        <w:t xml:space="preserve"> Charter. </w:t>
      </w:r>
    </w:p>
    <w:p w:rsidR="001E34E5" w:rsidRPr="001E34E5" w:rsidRDefault="001E34E5" w:rsidP="001E34E5">
      <w:pPr>
        <w:rPr>
          <w:lang w:val="en-GB" w:eastAsia="en-NZ"/>
        </w:rPr>
      </w:pPr>
    </w:p>
    <w:p w:rsidR="004E0072" w:rsidRDefault="004E0072" w:rsidP="00240614">
      <w:pPr>
        <w:pStyle w:val="Title"/>
        <w:jc w:val="left"/>
        <w:rPr>
          <w:rFonts w:ascii="Century Gothic" w:eastAsia="Calibri" w:hAnsi="Century Gothic" w:cs="Calibri"/>
          <w:b/>
          <w:sz w:val="20"/>
          <w:szCs w:val="22"/>
        </w:rPr>
      </w:pPr>
      <w:r>
        <w:rPr>
          <w:rFonts w:ascii="Century Gothic" w:eastAsia="Calibri" w:hAnsi="Century Gothic" w:cs="Calibri"/>
          <w:b/>
          <w:sz w:val="20"/>
          <w:szCs w:val="22"/>
        </w:rPr>
        <w:t xml:space="preserve">Attachments to this Annual plan are the following documents: </w:t>
      </w:r>
    </w:p>
    <w:p w:rsidR="00E85697" w:rsidRPr="00581217" w:rsidRDefault="004E0072" w:rsidP="00581217">
      <w:pPr>
        <w:pStyle w:val="ListParagraph"/>
        <w:numPr>
          <w:ilvl w:val="0"/>
          <w:numId w:val="48"/>
        </w:numPr>
        <w:rPr>
          <w:rFonts w:ascii="Century Gothic" w:hAnsi="Century Gothic" w:cs="Calibri"/>
          <w:sz w:val="6"/>
        </w:rPr>
      </w:pPr>
      <w:r w:rsidRPr="00581217">
        <w:rPr>
          <w:lang w:val="en-GB" w:eastAsia="en-NZ"/>
        </w:rPr>
        <w:t>HIS Curriculum Plan</w:t>
      </w:r>
      <w:r w:rsidR="00581217" w:rsidRPr="00581217">
        <w:rPr>
          <w:lang w:val="en-GB" w:eastAsia="en-NZ"/>
        </w:rPr>
        <w:t xml:space="preserve">,  </w:t>
      </w:r>
      <w:r w:rsidRPr="00581217">
        <w:rPr>
          <w:lang w:val="en-GB" w:eastAsia="en-NZ"/>
        </w:rPr>
        <w:t>2021 Māori Action Plan</w:t>
      </w:r>
      <w:r w:rsidR="00581217" w:rsidRPr="00581217">
        <w:rPr>
          <w:lang w:val="en-GB" w:eastAsia="en-NZ"/>
        </w:rPr>
        <w:t xml:space="preserve">,  </w:t>
      </w:r>
      <w:r w:rsidRPr="00581217">
        <w:rPr>
          <w:lang w:val="en-GB" w:eastAsia="en-NZ"/>
        </w:rPr>
        <w:t>2021 Pacific Action Plan</w:t>
      </w:r>
      <w:r w:rsidR="00581217" w:rsidRPr="00581217">
        <w:rPr>
          <w:lang w:val="en-GB" w:eastAsia="en-NZ"/>
        </w:rPr>
        <w:t xml:space="preserve">, </w:t>
      </w:r>
      <w:r w:rsidR="005371F6" w:rsidRPr="00581217">
        <w:rPr>
          <w:lang w:val="en-GB" w:eastAsia="en-NZ"/>
        </w:rPr>
        <w:t>The NELP Objectives (</w:t>
      </w:r>
      <w:r w:rsidR="00E85697" w:rsidRPr="00581217">
        <w:rPr>
          <w:lang w:val="en-GB" w:eastAsia="en-NZ"/>
        </w:rPr>
        <w:t xml:space="preserve"> 2020)</w:t>
      </w:r>
    </w:p>
    <w:p w:rsidR="005E2037" w:rsidRPr="00581217" w:rsidRDefault="004E0072" w:rsidP="00581217">
      <w:pPr>
        <w:pStyle w:val="ListParagraph"/>
        <w:numPr>
          <w:ilvl w:val="0"/>
          <w:numId w:val="48"/>
        </w:numPr>
        <w:rPr>
          <w:rFonts w:ascii="Century Gothic" w:hAnsi="Century Gothic" w:cs="Calibri"/>
          <w:sz w:val="6"/>
        </w:rPr>
      </w:pPr>
      <w:r w:rsidRPr="00581217">
        <w:rPr>
          <w:lang w:val="en-GB" w:eastAsia="en-NZ"/>
        </w:rPr>
        <w:t xml:space="preserve">The </w:t>
      </w:r>
      <w:r w:rsidR="00854D91" w:rsidRPr="00581217">
        <w:rPr>
          <w:rFonts w:ascii="Century Gothic" w:hAnsi="Century Gothic" w:cs="Calibri"/>
          <w:b/>
          <w:color w:val="C00000"/>
          <w:sz w:val="20"/>
        </w:rPr>
        <w:t>Waitā</w:t>
      </w:r>
      <w:r w:rsidR="00240614" w:rsidRPr="00581217">
        <w:rPr>
          <w:rFonts w:ascii="Century Gothic" w:hAnsi="Century Gothic" w:cs="Calibri"/>
          <w:b/>
          <w:color w:val="C00000"/>
          <w:sz w:val="20"/>
        </w:rPr>
        <w:t>kere Community of Learners</w:t>
      </w:r>
      <w:r w:rsidR="00B930E4" w:rsidRPr="00581217">
        <w:rPr>
          <w:rFonts w:ascii="Century Gothic" w:hAnsi="Century Gothic" w:cs="Calibri"/>
          <w:color w:val="C00000"/>
          <w:sz w:val="20"/>
        </w:rPr>
        <w:t xml:space="preserve"> </w:t>
      </w:r>
      <w:r w:rsidRPr="00581217">
        <w:rPr>
          <w:rFonts w:ascii="Century Gothic" w:hAnsi="Century Gothic" w:cs="Calibri"/>
          <w:color w:val="C00000"/>
          <w:sz w:val="20"/>
        </w:rPr>
        <w:t>Annual Plan.</w:t>
      </w:r>
      <w:r w:rsidR="00240614" w:rsidRPr="00581217">
        <w:rPr>
          <w:rFonts w:ascii="Century Gothic" w:hAnsi="Century Gothic" w:cs="Calibri"/>
          <w:sz w:val="20"/>
        </w:rPr>
        <w:t xml:space="preserve"> </w:t>
      </w:r>
      <w:r w:rsidR="00801626" w:rsidRPr="00581217">
        <w:rPr>
          <w:rFonts w:ascii="Century Gothic" w:hAnsi="Century Gothic" w:cs="Calibri"/>
          <w:sz w:val="20"/>
        </w:rPr>
        <w:t xml:space="preserve"> </w:t>
      </w:r>
      <w:r w:rsidR="00240614" w:rsidRPr="00581217">
        <w:rPr>
          <w:rFonts w:ascii="Century Gothic" w:hAnsi="Century Gothic" w:cs="Calibri"/>
          <w:b/>
          <w:color w:val="C00000"/>
          <w:sz w:val="20"/>
        </w:rPr>
        <w:t xml:space="preserve">These </w:t>
      </w:r>
      <w:r w:rsidR="00801626" w:rsidRPr="00581217">
        <w:rPr>
          <w:rFonts w:ascii="Century Gothic" w:hAnsi="Century Gothic" w:cs="Calibri"/>
          <w:b/>
          <w:color w:val="C00000"/>
          <w:sz w:val="20"/>
        </w:rPr>
        <w:t>objectives</w:t>
      </w:r>
      <w:r w:rsidR="00240614" w:rsidRPr="00581217">
        <w:rPr>
          <w:rFonts w:ascii="Century Gothic" w:hAnsi="Century Gothic" w:cs="Calibri"/>
          <w:b/>
          <w:color w:val="C00000"/>
          <w:sz w:val="20"/>
        </w:rPr>
        <w:t xml:space="preserve"> will be met through</w:t>
      </w:r>
      <w:r w:rsidR="00240614" w:rsidRPr="00581217">
        <w:rPr>
          <w:rFonts w:ascii="Century Gothic" w:hAnsi="Century Gothic" w:cs="Calibri"/>
          <w:sz w:val="20"/>
        </w:rPr>
        <w:t>: Use of culturally responsive pedagogies, collaborative inquiry across the schools in the Community of Learners, improv</w:t>
      </w:r>
      <w:r w:rsidR="00AC74AD" w:rsidRPr="00581217">
        <w:rPr>
          <w:rFonts w:ascii="Century Gothic" w:hAnsi="Century Gothic" w:cs="Calibri"/>
          <w:sz w:val="20"/>
        </w:rPr>
        <w:t>ed</w:t>
      </w:r>
      <w:r w:rsidR="00240614" w:rsidRPr="00581217">
        <w:rPr>
          <w:rFonts w:ascii="Century Gothic" w:hAnsi="Century Gothic" w:cs="Calibri"/>
          <w:sz w:val="20"/>
        </w:rPr>
        <w:t xml:space="preserve"> student attendance and transition between Schools</w:t>
      </w:r>
      <w:r w:rsidR="00793FAE" w:rsidRPr="00581217">
        <w:rPr>
          <w:rFonts w:ascii="Century Gothic" w:hAnsi="Century Gothic" w:cs="Calibri"/>
          <w:sz w:val="20"/>
        </w:rPr>
        <w:t>.</w:t>
      </w:r>
      <w:r w:rsidR="00240614" w:rsidRPr="00581217">
        <w:rPr>
          <w:rFonts w:ascii="Century Gothic" w:hAnsi="Century Gothic" w:cs="Calibri"/>
          <w:sz w:val="20"/>
        </w:rPr>
        <w:t xml:space="preserve">   </w:t>
      </w:r>
      <w:r w:rsidR="005E2037" w:rsidRPr="00581217">
        <w:rPr>
          <w:rFonts w:ascii="Century Gothic" w:hAnsi="Century Gothic" w:cs="Calibri"/>
          <w:sz w:val="20"/>
        </w:rPr>
        <w:br/>
      </w:r>
    </w:p>
    <w:p w:rsidR="00BC2DDA" w:rsidRPr="003F2B63" w:rsidRDefault="00BC2DDA" w:rsidP="005E2037">
      <w:pPr>
        <w:pStyle w:val="Title"/>
        <w:jc w:val="left"/>
        <w:rPr>
          <w:rFonts w:ascii="Century Gothic" w:eastAsia="Calibri" w:hAnsi="Century Gothic" w:cs="Calibri"/>
          <w:b/>
          <w:color w:val="FF0000"/>
          <w:sz w:val="24"/>
          <w:szCs w:val="24"/>
        </w:rPr>
      </w:pPr>
    </w:p>
    <w:p w:rsidR="005E2037" w:rsidRPr="003F2B63" w:rsidRDefault="004E0072" w:rsidP="005E2037">
      <w:pPr>
        <w:pStyle w:val="Title"/>
        <w:jc w:val="left"/>
        <w:rPr>
          <w:rFonts w:ascii="Century Gothic" w:eastAsia="Calibri" w:hAnsi="Century Gothic" w:cs="Calibri"/>
          <w:b/>
          <w:color w:val="FF0000"/>
          <w:sz w:val="24"/>
          <w:szCs w:val="24"/>
        </w:rPr>
      </w:pPr>
      <w:r w:rsidRPr="003F2B63">
        <w:rPr>
          <w:rFonts w:ascii="Century Gothic" w:eastAsia="Calibri" w:hAnsi="Century Gothic" w:cs="Calibri"/>
          <w:b/>
          <w:color w:val="FF0000"/>
          <w:sz w:val="24"/>
          <w:szCs w:val="24"/>
        </w:rPr>
        <w:t>Henderson Intermediate is</w:t>
      </w:r>
      <w:r w:rsidR="005E2037" w:rsidRPr="003F2B63">
        <w:rPr>
          <w:rFonts w:ascii="Century Gothic" w:eastAsia="Calibri" w:hAnsi="Century Gothic" w:cs="Calibri"/>
          <w:b/>
          <w:color w:val="FF0000"/>
          <w:sz w:val="24"/>
          <w:szCs w:val="24"/>
        </w:rPr>
        <w:t xml:space="preserve"> committed to </w:t>
      </w:r>
      <w:r w:rsidR="008D54B1">
        <w:rPr>
          <w:rFonts w:ascii="Century Gothic" w:eastAsia="Calibri" w:hAnsi="Century Gothic" w:cs="Calibri"/>
          <w:b/>
          <w:color w:val="FF0000"/>
          <w:sz w:val="24"/>
          <w:szCs w:val="24"/>
          <w:u w:val="single"/>
        </w:rPr>
        <w:t>confronting system</w:t>
      </w:r>
      <w:r w:rsidR="005E2037" w:rsidRPr="003F2B63">
        <w:rPr>
          <w:rFonts w:ascii="Century Gothic" w:eastAsia="Calibri" w:hAnsi="Century Gothic" w:cs="Calibri"/>
          <w:b/>
          <w:color w:val="FF0000"/>
          <w:sz w:val="24"/>
          <w:szCs w:val="24"/>
          <w:u w:val="single"/>
        </w:rPr>
        <w:t>ic discrimination and racism</w:t>
      </w:r>
      <w:r w:rsidR="005E2037" w:rsidRPr="003F2B63">
        <w:rPr>
          <w:rFonts w:ascii="Century Gothic" w:eastAsia="Calibri" w:hAnsi="Century Gothic" w:cs="Calibri"/>
          <w:b/>
          <w:color w:val="FF0000"/>
          <w:sz w:val="24"/>
          <w:szCs w:val="24"/>
        </w:rPr>
        <w:t xml:space="preserve"> (Refreshed Māori Education Strategies and </w:t>
      </w:r>
      <w:r w:rsidR="000A33B3" w:rsidRPr="003F2B63">
        <w:rPr>
          <w:rFonts w:ascii="Century Gothic" w:eastAsia="Calibri" w:hAnsi="Century Gothic" w:cs="Calibri"/>
          <w:b/>
          <w:color w:val="FF0000"/>
          <w:sz w:val="24"/>
          <w:szCs w:val="24"/>
        </w:rPr>
        <w:t xml:space="preserve">the </w:t>
      </w:r>
      <w:r w:rsidR="005E2037" w:rsidRPr="003F2B63">
        <w:rPr>
          <w:rFonts w:ascii="Century Gothic" w:hAnsi="Century Gothic"/>
          <w:b/>
          <w:color w:val="FF0000"/>
          <w:sz w:val="24"/>
          <w:szCs w:val="24"/>
        </w:rPr>
        <w:t>2020-2030 Action Plan for P</w:t>
      </w:r>
      <w:r w:rsidR="000A33B3" w:rsidRPr="003F2B63">
        <w:rPr>
          <w:rFonts w:ascii="Century Gothic" w:hAnsi="Century Gothic"/>
          <w:b/>
          <w:color w:val="FF0000"/>
          <w:sz w:val="24"/>
          <w:szCs w:val="24"/>
        </w:rPr>
        <w:t>acific Island</w:t>
      </w:r>
      <w:r w:rsidR="005E2037" w:rsidRPr="003F2B63">
        <w:rPr>
          <w:rFonts w:ascii="Century Gothic" w:hAnsi="Century Gothic"/>
          <w:b/>
          <w:color w:val="FF0000"/>
          <w:sz w:val="24"/>
          <w:szCs w:val="24"/>
        </w:rPr>
        <w:t xml:space="preserve"> Education).</w:t>
      </w:r>
      <w:r w:rsidR="005027DA">
        <w:rPr>
          <w:rFonts w:ascii="Century Gothic" w:hAnsi="Century Gothic"/>
          <w:b/>
          <w:color w:val="FF0000"/>
          <w:sz w:val="24"/>
          <w:szCs w:val="24"/>
        </w:rPr>
        <w:t xml:space="preserve"> Through the HIS A</w:t>
      </w:r>
      <w:r w:rsidR="00E85697">
        <w:rPr>
          <w:rFonts w:ascii="Century Gothic" w:hAnsi="Century Gothic"/>
          <w:b/>
          <w:color w:val="FF0000"/>
          <w:sz w:val="24"/>
          <w:szCs w:val="24"/>
        </w:rPr>
        <w:t xml:space="preserve">nnual </w:t>
      </w:r>
      <w:r w:rsidR="005027DA">
        <w:rPr>
          <w:rFonts w:ascii="Century Gothic" w:hAnsi="Century Gothic"/>
          <w:b/>
          <w:color w:val="FF0000"/>
          <w:sz w:val="24"/>
          <w:szCs w:val="24"/>
        </w:rPr>
        <w:t>P</w:t>
      </w:r>
      <w:r w:rsidR="00E85697">
        <w:rPr>
          <w:rFonts w:ascii="Century Gothic" w:hAnsi="Century Gothic"/>
          <w:b/>
          <w:color w:val="FF0000"/>
          <w:sz w:val="24"/>
          <w:szCs w:val="24"/>
        </w:rPr>
        <w:t>lan, the 5 objectives of the National Education Learning Priorities will be met.</w:t>
      </w:r>
    </w:p>
    <w:p w:rsidR="00240614" w:rsidRPr="006F633D" w:rsidRDefault="00240614" w:rsidP="00240614">
      <w:pPr>
        <w:pStyle w:val="Title"/>
        <w:jc w:val="left"/>
        <w:rPr>
          <w:rFonts w:ascii="Calibri" w:eastAsia="Calibri" w:hAnsi="Calibri" w:cs="Calibri"/>
          <w:sz w:val="8"/>
          <w:szCs w:val="24"/>
        </w:rPr>
      </w:pPr>
    </w:p>
    <w:p w:rsidR="00C87EDE" w:rsidRDefault="00854D91" w:rsidP="00854D91">
      <w:pPr>
        <w:jc w:val="center"/>
        <w:rPr>
          <w:rFonts w:ascii="Berlin Sans FB" w:hAnsi="Berlin Sans FB" w:cstheme="minorHAnsi"/>
          <w:b/>
          <w:color w:val="C00000"/>
          <w:sz w:val="44"/>
          <w:szCs w:val="36"/>
        </w:rPr>
      </w:pPr>
      <w:r>
        <w:rPr>
          <w:rFonts w:ascii="Berlin Sans FB" w:hAnsi="Berlin Sans FB" w:cstheme="minorHAnsi"/>
          <w:b/>
          <w:color w:val="C00000"/>
          <w:sz w:val="44"/>
          <w:szCs w:val="36"/>
        </w:rPr>
        <w:t>STRATEGIC GOAL 1</w:t>
      </w:r>
    </w:p>
    <w:p w:rsidR="00854D91" w:rsidRPr="008D54B1" w:rsidRDefault="00854D91" w:rsidP="00D268F6">
      <w:pPr>
        <w:rPr>
          <w:rFonts w:ascii="Century Gothic" w:hAnsi="Century Gothic"/>
          <w:b/>
          <w:sz w:val="24"/>
          <w:szCs w:val="24"/>
        </w:rPr>
      </w:pPr>
      <w:r w:rsidRPr="008D54B1">
        <w:rPr>
          <w:rFonts w:ascii="Century Gothic" w:hAnsi="Century Gothic"/>
          <w:b/>
          <w:sz w:val="24"/>
          <w:szCs w:val="24"/>
        </w:rPr>
        <w:t xml:space="preserve">Engagement with families and </w:t>
      </w:r>
      <w:r w:rsidR="0068245A" w:rsidRPr="008D54B1">
        <w:rPr>
          <w:rFonts w:ascii="Century Gothic" w:hAnsi="Century Gothic"/>
          <w:b/>
          <w:sz w:val="24"/>
          <w:szCs w:val="24"/>
        </w:rPr>
        <w:t>whānau</w:t>
      </w:r>
      <w:r w:rsidRPr="008D54B1">
        <w:rPr>
          <w:rFonts w:ascii="Century Gothic" w:hAnsi="Century Gothic"/>
          <w:b/>
          <w:sz w:val="24"/>
          <w:szCs w:val="24"/>
        </w:rPr>
        <w:t xml:space="preserve"> is maximised to ensure successful learning outcomes for all students. Communication is regular and input from families is sought and valued. Teachers empower families and </w:t>
      </w:r>
      <w:r w:rsidR="0068245A" w:rsidRPr="008D54B1">
        <w:rPr>
          <w:rFonts w:ascii="Century Gothic" w:hAnsi="Century Gothic"/>
          <w:b/>
          <w:sz w:val="24"/>
          <w:szCs w:val="24"/>
        </w:rPr>
        <w:t>whānau</w:t>
      </w:r>
      <w:r w:rsidRPr="008D54B1">
        <w:rPr>
          <w:rFonts w:ascii="Century Gothic" w:hAnsi="Century Gothic"/>
          <w:b/>
          <w:sz w:val="24"/>
          <w:szCs w:val="24"/>
        </w:rPr>
        <w:t>, to work closely with their children supporting their child’s learning.</w:t>
      </w:r>
      <w:r w:rsidR="00E85697">
        <w:rPr>
          <w:rFonts w:ascii="Century Gothic" w:hAnsi="Century Gothic"/>
          <w:b/>
          <w:sz w:val="24"/>
          <w:szCs w:val="24"/>
        </w:rPr>
        <w:t xml:space="preserve"> </w:t>
      </w:r>
      <w:r w:rsidR="00E85697" w:rsidRPr="005027DA">
        <w:rPr>
          <w:rFonts w:ascii="Century Gothic" w:hAnsi="Century Gothic"/>
          <w:i/>
          <w:sz w:val="24"/>
          <w:szCs w:val="24"/>
        </w:rPr>
        <w:t>(NELP Objective 1)</w:t>
      </w:r>
    </w:p>
    <w:p w:rsidR="00233A73" w:rsidRPr="006F633D" w:rsidRDefault="00233A73" w:rsidP="00D268F6">
      <w:pPr>
        <w:rPr>
          <w:rFonts w:ascii="Century Gothic" w:hAnsi="Century Gothic"/>
          <w:b/>
          <w:szCs w:val="24"/>
        </w:rPr>
      </w:pPr>
    </w:p>
    <w:p w:rsidR="0068245A" w:rsidRPr="0068245A" w:rsidRDefault="0068245A" w:rsidP="00D268F6">
      <w:pPr>
        <w:rPr>
          <w:rFonts w:asciiTheme="minorHAnsi" w:hAnsiTheme="minorHAnsi"/>
          <w:sz w:val="2"/>
          <w:szCs w:val="24"/>
        </w:rPr>
      </w:pPr>
    </w:p>
    <w:tbl>
      <w:tblPr>
        <w:tblStyle w:val="TableGrid"/>
        <w:tblW w:w="15588" w:type="dxa"/>
        <w:jc w:val="center"/>
        <w:tblLook w:val="04A0" w:firstRow="1" w:lastRow="0" w:firstColumn="1" w:lastColumn="0" w:noHBand="0" w:noVBand="1"/>
      </w:tblPr>
      <w:tblGrid>
        <w:gridCol w:w="4957"/>
        <w:gridCol w:w="10631"/>
      </w:tblGrid>
      <w:tr w:rsidR="00CD76AC" w:rsidTr="00BE18C6">
        <w:trPr>
          <w:trHeight w:val="701"/>
          <w:jc w:val="center"/>
        </w:trPr>
        <w:tc>
          <w:tcPr>
            <w:tcW w:w="4957" w:type="dxa"/>
            <w:shd w:val="clear" w:color="auto" w:fill="002060"/>
          </w:tcPr>
          <w:p w:rsidR="00854D91" w:rsidRPr="00854D91" w:rsidRDefault="00854D91" w:rsidP="00031636">
            <w:pPr>
              <w:jc w:val="center"/>
              <w:rPr>
                <w:rFonts w:ascii="Berlin Sans FB" w:hAnsi="Berlin Sans FB"/>
                <w:sz w:val="18"/>
                <w:szCs w:val="24"/>
              </w:rPr>
            </w:pPr>
          </w:p>
          <w:p w:rsidR="00CD76AC" w:rsidRPr="00854D91" w:rsidRDefault="00240614" w:rsidP="00031636">
            <w:pPr>
              <w:jc w:val="center"/>
              <w:rPr>
                <w:rFonts w:ascii="Berlin Sans FB" w:hAnsi="Berlin Sans FB"/>
                <w:sz w:val="28"/>
                <w:szCs w:val="24"/>
              </w:rPr>
            </w:pPr>
            <w:r w:rsidRPr="00854D91">
              <w:rPr>
                <w:rFonts w:ascii="Berlin Sans FB" w:hAnsi="Berlin Sans FB"/>
                <w:sz w:val="28"/>
                <w:szCs w:val="24"/>
              </w:rPr>
              <w:t>OBJECTIVES</w:t>
            </w:r>
          </w:p>
        </w:tc>
        <w:tc>
          <w:tcPr>
            <w:tcW w:w="10631" w:type="dxa"/>
            <w:shd w:val="clear" w:color="auto" w:fill="002060"/>
          </w:tcPr>
          <w:p w:rsidR="00854D91" w:rsidRPr="00854D91" w:rsidRDefault="00854D91" w:rsidP="007C0B43">
            <w:pPr>
              <w:jc w:val="center"/>
              <w:rPr>
                <w:rFonts w:ascii="Berlin Sans FB" w:hAnsi="Berlin Sans FB"/>
                <w:sz w:val="18"/>
                <w:szCs w:val="24"/>
              </w:rPr>
            </w:pPr>
          </w:p>
          <w:p w:rsidR="00CD76AC" w:rsidRPr="00854D91" w:rsidRDefault="007C0B43" w:rsidP="007C0B43">
            <w:pPr>
              <w:jc w:val="center"/>
              <w:rPr>
                <w:rFonts w:ascii="Berlin Sans FB" w:hAnsi="Berlin Sans FB"/>
                <w:sz w:val="28"/>
                <w:szCs w:val="24"/>
              </w:rPr>
            </w:pPr>
            <w:r w:rsidRPr="00854D91">
              <w:rPr>
                <w:rFonts w:ascii="Berlin Sans FB" w:hAnsi="Berlin Sans FB"/>
                <w:sz w:val="28"/>
                <w:szCs w:val="24"/>
              </w:rPr>
              <w:t xml:space="preserve">PERFORMANCE  INDICATORS  AND </w:t>
            </w:r>
            <w:r w:rsidR="00240614" w:rsidRPr="00854D91">
              <w:rPr>
                <w:rFonts w:ascii="Berlin Sans FB" w:hAnsi="Berlin Sans FB"/>
                <w:sz w:val="28"/>
                <w:szCs w:val="24"/>
              </w:rPr>
              <w:t>OUTCOMES</w:t>
            </w:r>
          </w:p>
        </w:tc>
      </w:tr>
      <w:tr w:rsidR="00CD76AC" w:rsidTr="005C0422">
        <w:trPr>
          <w:trHeight w:val="970"/>
          <w:jc w:val="center"/>
        </w:trPr>
        <w:tc>
          <w:tcPr>
            <w:tcW w:w="4957" w:type="dxa"/>
            <w:shd w:val="clear" w:color="auto" w:fill="E5DFEC" w:themeFill="accent4" w:themeFillTint="33"/>
          </w:tcPr>
          <w:p w:rsidR="002A6845" w:rsidRPr="002A6845" w:rsidRDefault="002A6845" w:rsidP="002A6845">
            <w:pPr>
              <w:rPr>
                <w:rFonts w:ascii="Times New Roman" w:eastAsia="Times New Roman" w:hAnsi="Times New Roman"/>
                <w:sz w:val="24"/>
                <w:szCs w:val="24"/>
                <w:lang w:eastAsia="en-NZ"/>
              </w:rPr>
            </w:pPr>
            <w:r w:rsidRPr="002A6845">
              <w:rPr>
                <w:rFonts w:ascii="Century Gothic" w:eastAsia="Times New Roman" w:hAnsi="Century Gothic"/>
                <w:b/>
                <w:bCs/>
                <w:color w:val="000000"/>
                <w:sz w:val="20"/>
                <w:szCs w:val="20"/>
                <w:lang w:eastAsia="en-NZ"/>
              </w:rPr>
              <w:t xml:space="preserve">To further GROW LEARNING PARTNERSHIPS with parents and whānau, through face-to-face and online engagement.    </w:t>
            </w:r>
            <w:r w:rsidRPr="002A6845">
              <w:rPr>
                <w:rFonts w:ascii="Century Gothic" w:eastAsia="Times New Roman" w:hAnsi="Century Gothic"/>
                <w:b/>
                <w:bCs/>
                <w:color w:val="FF0000"/>
                <w:sz w:val="20"/>
                <w:szCs w:val="20"/>
                <w:lang w:eastAsia="en-NZ"/>
              </w:rPr>
              <w:t>( All Staff )</w:t>
            </w:r>
          </w:p>
          <w:p w:rsidR="002A6845" w:rsidRPr="002A6845" w:rsidRDefault="002A6845" w:rsidP="002A6845">
            <w:pPr>
              <w:rPr>
                <w:rFonts w:ascii="Times New Roman" w:eastAsia="Times New Roman" w:hAnsi="Times New Roman"/>
                <w:sz w:val="24"/>
                <w:szCs w:val="24"/>
                <w:lang w:eastAsia="en-NZ"/>
              </w:rPr>
            </w:pPr>
          </w:p>
          <w:p w:rsidR="002A6845" w:rsidRPr="002A6845" w:rsidRDefault="002A6845" w:rsidP="002A6845">
            <w:pPr>
              <w:rPr>
                <w:rFonts w:ascii="Times New Roman" w:eastAsia="Times New Roman" w:hAnsi="Times New Roman"/>
                <w:sz w:val="24"/>
                <w:szCs w:val="24"/>
                <w:lang w:eastAsia="en-NZ"/>
              </w:rPr>
            </w:pPr>
            <w:r w:rsidRPr="002A6845">
              <w:rPr>
                <w:rFonts w:ascii="Century Gothic" w:eastAsia="Times New Roman" w:hAnsi="Century Gothic"/>
                <w:b/>
                <w:bCs/>
                <w:color w:val="000000"/>
                <w:sz w:val="20"/>
                <w:szCs w:val="20"/>
                <w:lang w:eastAsia="en-NZ"/>
              </w:rPr>
              <w:t>Partner with families to design educational opportunities together with teachers so learning aspirations can be met. (2020-2030 Action Plan for Pacific Education.)</w:t>
            </w:r>
          </w:p>
          <w:p w:rsidR="002A6845" w:rsidRPr="002A6845" w:rsidRDefault="002A6845" w:rsidP="002A6845">
            <w:pPr>
              <w:rPr>
                <w:rFonts w:ascii="Times New Roman" w:eastAsia="Times New Roman" w:hAnsi="Times New Roman"/>
                <w:sz w:val="24"/>
                <w:szCs w:val="24"/>
                <w:lang w:eastAsia="en-NZ"/>
              </w:rPr>
            </w:pPr>
            <w:r w:rsidRPr="002A6845">
              <w:rPr>
                <w:rFonts w:ascii="Century Gothic" w:eastAsia="Times New Roman" w:hAnsi="Century Gothic"/>
                <w:b/>
                <w:bCs/>
                <w:color w:val="FF0000"/>
                <w:sz w:val="20"/>
                <w:szCs w:val="20"/>
                <w:lang w:eastAsia="en-NZ"/>
              </w:rPr>
              <w:t>(WE,TF,AT,DH,AL,PA,RM</w:t>
            </w:r>
            <w:r w:rsidR="00A83606">
              <w:rPr>
                <w:rFonts w:ascii="Century Gothic" w:eastAsia="Times New Roman" w:hAnsi="Century Gothic"/>
                <w:b/>
                <w:bCs/>
                <w:color w:val="FF0000"/>
                <w:sz w:val="20"/>
                <w:szCs w:val="20"/>
                <w:lang w:eastAsia="en-NZ"/>
              </w:rPr>
              <w:t>, JT, TV</w:t>
            </w:r>
            <w:r w:rsidRPr="002A6845">
              <w:rPr>
                <w:rFonts w:ascii="Century Gothic" w:eastAsia="Times New Roman" w:hAnsi="Century Gothic"/>
                <w:b/>
                <w:bCs/>
                <w:color w:val="FF0000"/>
                <w:sz w:val="20"/>
                <w:szCs w:val="20"/>
                <w:lang w:eastAsia="en-NZ"/>
              </w:rPr>
              <w:t>)</w:t>
            </w:r>
          </w:p>
          <w:p w:rsidR="003F2B63" w:rsidRPr="006F633D" w:rsidRDefault="003F2B63" w:rsidP="003F2B63">
            <w:pPr>
              <w:rPr>
                <w:rFonts w:ascii="Century Gothic" w:hAnsi="Century Gothic"/>
                <w:b/>
                <w:sz w:val="20"/>
              </w:rPr>
            </w:pPr>
          </w:p>
        </w:tc>
        <w:tc>
          <w:tcPr>
            <w:tcW w:w="10631" w:type="dxa"/>
          </w:tcPr>
          <w:p w:rsidR="00CD76AC" w:rsidRPr="006F633D" w:rsidRDefault="002157F1" w:rsidP="00D268F6">
            <w:pPr>
              <w:rPr>
                <w:rFonts w:ascii="Century Gothic" w:hAnsi="Century Gothic"/>
                <w:sz w:val="20"/>
              </w:rPr>
            </w:pPr>
            <w:r w:rsidRPr="006F633D">
              <w:rPr>
                <w:rFonts w:ascii="Century Gothic" w:hAnsi="Century Gothic"/>
                <w:sz w:val="20"/>
              </w:rPr>
              <w:t>Term 1 – meet the teacher evening and also at the</w:t>
            </w:r>
            <w:r w:rsidR="00BF33D1" w:rsidRPr="006F633D">
              <w:rPr>
                <w:rFonts w:ascii="Century Gothic" w:hAnsi="Century Gothic"/>
                <w:sz w:val="20"/>
              </w:rPr>
              <w:t xml:space="preserve"> </w:t>
            </w:r>
            <w:r w:rsidR="00097FB8" w:rsidRPr="006F633D">
              <w:rPr>
                <w:rFonts w:ascii="Century Gothic" w:hAnsi="Century Gothic"/>
                <w:sz w:val="20"/>
              </w:rPr>
              <w:t>end of T</w:t>
            </w:r>
            <w:r w:rsidRPr="006F633D">
              <w:rPr>
                <w:rFonts w:ascii="Century Gothic" w:hAnsi="Century Gothic"/>
                <w:sz w:val="20"/>
              </w:rPr>
              <w:t>erm 1, Goal setting meetings with teachers.</w:t>
            </w:r>
          </w:p>
          <w:p w:rsidR="00F402DC" w:rsidRPr="006F633D" w:rsidRDefault="002157F1" w:rsidP="00F402DC">
            <w:pPr>
              <w:rPr>
                <w:rFonts w:ascii="Century Gothic" w:hAnsi="Century Gothic"/>
                <w:sz w:val="20"/>
              </w:rPr>
            </w:pPr>
            <w:r w:rsidRPr="006F633D">
              <w:rPr>
                <w:rFonts w:ascii="Century Gothic" w:hAnsi="Century Gothic"/>
                <w:sz w:val="20"/>
              </w:rPr>
              <w:t>Term 2 – formal report home followed by parent m</w:t>
            </w:r>
            <w:r w:rsidR="00C403DB" w:rsidRPr="006F633D">
              <w:rPr>
                <w:rFonts w:ascii="Century Gothic" w:hAnsi="Century Gothic"/>
                <w:sz w:val="20"/>
              </w:rPr>
              <w:t>eeting to discuss in Week 1 of T</w:t>
            </w:r>
            <w:r w:rsidRPr="006F633D">
              <w:rPr>
                <w:rFonts w:ascii="Century Gothic" w:hAnsi="Century Gothic"/>
                <w:sz w:val="20"/>
              </w:rPr>
              <w:t>erm 3.</w:t>
            </w:r>
          </w:p>
          <w:p w:rsidR="00F32AB5" w:rsidRPr="006F633D" w:rsidRDefault="00F32AB5" w:rsidP="00F402DC">
            <w:pPr>
              <w:rPr>
                <w:rFonts w:ascii="Century Gothic" w:hAnsi="Century Gothic"/>
                <w:sz w:val="20"/>
              </w:rPr>
            </w:pPr>
            <w:r w:rsidRPr="006F633D">
              <w:rPr>
                <w:rFonts w:ascii="Century Gothic" w:hAnsi="Century Gothic"/>
                <w:sz w:val="20"/>
              </w:rPr>
              <w:t>Provide a range of effective communication methods to meet diverse needs of our parents.</w:t>
            </w:r>
          </w:p>
          <w:p w:rsidR="00F32AB5" w:rsidRPr="006F633D" w:rsidRDefault="00F32AB5" w:rsidP="00F402DC">
            <w:pPr>
              <w:rPr>
                <w:rFonts w:ascii="Century Gothic" w:hAnsi="Century Gothic"/>
                <w:sz w:val="20"/>
              </w:rPr>
            </w:pPr>
            <w:r w:rsidRPr="006F633D">
              <w:rPr>
                <w:rFonts w:ascii="Century Gothic" w:hAnsi="Century Gothic"/>
                <w:sz w:val="20"/>
              </w:rPr>
              <w:t>Reporting and sharing information with parents regularly and throughout the year.</w:t>
            </w:r>
          </w:p>
          <w:p w:rsidR="009671C0" w:rsidRPr="006F633D" w:rsidRDefault="00F32AB5" w:rsidP="009671C0">
            <w:pPr>
              <w:rPr>
                <w:rFonts w:ascii="Century Gothic" w:hAnsi="Century Gothic"/>
                <w:sz w:val="20"/>
              </w:rPr>
            </w:pPr>
            <w:r w:rsidRPr="006F633D">
              <w:rPr>
                <w:rFonts w:ascii="Century Gothic" w:hAnsi="Century Gothic"/>
                <w:sz w:val="20"/>
              </w:rPr>
              <w:t>Providing ongoing support to parents about how they can support their children in their learning.</w:t>
            </w:r>
            <w:r w:rsidR="009671C0" w:rsidRPr="006F633D">
              <w:rPr>
                <w:rFonts w:ascii="Century Gothic" w:hAnsi="Century Gothic"/>
                <w:sz w:val="20"/>
              </w:rPr>
              <w:t xml:space="preserve"> </w:t>
            </w:r>
          </w:p>
          <w:p w:rsidR="009671C0" w:rsidRPr="006F633D" w:rsidRDefault="009671C0" w:rsidP="009671C0">
            <w:pPr>
              <w:rPr>
                <w:rFonts w:ascii="Century Gothic" w:hAnsi="Century Gothic"/>
                <w:sz w:val="20"/>
              </w:rPr>
            </w:pPr>
            <w:r w:rsidRPr="006F633D">
              <w:rPr>
                <w:rFonts w:ascii="Century Gothic" w:hAnsi="Century Gothic"/>
                <w:sz w:val="20"/>
              </w:rPr>
              <w:t>Parents contacted regularly email or other means.</w:t>
            </w:r>
          </w:p>
          <w:p w:rsidR="00F32AB5" w:rsidRPr="006F633D" w:rsidRDefault="00CB2ED0" w:rsidP="009671C0">
            <w:pPr>
              <w:rPr>
                <w:rFonts w:ascii="Century Gothic" w:hAnsi="Century Gothic"/>
                <w:sz w:val="20"/>
              </w:rPr>
            </w:pPr>
            <w:r w:rsidRPr="006F633D">
              <w:rPr>
                <w:rFonts w:ascii="Century Gothic" w:hAnsi="Century Gothic"/>
                <w:sz w:val="20"/>
              </w:rPr>
              <w:t>Principal emails</w:t>
            </w:r>
            <w:r w:rsidR="009671C0" w:rsidRPr="006F633D">
              <w:rPr>
                <w:rFonts w:ascii="Century Gothic" w:hAnsi="Century Gothic"/>
                <w:sz w:val="20"/>
              </w:rPr>
              <w:t xml:space="preserve"> fortnightly.</w:t>
            </w:r>
          </w:p>
          <w:p w:rsidR="00CB2ED0" w:rsidRDefault="00CB2ED0" w:rsidP="009671C0">
            <w:pPr>
              <w:rPr>
                <w:rFonts w:ascii="Century Gothic" w:hAnsi="Century Gothic"/>
                <w:sz w:val="20"/>
              </w:rPr>
            </w:pPr>
            <w:r w:rsidRPr="006F633D">
              <w:rPr>
                <w:rFonts w:ascii="Century Gothic" w:hAnsi="Century Gothic"/>
                <w:sz w:val="20"/>
              </w:rPr>
              <w:t>Option – to have online interview with whānau.</w:t>
            </w:r>
          </w:p>
          <w:p w:rsidR="00821641" w:rsidRPr="006F633D" w:rsidRDefault="00821641" w:rsidP="009671C0">
            <w:pPr>
              <w:rPr>
                <w:rFonts w:ascii="Century Gothic" w:hAnsi="Century Gothic"/>
                <w:sz w:val="20"/>
              </w:rPr>
            </w:pPr>
            <w:r>
              <w:rPr>
                <w:rFonts w:ascii="Century Gothic" w:hAnsi="Century Gothic"/>
                <w:sz w:val="20"/>
              </w:rPr>
              <w:t>Survey Parents to find out</w:t>
            </w:r>
            <w:r w:rsidR="003F2B63">
              <w:rPr>
                <w:rFonts w:ascii="Century Gothic" w:hAnsi="Century Gothic"/>
                <w:sz w:val="20"/>
              </w:rPr>
              <w:t xml:space="preserve"> what their aspirations are for their children.</w:t>
            </w:r>
          </w:p>
          <w:p w:rsidR="00F32AB5" w:rsidRPr="006F633D" w:rsidRDefault="00F32AB5" w:rsidP="00F402DC">
            <w:pPr>
              <w:rPr>
                <w:rFonts w:ascii="Century Gothic" w:hAnsi="Century Gothic"/>
                <w:sz w:val="20"/>
              </w:rPr>
            </w:pPr>
          </w:p>
        </w:tc>
      </w:tr>
      <w:tr w:rsidR="0068245A" w:rsidTr="00A83033">
        <w:trPr>
          <w:trHeight w:val="1145"/>
          <w:jc w:val="center"/>
        </w:trPr>
        <w:tc>
          <w:tcPr>
            <w:tcW w:w="4957" w:type="dxa"/>
            <w:shd w:val="clear" w:color="auto" w:fill="E5DFEC" w:themeFill="accent4" w:themeFillTint="33"/>
          </w:tcPr>
          <w:p w:rsidR="00821641" w:rsidRDefault="00821641" w:rsidP="00821641">
            <w:pPr>
              <w:rPr>
                <w:rFonts w:ascii="Century Gothic" w:hAnsi="Century Gothic"/>
                <w:b/>
                <w:sz w:val="20"/>
              </w:rPr>
            </w:pPr>
            <w:r>
              <w:rPr>
                <w:rFonts w:ascii="Century Gothic" w:hAnsi="Century Gothic"/>
                <w:b/>
                <w:sz w:val="20"/>
              </w:rPr>
              <w:lastRenderedPageBreak/>
              <w:t>To survey Māori Whānau to monitor success at H.I.S. in raising achievement of Māori students (Refreshed Māori Education Strategy 2020)</w:t>
            </w:r>
          </w:p>
          <w:p w:rsidR="00A83033" w:rsidRPr="006F633D" w:rsidRDefault="00A83606" w:rsidP="00415170">
            <w:pPr>
              <w:rPr>
                <w:rFonts w:ascii="Century Gothic" w:hAnsi="Century Gothic"/>
                <w:b/>
              </w:rPr>
            </w:pPr>
            <w:r>
              <w:rPr>
                <w:rFonts w:ascii="Century Gothic" w:hAnsi="Century Gothic"/>
                <w:b/>
                <w:color w:val="FF0000"/>
                <w:sz w:val="20"/>
              </w:rPr>
              <w:t>( SH,MA,EM,RP,KW</w:t>
            </w:r>
            <w:r w:rsidRPr="003F2B63">
              <w:rPr>
                <w:rFonts w:ascii="Century Gothic" w:hAnsi="Century Gothic"/>
                <w:b/>
                <w:color w:val="FF0000"/>
                <w:sz w:val="20"/>
              </w:rPr>
              <w:t>,MP,WE)</w:t>
            </w:r>
          </w:p>
        </w:tc>
        <w:tc>
          <w:tcPr>
            <w:tcW w:w="10631" w:type="dxa"/>
          </w:tcPr>
          <w:p w:rsidR="00BC2DDA" w:rsidRPr="00D3302C" w:rsidRDefault="00E523BC" w:rsidP="00016401">
            <w:pPr>
              <w:rPr>
                <w:rFonts w:ascii="Century Gothic" w:hAnsi="Century Gothic"/>
                <w:sz w:val="20"/>
                <w:szCs w:val="20"/>
              </w:rPr>
            </w:pPr>
            <w:r w:rsidRPr="00D3302C">
              <w:rPr>
                <w:rFonts w:ascii="Century Gothic" w:hAnsi="Century Gothic"/>
                <w:sz w:val="20"/>
                <w:szCs w:val="20"/>
              </w:rPr>
              <w:t>S</w:t>
            </w:r>
            <w:r w:rsidR="00415170" w:rsidRPr="00D3302C">
              <w:rPr>
                <w:rFonts w:ascii="Century Gothic" w:hAnsi="Century Gothic"/>
                <w:sz w:val="20"/>
                <w:szCs w:val="20"/>
              </w:rPr>
              <w:t xml:space="preserve">urvey completed </w:t>
            </w:r>
            <w:r w:rsidRPr="00D3302C">
              <w:rPr>
                <w:rFonts w:ascii="Century Gothic" w:hAnsi="Century Gothic"/>
                <w:sz w:val="20"/>
                <w:szCs w:val="20"/>
              </w:rPr>
              <w:t>end of each term in the Whanau hui.</w:t>
            </w:r>
          </w:p>
          <w:p w:rsidR="00E523BC" w:rsidRDefault="00E523BC" w:rsidP="00016401">
            <w:pPr>
              <w:rPr>
                <w:rFonts w:ascii="Century Gothic" w:hAnsi="Century Gothic"/>
              </w:rPr>
            </w:pPr>
            <w:r w:rsidRPr="00D3302C">
              <w:rPr>
                <w:rFonts w:ascii="Century Gothic" w:hAnsi="Century Gothic"/>
                <w:sz w:val="20"/>
                <w:szCs w:val="20"/>
              </w:rPr>
              <w:t>Feedback provided to parents</w:t>
            </w:r>
            <w:r>
              <w:rPr>
                <w:rFonts w:ascii="Century Gothic" w:hAnsi="Century Gothic"/>
              </w:rPr>
              <w:t>.</w:t>
            </w:r>
          </w:p>
          <w:p w:rsidR="00E523BC" w:rsidRDefault="00E523BC" w:rsidP="00016401">
            <w:pPr>
              <w:rPr>
                <w:rFonts w:ascii="Century Gothic" w:hAnsi="Century Gothic"/>
              </w:rPr>
            </w:pPr>
          </w:p>
          <w:p w:rsidR="00E523BC" w:rsidRPr="006F633D" w:rsidRDefault="00E523BC" w:rsidP="00016401">
            <w:pPr>
              <w:rPr>
                <w:rFonts w:ascii="Century Gothic" w:hAnsi="Century Gothic"/>
              </w:rPr>
            </w:pPr>
          </w:p>
        </w:tc>
      </w:tr>
    </w:tbl>
    <w:p w:rsidR="008D54B1" w:rsidRDefault="008D54B1" w:rsidP="004C2887">
      <w:pPr>
        <w:jc w:val="center"/>
        <w:rPr>
          <w:rFonts w:ascii="Berlin Sans FB" w:hAnsi="Berlin Sans FB" w:cstheme="minorHAnsi"/>
          <w:b/>
          <w:color w:val="C00000"/>
          <w:sz w:val="44"/>
          <w:szCs w:val="36"/>
        </w:rPr>
      </w:pPr>
    </w:p>
    <w:p w:rsidR="00D417AC" w:rsidRDefault="00D417AC" w:rsidP="004C2887">
      <w:pPr>
        <w:jc w:val="center"/>
        <w:rPr>
          <w:rFonts w:ascii="Berlin Sans FB" w:hAnsi="Berlin Sans FB" w:cstheme="minorHAnsi"/>
          <w:b/>
          <w:color w:val="C00000"/>
          <w:sz w:val="44"/>
          <w:szCs w:val="36"/>
        </w:rPr>
      </w:pPr>
      <w:r>
        <w:rPr>
          <w:rFonts w:ascii="Berlin Sans FB" w:hAnsi="Berlin Sans FB" w:cstheme="minorHAnsi"/>
          <w:b/>
          <w:color w:val="C00000"/>
          <w:sz w:val="44"/>
          <w:szCs w:val="36"/>
        </w:rPr>
        <w:t>STRATEGIC GOAL 2</w:t>
      </w:r>
    </w:p>
    <w:p w:rsidR="00CD76AC" w:rsidRPr="006F633D" w:rsidRDefault="00D417AC" w:rsidP="00D268F6">
      <w:pPr>
        <w:rPr>
          <w:rFonts w:ascii="Century Gothic" w:hAnsi="Century Gothic"/>
          <w:b/>
          <w:sz w:val="24"/>
          <w:szCs w:val="28"/>
        </w:rPr>
      </w:pPr>
      <w:r w:rsidRPr="006F633D">
        <w:rPr>
          <w:rFonts w:ascii="Century Gothic" w:hAnsi="Century Gothic"/>
          <w:b/>
          <w:sz w:val="24"/>
          <w:szCs w:val="28"/>
        </w:rPr>
        <w:t xml:space="preserve">Teachers are reflective of their teaching, </w:t>
      </w:r>
      <w:r w:rsidR="00415170">
        <w:rPr>
          <w:rFonts w:ascii="Century Gothic" w:hAnsi="Century Gothic"/>
          <w:b/>
          <w:sz w:val="24"/>
          <w:szCs w:val="28"/>
        </w:rPr>
        <w:t xml:space="preserve">are </w:t>
      </w:r>
      <w:r w:rsidRPr="006F633D">
        <w:rPr>
          <w:rFonts w:ascii="Century Gothic" w:hAnsi="Century Gothic"/>
          <w:b/>
          <w:sz w:val="24"/>
          <w:szCs w:val="28"/>
        </w:rPr>
        <w:t>culturally responsi</w:t>
      </w:r>
      <w:r w:rsidR="00246A8A" w:rsidRPr="006F633D">
        <w:rPr>
          <w:rFonts w:ascii="Century Gothic" w:hAnsi="Century Gothic"/>
          <w:b/>
          <w:sz w:val="24"/>
          <w:szCs w:val="28"/>
        </w:rPr>
        <w:t xml:space="preserve">ve </w:t>
      </w:r>
      <w:r w:rsidR="00415170">
        <w:rPr>
          <w:rFonts w:ascii="Century Gothic" w:hAnsi="Century Gothic"/>
          <w:b/>
          <w:sz w:val="24"/>
          <w:szCs w:val="28"/>
        </w:rPr>
        <w:t>and relationship based, deliver</w:t>
      </w:r>
      <w:r w:rsidRPr="006F633D">
        <w:rPr>
          <w:rFonts w:ascii="Century Gothic" w:hAnsi="Century Gothic"/>
          <w:b/>
          <w:sz w:val="24"/>
          <w:szCs w:val="28"/>
        </w:rPr>
        <w:t xml:space="preserve"> the curriculum through inquiry learning in English</w:t>
      </w:r>
      <w:r w:rsidR="00415170">
        <w:rPr>
          <w:rFonts w:ascii="Century Gothic" w:hAnsi="Century Gothic"/>
          <w:b/>
          <w:sz w:val="24"/>
          <w:szCs w:val="28"/>
        </w:rPr>
        <w:t>, Samoan and Māori Medium, use</w:t>
      </w:r>
      <w:r w:rsidRPr="006F633D">
        <w:rPr>
          <w:rFonts w:ascii="Century Gothic" w:hAnsi="Century Gothic"/>
          <w:b/>
          <w:sz w:val="24"/>
          <w:szCs w:val="28"/>
        </w:rPr>
        <w:t xml:space="preserve"> digital devices to enh</w:t>
      </w:r>
      <w:r w:rsidR="00415170">
        <w:rPr>
          <w:rFonts w:ascii="Century Gothic" w:hAnsi="Century Gothic"/>
          <w:b/>
          <w:sz w:val="24"/>
          <w:szCs w:val="28"/>
        </w:rPr>
        <w:t>ance student engagement and grow</w:t>
      </w:r>
      <w:r w:rsidRPr="006F633D">
        <w:rPr>
          <w:rFonts w:ascii="Century Gothic" w:hAnsi="Century Gothic"/>
          <w:b/>
          <w:sz w:val="24"/>
          <w:szCs w:val="28"/>
        </w:rPr>
        <w:t xml:space="preserve"> self-regulated learners. Successful student agency is evident across the School.</w:t>
      </w:r>
      <w:r w:rsidR="00A83606" w:rsidRPr="005027DA">
        <w:rPr>
          <w:rFonts w:ascii="Century Gothic" w:hAnsi="Century Gothic"/>
          <w:i/>
          <w:sz w:val="24"/>
          <w:szCs w:val="28"/>
        </w:rPr>
        <w:t xml:space="preserve"> (NELP Objectives 2, 3, and 4</w:t>
      </w:r>
      <w:r w:rsidR="00E85697" w:rsidRPr="005027DA">
        <w:rPr>
          <w:rFonts w:ascii="Century Gothic" w:hAnsi="Century Gothic"/>
          <w:i/>
          <w:sz w:val="24"/>
          <w:szCs w:val="28"/>
        </w:rPr>
        <w:t>)</w:t>
      </w:r>
    </w:p>
    <w:p w:rsidR="005738A0" w:rsidRPr="005738A0" w:rsidRDefault="005738A0" w:rsidP="00D268F6">
      <w:pPr>
        <w:rPr>
          <w:rFonts w:asciiTheme="minorHAnsi" w:hAnsiTheme="minorHAnsi"/>
          <w:b/>
          <w:i/>
          <w:sz w:val="14"/>
          <w:szCs w:val="28"/>
        </w:rPr>
      </w:pPr>
    </w:p>
    <w:tbl>
      <w:tblPr>
        <w:tblStyle w:val="TableGrid"/>
        <w:tblW w:w="15446" w:type="dxa"/>
        <w:tblLook w:val="04A0" w:firstRow="1" w:lastRow="0" w:firstColumn="1" w:lastColumn="0" w:noHBand="0" w:noVBand="1"/>
      </w:tblPr>
      <w:tblGrid>
        <w:gridCol w:w="4957"/>
        <w:gridCol w:w="10489"/>
      </w:tblGrid>
      <w:tr w:rsidR="005D362B" w:rsidTr="00D417AC">
        <w:trPr>
          <w:trHeight w:val="701"/>
        </w:trPr>
        <w:tc>
          <w:tcPr>
            <w:tcW w:w="4957" w:type="dxa"/>
            <w:shd w:val="clear" w:color="auto" w:fill="002060"/>
          </w:tcPr>
          <w:p w:rsidR="005D362B" w:rsidRPr="00854D91" w:rsidRDefault="005D362B" w:rsidP="005D362B">
            <w:pPr>
              <w:jc w:val="center"/>
              <w:rPr>
                <w:rFonts w:ascii="Berlin Sans FB" w:hAnsi="Berlin Sans FB"/>
                <w:sz w:val="18"/>
                <w:szCs w:val="24"/>
              </w:rPr>
            </w:pPr>
          </w:p>
          <w:p w:rsidR="005D362B" w:rsidRPr="00854D91" w:rsidRDefault="005D362B" w:rsidP="005D362B">
            <w:pPr>
              <w:jc w:val="center"/>
              <w:rPr>
                <w:rFonts w:ascii="Berlin Sans FB" w:hAnsi="Berlin Sans FB"/>
                <w:sz w:val="28"/>
                <w:szCs w:val="24"/>
              </w:rPr>
            </w:pPr>
            <w:r w:rsidRPr="00854D91">
              <w:rPr>
                <w:rFonts w:ascii="Berlin Sans FB" w:hAnsi="Berlin Sans FB"/>
                <w:sz w:val="28"/>
                <w:szCs w:val="24"/>
              </w:rPr>
              <w:t>OBJECTIVES</w:t>
            </w:r>
          </w:p>
        </w:tc>
        <w:tc>
          <w:tcPr>
            <w:tcW w:w="10489" w:type="dxa"/>
            <w:shd w:val="clear" w:color="auto" w:fill="002060"/>
          </w:tcPr>
          <w:p w:rsidR="005D362B" w:rsidRPr="00854D91" w:rsidRDefault="005D362B" w:rsidP="005D362B">
            <w:pPr>
              <w:jc w:val="center"/>
              <w:rPr>
                <w:rFonts w:ascii="Berlin Sans FB" w:hAnsi="Berlin Sans FB"/>
                <w:sz w:val="18"/>
                <w:szCs w:val="24"/>
              </w:rPr>
            </w:pPr>
          </w:p>
          <w:p w:rsidR="005D362B" w:rsidRPr="00854D91" w:rsidRDefault="005D362B" w:rsidP="005D362B">
            <w:pPr>
              <w:jc w:val="center"/>
              <w:rPr>
                <w:rFonts w:ascii="Berlin Sans FB" w:hAnsi="Berlin Sans FB"/>
                <w:sz w:val="28"/>
                <w:szCs w:val="24"/>
              </w:rPr>
            </w:pPr>
            <w:r w:rsidRPr="00854D91">
              <w:rPr>
                <w:rFonts w:ascii="Berlin Sans FB" w:hAnsi="Berlin Sans FB"/>
                <w:sz w:val="28"/>
                <w:szCs w:val="24"/>
              </w:rPr>
              <w:t>PERFORMANCE  INDICATORS  AND OUTCOMES</w:t>
            </w:r>
          </w:p>
        </w:tc>
      </w:tr>
      <w:tr w:rsidR="00D417AC" w:rsidTr="00C66B2B">
        <w:trPr>
          <w:trHeight w:val="1105"/>
        </w:trPr>
        <w:tc>
          <w:tcPr>
            <w:tcW w:w="4957" w:type="dxa"/>
            <w:shd w:val="clear" w:color="auto" w:fill="E5DFEC" w:themeFill="accent4" w:themeFillTint="33"/>
          </w:tcPr>
          <w:p w:rsidR="0075706F" w:rsidRDefault="008D54B1" w:rsidP="008D54B1">
            <w:pPr>
              <w:rPr>
                <w:rFonts w:ascii="Century Gothic" w:eastAsia="Times New Roman" w:hAnsi="Century Gothic"/>
                <w:b/>
                <w:bCs/>
                <w:color w:val="000000"/>
                <w:sz w:val="20"/>
                <w:szCs w:val="20"/>
                <w:lang w:eastAsia="en-NZ"/>
              </w:rPr>
            </w:pPr>
            <w:r w:rsidRPr="008D54B1">
              <w:rPr>
                <w:rFonts w:ascii="Century Gothic" w:eastAsia="Times New Roman" w:hAnsi="Century Gothic"/>
                <w:b/>
                <w:bCs/>
                <w:color w:val="000000"/>
                <w:sz w:val="20"/>
                <w:szCs w:val="20"/>
                <w:lang w:eastAsia="en-NZ"/>
              </w:rPr>
              <w:t>To build teacher capability to gather, analyse and use data to support progr</w:t>
            </w:r>
            <w:r>
              <w:rPr>
                <w:rFonts w:ascii="Century Gothic" w:eastAsia="Times New Roman" w:hAnsi="Century Gothic"/>
                <w:b/>
                <w:bCs/>
                <w:color w:val="000000"/>
                <w:sz w:val="20"/>
                <w:szCs w:val="20"/>
                <w:lang w:eastAsia="en-NZ"/>
              </w:rPr>
              <w:t>ess in the NZCF</w:t>
            </w:r>
            <w:r w:rsidR="006F1EBD">
              <w:rPr>
                <w:rFonts w:ascii="Century Gothic" w:eastAsia="Times New Roman" w:hAnsi="Century Gothic"/>
                <w:b/>
                <w:bCs/>
                <w:color w:val="000000"/>
                <w:sz w:val="20"/>
                <w:szCs w:val="20"/>
                <w:lang w:eastAsia="en-NZ"/>
              </w:rPr>
              <w:t>.</w:t>
            </w:r>
            <w:r>
              <w:rPr>
                <w:rFonts w:ascii="Century Gothic" w:eastAsia="Times New Roman" w:hAnsi="Century Gothic"/>
                <w:b/>
                <w:bCs/>
                <w:color w:val="000000"/>
                <w:sz w:val="20"/>
                <w:szCs w:val="20"/>
                <w:lang w:eastAsia="en-NZ"/>
              </w:rPr>
              <w:t xml:space="preserve"> </w:t>
            </w:r>
          </w:p>
          <w:p w:rsidR="0075706F" w:rsidRDefault="0075706F" w:rsidP="008D54B1">
            <w:pPr>
              <w:rPr>
                <w:rFonts w:ascii="Century Gothic" w:eastAsia="Times New Roman" w:hAnsi="Century Gothic"/>
                <w:b/>
                <w:bCs/>
                <w:color w:val="000000"/>
                <w:sz w:val="20"/>
                <w:szCs w:val="20"/>
                <w:lang w:eastAsia="en-NZ"/>
              </w:rPr>
            </w:pPr>
            <w:r>
              <w:rPr>
                <w:rFonts w:ascii="Century Gothic" w:eastAsia="Times New Roman" w:hAnsi="Century Gothic"/>
                <w:b/>
                <w:bCs/>
                <w:color w:val="000000"/>
                <w:sz w:val="20"/>
                <w:szCs w:val="20"/>
                <w:lang w:eastAsia="en-NZ"/>
              </w:rPr>
              <w:t>To assess students in their Te reo capability.</w:t>
            </w:r>
          </w:p>
          <w:p w:rsidR="008D54B1" w:rsidRPr="008D54B1" w:rsidRDefault="00A83606" w:rsidP="008D54B1">
            <w:pPr>
              <w:rPr>
                <w:rFonts w:ascii="Times New Roman" w:eastAsia="Times New Roman" w:hAnsi="Times New Roman"/>
                <w:sz w:val="24"/>
                <w:szCs w:val="24"/>
                <w:lang w:eastAsia="en-NZ"/>
              </w:rPr>
            </w:pPr>
            <w:r>
              <w:rPr>
                <w:rFonts w:ascii="Century Gothic" w:eastAsia="Times New Roman" w:hAnsi="Century Gothic"/>
                <w:b/>
                <w:bCs/>
                <w:color w:val="FF0000"/>
                <w:sz w:val="20"/>
                <w:szCs w:val="20"/>
                <w:lang w:eastAsia="en-NZ"/>
              </w:rPr>
              <w:t>(All staff</w:t>
            </w:r>
            <w:r w:rsidR="008D54B1" w:rsidRPr="008D54B1">
              <w:rPr>
                <w:rFonts w:ascii="Century Gothic" w:eastAsia="Times New Roman" w:hAnsi="Century Gothic"/>
                <w:b/>
                <w:bCs/>
                <w:color w:val="FF0000"/>
                <w:sz w:val="20"/>
                <w:szCs w:val="20"/>
                <w:lang w:eastAsia="en-NZ"/>
              </w:rPr>
              <w:t>)</w:t>
            </w:r>
          </w:p>
          <w:p w:rsidR="00641AF0" w:rsidRDefault="00641AF0" w:rsidP="00545DE6">
            <w:pPr>
              <w:rPr>
                <w:rFonts w:ascii="Century Gothic" w:hAnsi="Century Gothic"/>
                <w:b/>
                <w:sz w:val="20"/>
              </w:rPr>
            </w:pPr>
          </w:p>
          <w:p w:rsidR="00821F21" w:rsidRPr="006F633D" w:rsidRDefault="00821F21" w:rsidP="00545DE6">
            <w:pPr>
              <w:rPr>
                <w:rFonts w:ascii="Century Gothic" w:hAnsi="Century Gothic"/>
                <w:b/>
                <w:sz w:val="20"/>
              </w:rPr>
            </w:pPr>
          </w:p>
        </w:tc>
        <w:tc>
          <w:tcPr>
            <w:tcW w:w="10489" w:type="dxa"/>
          </w:tcPr>
          <w:p w:rsidR="00D417AC" w:rsidRPr="006F633D" w:rsidRDefault="00D417AC" w:rsidP="00D417AC">
            <w:pPr>
              <w:rPr>
                <w:rFonts w:ascii="Century Gothic" w:hAnsi="Century Gothic"/>
                <w:sz w:val="20"/>
              </w:rPr>
            </w:pPr>
            <w:r w:rsidRPr="006F633D">
              <w:rPr>
                <w:rFonts w:ascii="Century Gothic" w:hAnsi="Century Gothic"/>
                <w:sz w:val="20"/>
              </w:rPr>
              <w:t>End of term reflections completed.</w:t>
            </w:r>
          </w:p>
          <w:p w:rsidR="00641AF0" w:rsidRDefault="00D417AC" w:rsidP="006640E6">
            <w:pPr>
              <w:rPr>
                <w:rFonts w:ascii="Century Gothic" w:hAnsi="Century Gothic"/>
                <w:sz w:val="20"/>
              </w:rPr>
            </w:pPr>
            <w:r w:rsidRPr="006F633D">
              <w:rPr>
                <w:rFonts w:ascii="Century Gothic" w:hAnsi="Century Gothic"/>
                <w:sz w:val="20"/>
              </w:rPr>
              <w:t xml:space="preserve">Team Leaders provide </w:t>
            </w:r>
            <w:r w:rsidR="006640E6" w:rsidRPr="006F633D">
              <w:rPr>
                <w:rFonts w:ascii="Century Gothic" w:hAnsi="Century Gothic"/>
                <w:sz w:val="20"/>
              </w:rPr>
              <w:t xml:space="preserve">regular </w:t>
            </w:r>
            <w:r w:rsidRPr="006F633D">
              <w:rPr>
                <w:rFonts w:ascii="Century Gothic" w:hAnsi="Century Gothic"/>
                <w:sz w:val="20"/>
              </w:rPr>
              <w:t>written feedback, following classroom observations.</w:t>
            </w:r>
            <w:r w:rsidR="00F14F0E" w:rsidRPr="006F633D">
              <w:rPr>
                <w:rFonts w:ascii="Century Gothic" w:hAnsi="Century Gothic"/>
                <w:sz w:val="20"/>
              </w:rPr>
              <w:t xml:space="preserve"> Regular classroom visits scheduled.</w:t>
            </w:r>
            <w:r w:rsidR="0075706F">
              <w:rPr>
                <w:rFonts w:ascii="Century Gothic" w:hAnsi="Century Gothic"/>
                <w:sz w:val="20"/>
              </w:rPr>
              <w:t xml:space="preserve"> </w:t>
            </w:r>
            <w:r w:rsidR="005738A0" w:rsidRPr="006F633D">
              <w:rPr>
                <w:rFonts w:ascii="Century Gothic" w:hAnsi="Century Gothic"/>
                <w:sz w:val="20"/>
              </w:rPr>
              <w:t xml:space="preserve">Multiple </w:t>
            </w:r>
            <w:r w:rsidR="006640E6" w:rsidRPr="006F633D">
              <w:rPr>
                <w:rFonts w:ascii="Century Gothic" w:hAnsi="Century Gothic"/>
                <w:sz w:val="20"/>
              </w:rPr>
              <w:t>forms of data gathered, both soft data and hard data,</w:t>
            </w:r>
            <w:r w:rsidRPr="006F633D">
              <w:rPr>
                <w:rFonts w:ascii="Century Gothic" w:hAnsi="Century Gothic"/>
                <w:sz w:val="20"/>
              </w:rPr>
              <w:t xml:space="preserve"> to inform teaching and next learning steps.</w:t>
            </w:r>
          </w:p>
          <w:p w:rsidR="0075706F" w:rsidRPr="006F633D" w:rsidRDefault="0075706F" w:rsidP="006640E6">
            <w:pPr>
              <w:rPr>
                <w:rFonts w:ascii="Century Gothic" w:hAnsi="Century Gothic"/>
                <w:sz w:val="20"/>
              </w:rPr>
            </w:pPr>
            <w:r>
              <w:rPr>
                <w:rFonts w:ascii="Century Gothic" w:hAnsi="Century Gothic"/>
                <w:sz w:val="20"/>
              </w:rPr>
              <w:t>Students assessed using the NZCER Maori Tool in March and November. Students show increased use of Maori Language.</w:t>
            </w:r>
          </w:p>
          <w:p w:rsidR="006F633D" w:rsidRPr="006F633D" w:rsidRDefault="006F633D" w:rsidP="00DD5C26">
            <w:pPr>
              <w:rPr>
                <w:rFonts w:ascii="Century Gothic" w:hAnsi="Century Gothic"/>
                <w:sz w:val="20"/>
              </w:rPr>
            </w:pPr>
          </w:p>
        </w:tc>
      </w:tr>
      <w:tr w:rsidR="00DD5C26" w:rsidTr="00C66B2B">
        <w:trPr>
          <w:trHeight w:val="1105"/>
        </w:trPr>
        <w:tc>
          <w:tcPr>
            <w:tcW w:w="4957" w:type="dxa"/>
            <w:shd w:val="clear" w:color="auto" w:fill="E5DFEC" w:themeFill="accent4" w:themeFillTint="33"/>
          </w:tcPr>
          <w:p w:rsidR="00DD5C26" w:rsidRDefault="00DD5C26" w:rsidP="00545DE6">
            <w:pPr>
              <w:rPr>
                <w:rFonts w:ascii="Century Gothic" w:hAnsi="Century Gothic"/>
                <w:b/>
                <w:sz w:val="20"/>
              </w:rPr>
            </w:pPr>
            <w:r>
              <w:rPr>
                <w:rFonts w:ascii="Century Gothic" w:hAnsi="Century Gothic"/>
                <w:b/>
                <w:sz w:val="20"/>
              </w:rPr>
              <w:t xml:space="preserve">To measure success of Māori </w:t>
            </w:r>
            <w:r w:rsidR="00A83606">
              <w:rPr>
                <w:rFonts w:ascii="Century Gothic" w:hAnsi="Century Gothic"/>
                <w:b/>
                <w:sz w:val="20"/>
              </w:rPr>
              <w:t xml:space="preserve">and Pacific </w:t>
            </w:r>
            <w:r>
              <w:rPr>
                <w:rFonts w:ascii="Century Gothic" w:hAnsi="Century Gothic"/>
                <w:b/>
                <w:sz w:val="20"/>
              </w:rPr>
              <w:t>Learners through achievement.</w:t>
            </w:r>
          </w:p>
          <w:p w:rsidR="003F2B63" w:rsidRDefault="00A83606" w:rsidP="00545DE6">
            <w:pPr>
              <w:rPr>
                <w:rFonts w:ascii="Century Gothic" w:hAnsi="Century Gothic"/>
                <w:b/>
                <w:color w:val="FF0000"/>
                <w:sz w:val="20"/>
              </w:rPr>
            </w:pPr>
            <w:r>
              <w:rPr>
                <w:rFonts w:ascii="Century Gothic" w:hAnsi="Century Gothic"/>
                <w:b/>
                <w:color w:val="FF0000"/>
                <w:sz w:val="20"/>
              </w:rPr>
              <w:t>S(H,MA,EM,RP,KW</w:t>
            </w:r>
            <w:r w:rsidRPr="003F2B63">
              <w:rPr>
                <w:rFonts w:ascii="Century Gothic" w:hAnsi="Century Gothic"/>
                <w:b/>
                <w:color w:val="FF0000"/>
                <w:sz w:val="20"/>
              </w:rPr>
              <w:t>,MP,WE)</w:t>
            </w:r>
          </w:p>
          <w:p w:rsidR="00A83606" w:rsidRPr="006F633D" w:rsidRDefault="00A83606" w:rsidP="00545DE6">
            <w:pPr>
              <w:rPr>
                <w:rFonts w:ascii="Century Gothic" w:hAnsi="Century Gothic"/>
                <w:b/>
                <w:sz w:val="20"/>
              </w:rPr>
            </w:pPr>
            <w:r w:rsidRPr="002A6845">
              <w:rPr>
                <w:rFonts w:ascii="Century Gothic" w:eastAsia="Times New Roman" w:hAnsi="Century Gothic"/>
                <w:b/>
                <w:bCs/>
                <w:color w:val="FF0000"/>
                <w:sz w:val="20"/>
                <w:szCs w:val="20"/>
                <w:lang w:eastAsia="en-NZ"/>
              </w:rPr>
              <w:t>(WE,TF,AT,DH,AL,PA,RM</w:t>
            </w:r>
            <w:r>
              <w:rPr>
                <w:rFonts w:ascii="Century Gothic" w:eastAsia="Times New Roman" w:hAnsi="Century Gothic"/>
                <w:b/>
                <w:bCs/>
                <w:color w:val="FF0000"/>
                <w:sz w:val="20"/>
                <w:szCs w:val="20"/>
                <w:lang w:eastAsia="en-NZ"/>
              </w:rPr>
              <w:t>, JT, TV</w:t>
            </w:r>
            <w:r w:rsidRPr="002A6845">
              <w:rPr>
                <w:rFonts w:ascii="Century Gothic" w:eastAsia="Times New Roman" w:hAnsi="Century Gothic"/>
                <w:b/>
                <w:bCs/>
                <w:color w:val="FF0000"/>
                <w:sz w:val="20"/>
                <w:szCs w:val="20"/>
                <w:lang w:eastAsia="en-NZ"/>
              </w:rPr>
              <w:t>)</w:t>
            </w:r>
            <w:r>
              <w:rPr>
                <w:rFonts w:ascii="Century Gothic" w:hAnsi="Century Gothic"/>
                <w:b/>
                <w:color w:val="FF0000"/>
                <w:sz w:val="20"/>
              </w:rPr>
              <w:t xml:space="preserve"> </w:t>
            </w:r>
          </w:p>
        </w:tc>
        <w:tc>
          <w:tcPr>
            <w:tcW w:w="10489" w:type="dxa"/>
          </w:tcPr>
          <w:p w:rsidR="00DD5C26" w:rsidRPr="006F633D" w:rsidRDefault="00DD5C26" w:rsidP="00DD5C26">
            <w:pPr>
              <w:rPr>
                <w:rFonts w:ascii="Century Gothic" w:hAnsi="Century Gothic"/>
                <w:sz w:val="20"/>
              </w:rPr>
            </w:pPr>
            <w:r w:rsidRPr="006F633D">
              <w:rPr>
                <w:rFonts w:ascii="Century Gothic" w:hAnsi="Century Gothic"/>
                <w:sz w:val="20"/>
              </w:rPr>
              <w:t>Grow and develop assessment tools, processes and literacy that are integral to inquiry and evaluation.</w:t>
            </w:r>
          </w:p>
          <w:p w:rsidR="00DD5C26" w:rsidRDefault="00DD5C26" w:rsidP="00DD5C26">
            <w:pPr>
              <w:rPr>
                <w:rFonts w:ascii="Century Gothic" w:hAnsi="Century Gothic"/>
                <w:sz w:val="20"/>
              </w:rPr>
            </w:pPr>
            <w:r w:rsidRPr="006F633D">
              <w:rPr>
                <w:rFonts w:ascii="Century Gothic" w:hAnsi="Century Gothic"/>
                <w:sz w:val="20"/>
              </w:rPr>
              <w:t>Utilise data-literate teachers in HIS to grow and develop other teacher’s capability. Continued, ongoing, whole staff PLD around understanding and utilising data.  Teachers maximising the use of data to raise achievement.</w:t>
            </w:r>
          </w:p>
          <w:p w:rsidR="00DD5C26" w:rsidRPr="006F633D" w:rsidRDefault="00DD5C26" w:rsidP="00D417AC">
            <w:pPr>
              <w:rPr>
                <w:rFonts w:ascii="Century Gothic" w:hAnsi="Century Gothic"/>
                <w:sz w:val="20"/>
              </w:rPr>
            </w:pPr>
          </w:p>
        </w:tc>
      </w:tr>
      <w:tr w:rsidR="00D417AC" w:rsidTr="00C66B2B">
        <w:trPr>
          <w:trHeight w:val="1060"/>
        </w:trPr>
        <w:tc>
          <w:tcPr>
            <w:tcW w:w="4957" w:type="dxa"/>
            <w:shd w:val="clear" w:color="auto" w:fill="E5DFEC" w:themeFill="accent4" w:themeFillTint="33"/>
          </w:tcPr>
          <w:p w:rsidR="00F8682E" w:rsidRPr="006F633D" w:rsidRDefault="002A6845" w:rsidP="00821641">
            <w:pPr>
              <w:rPr>
                <w:rFonts w:ascii="Century Gothic" w:hAnsi="Century Gothic"/>
                <w:b/>
                <w:sz w:val="20"/>
              </w:rPr>
            </w:pPr>
            <w:r>
              <w:rPr>
                <w:rFonts w:ascii="Century Gothic" w:hAnsi="Century Gothic"/>
                <w:b/>
                <w:sz w:val="20"/>
              </w:rPr>
              <w:t>To provide</w:t>
            </w:r>
            <w:r w:rsidR="00821641">
              <w:rPr>
                <w:rFonts w:ascii="Century Gothic" w:hAnsi="Century Gothic"/>
                <w:b/>
                <w:sz w:val="20"/>
              </w:rPr>
              <w:t xml:space="preserve"> staff professional development  around the increased </w:t>
            </w:r>
            <w:r w:rsidR="00415170">
              <w:rPr>
                <w:rFonts w:ascii="Century Gothic" w:hAnsi="Century Gothic"/>
                <w:b/>
                <w:sz w:val="20"/>
              </w:rPr>
              <w:t>use of different digital tools</w:t>
            </w:r>
            <w:r w:rsidR="00821641">
              <w:rPr>
                <w:rFonts w:ascii="Century Gothic" w:hAnsi="Century Gothic"/>
                <w:b/>
                <w:sz w:val="20"/>
              </w:rPr>
              <w:t xml:space="preserve"> to enable </w:t>
            </w:r>
            <w:r w:rsidR="00075D27">
              <w:rPr>
                <w:rFonts w:ascii="Century Gothic" w:hAnsi="Century Gothic"/>
                <w:b/>
                <w:sz w:val="20"/>
              </w:rPr>
              <w:t xml:space="preserve">students </w:t>
            </w:r>
            <w:r w:rsidR="00415170">
              <w:rPr>
                <w:rFonts w:ascii="Century Gothic" w:hAnsi="Century Gothic"/>
                <w:b/>
                <w:sz w:val="20"/>
              </w:rPr>
              <w:t>to access</w:t>
            </w:r>
            <w:r w:rsidR="00075D27">
              <w:rPr>
                <w:rFonts w:ascii="Century Gothic" w:hAnsi="Century Gothic"/>
                <w:b/>
                <w:sz w:val="20"/>
              </w:rPr>
              <w:t xml:space="preserve"> what they </w:t>
            </w:r>
            <w:r w:rsidR="00821641">
              <w:rPr>
                <w:rFonts w:ascii="Century Gothic" w:hAnsi="Century Gothic"/>
                <w:b/>
                <w:sz w:val="20"/>
              </w:rPr>
              <w:t>n</w:t>
            </w:r>
            <w:r w:rsidR="00075D27">
              <w:rPr>
                <w:rFonts w:ascii="Century Gothic" w:hAnsi="Century Gothic"/>
                <w:b/>
                <w:sz w:val="20"/>
              </w:rPr>
              <w:t>e</w:t>
            </w:r>
            <w:r w:rsidR="00821641">
              <w:rPr>
                <w:rFonts w:ascii="Century Gothic" w:hAnsi="Century Gothic"/>
                <w:b/>
                <w:sz w:val="20"/>
              </w:rPr>
              <w:t>ed</w:t>
            </w:r>
            <w:r w:rsidR="00415170">
              <w:rPr>
                <w:rFonts w:ascii="Century Gothic" w:hAnsi="Century Gothic"/>
                <w:b/>
                <w:sz w:val="20"/>
              </w:rPr>
              <w:t>,</w:t>
            </w:r>
            <w:r w:rsidR="00821641">
              <w:rPr>
                <w:rFonts w:ascii="Century Gothic" w:hAnsi="Century Gothic"/>
                <w:b/>
                <w:sz w:val="20"/>
              </w:rPr>
              <w:t xml:space="preserve"> when they need it.</w:t>
            </w:r>
            <w:r w:rsidR="003F2B63">
              <w:rPr>
                <w:rFonts w:ascii="Century Gothic" w:hAnsi="Century Gothic"/>
                <w:b/>
                <w:sz w:val="20"/>
              </w:rPr>
              <w:t xml:space="preserve">  </w:t>
            </w:r>
            <w:r w:rsidR="003F2B63" w:rsidRPr="003F2B63">
              <w:rPr>
                <w:rFonts w:ascii="Century Gothic" w:hAnsi="Century Gothic"/>
                <w:b/>
                <w:color w:val="FF0000"/>
                <w:sz w:val="20"/>
              </w:rPr>
              <w:t>( WE,JT,DW,BG,</w:t>
            </w:r>
            <w:r w:rsidR="00A83606">
              <w:rPr>
                <w:rFonts w:ascii="Century Gothic" w:hAnsi="Century Gothic"/>
                <w:b/>
                <w:color w:val="FF0000"/>
                <w:sz w:val="20"/>
              </w:rPr>
              <w:t xml:space="preserve"> CM,</w:t>
            </w:r>
            <w:r w:rsidR="003F2B63" w:rsidRPr="003F2B63">
              <w:rPr>
                <w:rFonts w:ascii="Century Gothic" w:hAnsi="Century Gothic"/>
                <w:b/>
                <w:color w:val="FF0000"/>
                <w:sz w:val="20"/>
              </w:rPr>
              <w:t>FW)</w:t>
            </w:r>
          </w:p>
        </w:tc>
        <w:tc>
          <w:tcPr>
            <w:tcW w:w="10489" w:type="dxa"/>
          </w:tcPr>
          <w:p w:rsidR="006F633D" w:rsidRDefault="00821641" w:rsidP="00F14F0E">
            <w:pPr>
              <w:rPr>
                <w:rFonts w:ascii="Century Gothic" w:hAnsi="Century Gothic"/>
                <w:sz w:val="20"/>
              </w:rPr>
            </w:pPr>
            <w:r>
              <w:rPr>
                <w:rFonts w:ascii="Century Gothic" w:hAnsi="Century Gothic"/>
                <w:sz w:val="20"/>
              </w:rPr>
              <w:t xml:space="preserve">Regular after school </w:t>
            </w:r>
            <w:r w:rsidR="00D3302C">
              <w:rPr>
                <w:rFonts w:ascii="Century Gothic" w:hAnsi="Century Gothic"/>
                <w:sz w:val="20"/>
              </w:rPr>
              <w:t xml:space="preserve">PLD on Mondays and Wednesday, as required, </w:t>
            </w:r>
            <w:r>
              <w:rPr>
                <w:rFonts w:ascii="Century Gothic" w:hAnsi="Century Gothic"/>
                <w:sz w:val="20"/>
              </w:rPr>
              <w:t>for all staff.</w:t>
            </w:r>
          </w:p>
          <w:p w:rsidR="00821641" w:rsidRDefault="00821641" w:rsidP="00F14F0E">
            <w:pPr>
              <w:rPr>
                <w:rFonts w:ascii="Century Gothic" w:hAnsi="Century Gothic"/>
                <w:sz w:val="20"/>
              </w:rPr>
            </w:pPr>
            <w:r>
              <w:rPr>
                <w:rFonts w:ascii="Century Gothic" w:hAnsi="Century Gothic"/>
                <w:sz w:val="20"/>
              </w:rPr>
              <w:t>Students us</w:t>
            </w:r>
            <w:r w:rsidR="00075D27">
              <w:rPr>
                <w:rFonts w:ascii="Century Gothic" w:hAnsi="Century Gothic"/>
                <w:sz w:val="20"/>
              </w:rPr>
              <w:t>ing a wide variety of</w:t>
            </w:r>
            <w:r w:rsidR="00415170">
              <w:rPr>
                <w:rFonts w:ascii="Century Gothic" w:hAnsi="Century Gothic"/>
                <w:sz w:val="20"/>
              </w:rPr>
              <w:t xml:space="preserve"> digital tools</w:t>
            </w:r>
            <w:r>
              <w:rPr>
                <w:rFonts w:ascii="Century Gothic" w:hAnsi="Century Gothic"/>
                <w:sz w:val="20"/>
              </w:rPr>
              <w:t>.</w:t>
            </w:r>
          </w:p>
          <w:p w:rsidR="00821641" w:rsidRPr="006F633D" w:rsidRDefault="00821641" w:rsidP="00415170">
            <w:pPr>
              <w:rPr>
                <w:rFonts w:ascii="Century Gothic" w:hAnsi="Century Gothic"/>
                <w:sz w:val="20"/>
              </w:rPr>
            </w:pPr>
            <w:r>
              <w:rPr>
                <w:rFonts w:ascii="Century Gothic" w:hAnsi="Century Gothic"/>
                <w:sz w:val="20"/>
              </w:rPr>
              <w:t>Students gain</w:t>
            </w:r>
            <w:r w:rsidR="00415170">
              <w:rPr>
                <w:rFonts w:ascii="Century Gothic" w:hAnsi="Century Gothic"/>
                <w:sz w:val="20"/>
              </w:rPr>
              <w:t>ing understanding of what digital tool</w:t>
            </w:r>
            <w:r>
              <w:rPr>
                <w:rFonts w:ascii="Century Gothic" w:hAnsi="Century Gothic"/>
                <w:sz w:val="20"/>
              </w:rPr>
              <w:t xml:space="preserve"> they need for what task </w:t>
            </w:r>
            <w:r w:rsidR="00415170">
              <w:rPr>
                <w:rFonts w:ascii="Century Gothic" w:hAnsi="Century Gothic"/>
                <w:sz w:val="20"/>
              </w:rPr>
              <w:t xml:space="preserve">and </w:t>
            </w:r>
            <w:r>
              <w:rPr>
                <w:rFonts w:ascii="Century Gothic" w:hAnsi="Century Gothic"/>
                <w:sz w:val="20"/>
              </w:rPr>
              <w:t xml:space="preserve">gaining </w:t>
            </w:r>
            <w:r w:rsidR="00075D27">
              <w:rPr>
                <w:rFonts w:ascii="Century Gothic" w:hAnsi="Century Gothic"/>
                <w:sz w:val="20"/>
              </w:rPr>
              <w:t>confiden</w:t>
            </w:r>
            <w:r w:rsidR="00415170">
              <w:rPr>
                <w:rFonts w:ascii="Century Gothic" w:hAnsi="Century Gothic"/>
                <w:sz w:val="20"/>
              </w:rPr>
              <w:t>ce in their use.</w:t>
            </w:r>
          </w:p>
        </w:tc>
      </w:tr>
      <w:tr w:rsidR="00821F21" w:rsidTr="00C66B2B">
        <w:trPr>
          <w:trHeight w:val="1060"/>
        </w:trPr>
        <w:tc>
          <w:tcPr>
            <w:tcW w:w="4957" w:type="dxa"/>
            <w:shd w:val="clear" w:color="auto" w:fill="E5DFEC" w:themeFill="accent4" w:themeFillTint="33"/>
          </w:tcPr>
          <w:p w:rsidR="00075D27" w:rsidRDefault="00821F21" w:rsidP="00DD5C26">
            <w:pPr>
              <w:rPr>
                <w:rFonts w:ascii="Century Gothic" w:hAnsi="Century Gothic"/>
                <w:b/>
                <w:sz w:val="20"/>
              </w:rPr>
            </w:pPr>
            <w:r>
              <w:rPr>
                <w:rFonts w:ascii="Century Gothic" w:hAnsi="Century Gothic"/>
                <w:b/>
                <w:sz w:val="20"/>
              </w:rPr>
              <w:t>To grow, retain and value highly competent teachers, with divers</w:t>
            </w:r>
            <w:r w:rsidR="001E34E5">
              <w:rPr>
                <w:rFonts w:ascii="Century Gothic" w:hAnsi="Century Gothic"/>
                <w:b/>
                <w:sz w:val="20"/>
              </w:rPr>
              <w:t>e</w:t>
            </w:r>
            <w:r>
              <w:rPr>
                <w:rFonts w:ascii="Century Gothic" w:hAnsi="Century Gothic"/>
                <w:b/>
                <w:sz w:val="20"/>
              </w:rPr>
              <w:t xml:space="preserve"> P</w:t>
            </w:r>
            <w:r w:rsidR="000A33B3">
              <w:rPr>
                <w:rFonts w:ascii="Century Gothic" w:hAnsi="Century Gothic"/>
                <w:b/>
                <w:sz w:val="20"/>
              </w:rPr>
              <w:t>acific</w:t>
            </w:r>
            <w:r>
              <w:rPr>
                <w:rFonts w:ascii="Century Gothic" w:hAnsi="Century Gothic"/>
                <w:b/>
                <w:sz w:val="20"/>
              </w:rPr>
              <w:t xml:space="preserve"> Whakapapa</w:t>
            </w:r>
            <w:r w:rsidR="001E34E5">
              <w:rPr>
                <w:rFonts w:ascii="Century Gothic" w:hAnsi="Century Gothic"/>
                <w:b/>
                <w:sz w:val="20"/>
              </w:rPr>
              <w:t>.</w:t>
            </w:r>
            <w:r>
              <w:rPr>
                <w:rFonts w:ascii="Century Gothic" w:hAnsi="Century Gothic"/>
                <w:b/>
                <w:sz w:val="20"/>
              </w:rPr>
              <w:t xml:space="preserve"> </w:t>
            </w:r>
            <w:r w:rsidR="000A33B3">
              <w:rPr>
                <w:rFonts w:ascii="Century Gothic" w:hAnsi="Century Gothic"/>
                <w:b/>
                <w:sz w:val="20"/>
              </w:rPr>
              <w:t xml:space="preserve">      </w:t>
            </w:r>
            <w:r>
              <w:rPr>
                <w:rFonts w:ascii="Century Gothic" w:hAnsi="Century Gothic"/>
                <w:b/>
                <w:sz w:val="20"/>
              </w:rPr>
              <w:t>(P</w:t>
            </w:r>
            <w:r w:rsidR="000A33B3">
              <w:rPr>
                <w:rFonts w:ascii="Century Gothic" w:hAnsi="Century Gothic"/>
                <w:b/>
                <w:sz w:val="20"/>
              </w:rPr>
              <w:t>acific Island</w:t>
            </w:r>
            <w:r>
              <w:rPr>
                <w:rFonts w:ascii="Century Gothic" w:hAnsi="Century Gothic"/>
                <w:b/>
                <w:sz w:val="20"/>
              </w:rPr>
              <w:t xml:space="preserve"> Action Plan 2020-2030)</w:t>
            </w:r>
          </w:p>
          <w:p w:rsidR="003F2B63" w:rsidRPr="006F633D" w:rsidRDefault="003F2B63" w:rsidP="00DD5C26">
            <w:pPr>
              <w:rPr>
                <w:rFonts w:ascii="Century Gothic" w:hAnsi="Century Gothic"/>
                <w:b/>
                <w:sz w:val="20"/>
              </w:rPr>
            </w:pPr>
            <w:r w:rsidRPr="003F2B63">
              <w:rPr>
                <w:rFonts w:ascii="Century Gothic" w:hAnsi="Century Gothic"/>
                <w:b/>
                <w:color w:val="FF0000"/>
                <w:sz w:val="20"/>
              </w:rPr>
              <w:t>(WE, DW,JT,BOT)</w:t>
            </w:r>
          </w:p>
        </w:tc>
        <w:tc>
          <w:tcPr>
            <w:tcW w:w="10489" w:type="dxa"/>
          </w:tcPr>
          <w:p w:rsidR="00821F21" w:rsidRDefault="001E34E5" w:rsidP="00D417AC">
            <w:pPr>
              <w:rPr>
                <w:rFonts w:ascii="Century Gothic" w:hAnsi="Century Gothic"/>
                <w:sz w:val="20"/>
              </w:rPr>
            </w:pPr>
            <w:r>
              <w:rPr>
                <w:rFonts w:ascii="Century Gothic" w:hAnsi="Century Gothic"/>
                <w:sz w:val="20"/>
              </w:rPr>
              <w:t>Support teachers of Pacific ethnicity.</w:t>
            </w:r>
          </w:p>
          <w:p w:rsidR="00DD5C26" w:rsidRDefault="001E34E5" w:rsidP="00075D27">
            <w:pPr>
              <w:rPr>
                <w:rFonts w:ascii="Century Gothic" w:hAnsi="Century Gothic"/>
                <w:sz w:val="20"/>
              </w:rPr>
            </w:pPr>
            <w:r>
              <w:rPr>
                <w:rFonts w:ascii="Century Gothic" w:hAnsi="Century Gothic"/>
                <w:sz w:val="20"/>
              </w:rPr>
              <w:t>Provide leadership roles and positions of responsibility</w:t>
            </w:r>
            <w:r w:rsidR="00D3302C">
              <w:rPr>
                <w:rFonts w:ascii="Century Gothic" w:hAnsi="Century Gothic"/>
                <w:sz w:val="20"/>
              </w:rPr>
              <w:t xml:space="preserve"> for Pacific teachers</w:t>
            </w:r>
            <w:r w:rsidR="00415170">
              <w:rPr>
                <w:rFonts w:ascii="Century Gothic" w:hAnsi="Century Gothic"/>
                <w:sz w:val="20"/>
              </w:rPr>
              <w:t>.</w:t>
            </w:r>
          </w:p>
          <w:p w:rsidR="00DD5C26" w:rsidRDefault="00DD5C26" w:rsidP="00075D27">
            <w:pPr>
              <w:rPr>
                <w:rFonts w:ascii="Century Gothic" w:hAnsi="Century Gothic"/>
                <w:sz w:val="20"/>
              </w:rPr>
            </w:pPr>
          </w:p>
          <w:p w:rsidR="00075D27" w:rsidRDefault="00075D27" w:rsidP="00075D27">
            <w:pPr>
              <w:rPr>
                <w:rFonts w:ascii="Century Gothic" w:hAnsi="Century Gothic"/>
                <w:sz w:val="20"/>
              </w:rPr>
            </w:pPr>
          </w:p>
          <w:p w:rsidR="00075D27" w:rsidRPr="006F633D" w:rsidRDefault="00075D27" w:rsidP="00075D27">
            <w:pPr>
              <w:rPr>
                <w:rFonts w:ascii="Century Gothic" w:hAnsi="Century Gothic"/>
                <w:sz w:val="20"/>
              </w:rPr>
            </w:pPr>
          </w:p>
        </w:tc>
      </w:tr>
      <w:tr w:rsidR="00DD5C26" w:rsidTr="00C66B2B">
        <w:trPr>
          <w:trHeight w:val="1060"/>
        </w:trPr>
        <w:tc>
          <w:tcPr>
            <w:tcW w:w="4957" w:type="dxa"/>
            <w:shd w:val="clear" w:color="auto" w:fill="E5DFEC" w:themeFill="accent4" w:themeFillTint="33"/>
          </w:tcPr>
          <w:p w:rsidR="00DD5C26" w:rsidRDefault="00DD5C26" w:rsidP="000A33B3">
            <w:pPr>
              <w:rPr>
                <w:rFonts w:ascii="Century Gothic" w:hAnsi="Century Gothic"/>
                <w:b/>
                <w:sz w:val="20"/>
              </w:rPr>
            </w:pPr>
            <w:r>
              <w:rPr>
                <w:rFonts w:ascii="Century Gothic" w:hAnsi="Century Gothic"/>
                <w:b/>
                <w:sz w:val="20"/>
              </w:rPr>
              <w:lastRenderedPageBreak/>
              <w:t>To see Tupu Ma Ola use the Ta’aila for the learning of Samoan</w:t>
            </w:r>
            <w:r w:rsidR="003F2B63">
              <w:rPr>
                <w:rFonts w:ascii="Century Gothic" w:hAnsi="Century Gothic"/>
                <w:b/>
                <w:sz w:val="20"/>
              </w:rPr>
              <w:t>.</w:t>
            </w:r>
          </w:p>
          <w:p w:rsidR="003F2B63" w:rsidRDefault="003F2B63" w:rsidP="000A33B3">
            <w:pPr>
              <w:rPr>
                <w:rFonts w:ascii="Century Gothic" w:hAnsi="Century Gothic"/>
                <w:b/>
                <w:sz w:val="20"/>
              </w:rPr>
            </w:pPr>
            <w:r w:rsidRPr="003F2B63">
              <w:rPr>
                <w:rFonts w:ascii="Century Gothic" w:hAnsi="Century Gothic"/>
                <w:b/>
                <w:color w:val="FF0000"/>
                <w:sz w:val="20"/>
              </w:rPr>
              <w:t>( TF, AT</w:t>
            </w:r>
            <w:r w:rsidR="00A83606">
              <w:rPr>
                <w:rFonts w:ascii="Century Gothic" w:hAnsi="Century Gothic"/>
                <w:b/>
                <w:color w:val="FF0000"/>
                <w:sz w:val="20"/>
              </w:rPr>
              <w:t>, WE</w:t>
            </w:r>
            <w:r w:rsidRPr="003F2B63">
              <w:rPr>
                <w:rFonts w:ascii="Century Gothic" w:hAnsi="Century Gothic"/>
                <w:b/>
                <w:color w:val="FF0000"/>
                <w:sz w:val="20"/>
              </w:rPr>
              <w:t>)</w:t>
            </w:r>
          </w:p>
        </w:tc>
        <w:tc>
          <w:tcPr>
            <w:tcW w:w="10489" w:type="dxa"/>
          </w:tcPr>
          <w:p w:rsidR="00DD5C26" w:rsidRDefault="00DD5C26" w:rsidP="00DD5C26">
            <w:pPr>
              <w:rPr>
                <w:rFonts w:ascii="Century Gothic" w:hAnsi="Century Gothic"/>
                <w:sz w:val="20"/>
              </w:rPr>
            </w:pPr>
            <w:r>
              <w:rPr>
                <w:rFonts w:ascii="Century Gothic" w:hAnsi="Century Gothic"/>
                <w:sz w:val="20"/>
              </w:rPr>
              <w:t>AT and TF using this document to guide their teaching of Samoan students in the Bilingual setting.</w:t>
            </w:r>
          </w:p>
          <w:p w:rsidR="00DD5C26" w:rsidRDefault="00DD5C26" w:rsidP="00DD5C26">
            <w:pPr>
              <w:rPr>
                <w:rFonts w:ascii="Century Gothic" w:hAnsi="Century Gothic"/>
                <w:sz w:val="20"/>
              </w:rPr>
            </w:pPr>
            <w:r>
              <w:rPr>
                <w:rFonts w:ascii="Century Gothic" w:hAnsi="Century Gothic"/>
                <w:sz w:val="20"/>
              </w:rPr>
              <w:t>Data provided to the Board showing the progress being made by the TMO students</w:t>
            </w:r>
            <w:r w:rsidR="00D3302C">
              <w:rPr>
                <w:rFonts w:ascii="Century Gothic" w:hAnsi="Century Gothic"/>
                <w:sz w:val="20"/>
              </w:rPr>
              <w:t>, July and November</w:t>
            </w:r>
            <w:r>
              <w:rPr>
                <w:rFonts w:ascii="Century Gothic" w:hAnsi="Century Gothic"/>
                <w:sz w:val="20"/>
              </w:rPr>
              <w:t>.</w:t>
            </w:r>
          </w:p>
          <w:p w:rsidR="00DD5C26" w:rsidRDefault="00DD5C26" w:rsidP="00D3302C">
            <w:pPr>
              <w:rPr>
                <w:rFonts w:ascii="Century Gothic" w:hAnsi="Century Gothic"/>
                <w:sz w:val="20"/>
              </w:rPr>
            </w:pPr>
            <w:r>
              <w:rPr>
                <w:rFonts w:ascii="Century Gothic" w:hAnsi="Century Gothic"/>
                <w:sz w:val="20"/>
              </w:rPr>
              <w:t>P</w:t>
            </w:r>
            <w:r w:rsidR="00D3302C">
              <w:rPr>
                <w:rFonts w:ascii="Century Gothic" w:hAnsi="Century Gothic"/>
                <w:sz w:val="20"/>
              </w:rPr>
              <w:t>arents receiving a report about</w:t>
            </w:r>
            <w:r>
              <w:rPr>
                <w:rFonts w:ascii="Century Gothic" w:hAnsi="Century Gothic"/>
                <w:sz w:val="20"/>
              </w:rPr>
              <w:t xml:space="preserve"> progress in Samoan, made by their children</w:t>
            </w:r>
          </w:p>
        </w:tc>
      </w:tr>
      <w:tr w:rsidR="00821F21" w:rsidTr="00C66B2B">
        <w:trPr>
          <w:trHeight w:val="1060"/>
        </w:trPr>
        <w:tc>
          <w:tcPr>
            <w:tcW w:w="4957" w:type="dxa"/>
            <w:shd w:val="clear" w:color="auto" w:fill="E5DFEC" w:themeFill="accent4" w:themeFillTint="33"/>
          </w:tcPr>
          <w:p w:rsidR="003F2B63" w:rsidRDefault="00821F21" w:rsidP="0075706F">
            <w:pPr>
              <w:rPr>
                <w:rFonts w:ascii="Century Gothic" w:hAnsi="Century Gothic"/>
                <w:b/>
                <w:sz w:val="20"/>
              </w:rPr>
            </w:pPr>
            <w:r>
              <w:rPr>
                <w:rFonts w:ascii="Century Gothic" w:hAnsi="Century Gothic"/>
                <w:b/>
                <w:sz w:val="20"/>
              </w:rPr>
              <w:t>Enable every teacher to become culturally competent with diverse Learners.</w:t>
            </w:r>
            <w:r w:rsidR="0075706F">
              <w:rPr>
                <w:rFonts w:ascii="Century Gothic" w:hAnsi="Century Gothic"/>
                <w:b/>
                <w:sz w:val="20"/>
              </w:rPr>
              <w:t xml:space="preserve">   </w:t>
            </w:r>
            <w:r w:rsidR="006479BE">
              <w:rPr>
                <w:rFonts w:ascii="Century Gothic" w:hAnsi="Century Gothic"/>
                <w:b/>
                <w:color w:val="FF0000"/>
                <w:sz w:val="20"/>
              </w:rPr>
              <w:t>( WE,</w:t>
            </w:r>
            <w:r w:rsidR="00A83606">
              <w:rPr>
                <w:rFonts w:ascii="Century Gothic" w:hAnsi="Century Gothic"/>
                <w:b/>
                <w:color w:val="FF0000"/>
                <w:sz w:val="20"/>
              </w:rPr>
              <w:t xml:space="preserve"> JT, DW</w:t>
            </w:r>
            <w:r w:rsidR="003F2B63" w:rsidRPr="003F2B63">
              <w:rPr>
                <w:rFonts w:ascii="Century Gothic" w:hAnsi="Century Gothic"/>
                <w:b/>
                <w:color w:val="FF0000"/>
                <w:sz w:val="20"/>
              </w:rPr>
              <w:t>)</w:t>
            </w:r>
          </w:p>
        </w:tc>
        <w:tc>
          <w:tcPr>
            <w:tcW w:w="10489" w:type="dxa"/>
          </w:tcPr>
          <w:p w:rsidR="00821F21" w:rsidRDefault="00D3302C" w:rsidP="00316200">
            <w:pPr>
              <w:rPr>
                <w:rFonts w:ascii="Century Gothic" w:hAnsi="Century Gothic"/>
                <w:sz w:val="20"/>
              </w:rPr>
            </w:pPr>
            <w:r>
              <w:rPr>
                <w:rFonts w:ascii="Century Gothic" w:hAnsi="Century Gothic"/>
                <w:sz w:val="20"/>
              </w:rPr>
              <w:t xml:space="preserve">Refer - </w:t>
            </w:r>
            <w:r w:rsidR="00316200">
              <w:rPr>
                <w:rFonts w:ascii="Century Gothic" w:hAnsi="Century Gothic"/>
                <w:sz w:val="20"/>
              </w:rPr>
              <w:t>2021 Māori Action Plan and  the 2021 Pacific Action Plan.</w:t>
            </w:r>
          </w:p>
          <w:p w:rsidR="00075D27" w:rsidRDefault="00415170" w:rsidP="00316200">
            <w:pPr>
              <w:rPr>
                <w:rFonts w:ascii="Century Gothic" w:hAnsi="Century Gothic"/>
                <w:sz w:val="20"/>
              </w:rPr>
            </w:pPr>
            <w:r>
              <w:rPr>
                <w:rFonts w:ascii="Century Gothic" w:hAnsi="Century Gothic"/>
                <w:sz w:val="20"/>
              </w:rPr>
              <w:t>Staff revisit the Tapasā document</w:t>
            </w:r>
            <w:r w:rsidR="00075D27">
              <w:rPr>
                <w:rFonts w:ascii="Century Gothic" w:hAnsi="Century Gothic"/>
                <w:sz w:val="20"/>
              </w:rPr>
              <w:t>.</w:t>
            </w:r>
          </w:p>
          <w:p w:rsidR="00075D27" w:rsidRPr="006F633D" w:rsidRDefault="00075D27" w:rsidP="00D3302C">
            <w:pPr>
              <w:rPr>
                <w:rFonts w:ascii="Century Gothic" w:hAnsi="Century Gothic"/>
                <w:sz w:val="20"/>
              </w:rPr>
            </w:pPr>
            <w:r>
              <w:rPr>
                <w:rFonts w:ascii="Century Gothic" w:hAnsi="Century Gothic"/>
                <w:sz w:val="20"/>
              </w:rPr>
              <w:t>Staff gain understanding of the main goals for Māori and Pacific Education.</w:t>
            </w:r>
          </w:p>
        </w:tc>
      </w:tr>
      <w:tr w:rsidR="00D417AC" w:rsidTr="00C66B2B">
        <w:trPr>
          <w:trHeight w:val="1401"/>
        </w:trPr>
        <w:tc>
          <w:tcPr>
            <w:tcW w:w="4957" w:type="dxa"/>
            <w:shd w:val="clear" w:color="auto" w:fill="E5DFEC" w:themeFill="accent4" w:themeFillTint="33"/>
          </w:tcPr>
          <w:p w:rsidR="00316200" w:rsidRPr="006F633D" w:rsidRDefault="00545DE6" w:rsidP="00265182">
            <w:pPr>
              <w:rPr>
                <w:rFonts w:ascii="Century Gothic" w:hAnsi="Century Gothic"/>
                <w:sz w:val="20"/>
              </w:rPr>
            </w:pPr>
            <w:r w:rsidRPr="006F633D">
              <w:rPr>
                <w:rFonts w:ascii="Century Gothic" w:hAnsi="Century Gothic"/>
                <w:b/>
                <w:sz w:val="20"/>
              </w:rPr>
              <w:t>That teachers</w:t>
            </w:r>
            <w:r w:rsidR="005E2037">
              <w:rPr>
                <w:rFonts w:ascii="Century Gothic" w:hAnsi="Century Gothic"/>
                <w:b/>
                <w:sz w:val="20"/>
              </w:rPr>
              <w:t>,</w:t>
            </w:r>
            <w:r w:rsidRPr="006F633D">
              <w:rPr>
                <w:rFonts w:ascii="Century Gothic" w:hAnsi="Century Gothic"/>
                <w:b/>
                <w:sz w:val="20"/>
              </w:rPr>
              <w:t xml:space="preserve"> work across the COL with other schools that have Year 7 and 8 learners to share good practice.</w:t>
            </w:r>
            <w:r w:rsidR="00265182">
              <w:rPr>
                <w:rFonts w:ascii="Century Gothic" w:hAnsi="Century Gothic"/>
                <w:b/>
                <w:sz w:val="20"/>
              </w:rPr>
              <w:t xml:space="preserve"> </w:t>
            </w:r>
            <w:r w:rsidR="00A83606">
              <w:rPr>
                <w:rFonts w:ascii="Century Gothic" w:hAnsi="Century Gothic"/>
                <w:b/>
                <w:color w:val="FF0000"/>
                <w:sz w:val="20"/>
              </w:rPr>
              <w:t>(MS,BG, DW</w:t>
            </w:r>
            <w:r w:rsidR="006479BE">
              <w:rPr>
                <w:rFonts w:ascii="Century Gothic" w:hAnsi="Century Gothic"/>
                <w:b/>
                <w:color w:val="FF0000"/>
                <w:sz w:val="20"/>
              </w:rPr>
              <w:t xml:space="preserve"> </w:t>
            </w:r>
            <w:r w:rsidR="003F2B63" w:rsidRPr="003F2B63">
              <w:rPr>
                <w:rFonts w:ascii="Century Gothic" w:hAnsi="Century Gothic"/>
                <w:b/>
                <w:color w:val="FF0000"/>
                <w:sz w:val="20"/>
              </w:rPr>
              <w:t>JT,WE)</w:t>
            </w:r>
          </w:p>
        </w:tc>
        <w:tc>
          <w:tcPr>
            <w:tcW w:w="10489" w:type="dxa"/>
          </w:tcPr>
          <w:p w:rsidR="00545DE6" w:rsidRPr="006F633D" w:rsidRDefault="00545DE6" w:rsidP="00545DE6">
            <w:pPr>
              <w:rPr>
                <w:rFonts w:ascii="Century Gothic" w:hAnsi="Century Gothic"/>
                <w:sz w:val="20"/>
              </w:rPr>
            </w:pPr>
            <w:r w:rsidRPr="006F633D">
              <w:rPr>
                <w:rFonts w:ascii="Century Gothic" w:hAnsi="Century Gothic"/>
                <w:sz w:val="20"/>
              </w:rPr>
              <w:t>ASL meets with our staff to set times for</w:t>
            </w:r>
            <w:r w:rsidR="00CB2ED0" w:rsidRPr="006F633D">
              <w:rPr>
                <w:rFonts w:ascii="Century Gothic" w:hAnsi="Century Gothic"/>
                <w:sz w:val="20"/>
              </w:rPr>
              <w:t xml:space="preserve"> arranged </w:t>
            </w:r>
            <w:r w:rsidRPr="006F633D">
              <w:rPr>
                <w:rFonts w:ascii="Century Gothic" w:hAnsi="Century Gothic"/>
                <w:sz w:val="20"/>
              </w:rPr>
              <w:t>visits to other schools with Year 7 and 8 students. ie Holy Cross, Liston, St Dom</w:t>
            </w:r>
            <w:r w:rsidR="00CB2ED0" w:rsidRPr="006F633D">
              <w:rPr>
                <w:rFonts w:ascii="Century Gothic" w:hAnsi="Century Gothic"/>
                <w:sz w:val="20"/>
              </w:rPr>
              <w:t>inic’</w:t>
            </w:r>
            <w:r w:rsidRPr="006F633D">
              <w:rPr>
                <w:rFonts w:ascii="Century Gothic" w:hAnsi="Century Gothic"/>
                <w:sz w:val="20"/>
              </w:rPr>
              <w:t>s, Birdwood.</w:t>
            </w:r>
          </w:p>
          <w:p w:rsidR="00D417AC" w:rsidRPr="006F633D" w:rsidRDefault="00CB2ED0" w:rsidP="00545DE6">
            <w:pPr>
              <w:rPr>
                <w:rFonts w:ascii="Century Gothic" w:hAnsi="Century Gothic"/>
                <w:sz w:val="20"/>
                <w:szCs w:val="26"/>
              </w:rPr>
            </w:pPr>
            <w:r w:rsidRPr="006F633D">
              <w:rPr>
                <w:rFonts w:ascii="Century Gothic" w:hAnsi="Century Gothic"/>
                <w:sz w:val="20"/>
              </w:rPr>
              <w:t>Sharing of assessment, planning</w:t>
            </w:r>
            <w:r w:rsidR="00545DE6" w:rsidRPr="006F633D">
              <w:rPr>
                <w:rFonts w:ascii="Century Gothic" w:hAnsi="Century Gothic"/>
                <w:sz w:val="20"/>
              </w:rPr>
              <w:t xml:space="preserve"> and programme delivery with other local schools.</w:t>
            </w:r>
          </w:p>
        </w:tc>
      </w:tr>
      <w:tr w:rsidR="00C66B2B" w:rsidTr="00C66B2B">
        <w:trPr>
          <w:trHeight w:val="1401"/>
        </w:trPr>
        <w:tc>
          <w:tcPr>
            <w:tcW w:w="4957" w:type="dxa"/>
            <w:shd w:val="clear" w:color="auto" w:fill="E5DFEC" w:themeFill="accent4" w:themeFillTint="33"/>
          </w:tcPr>
          <w:p w:rsidR="00316200" w:rsidRDefault="00316200" w:rsidP="00F52307">
            <w:pPr>
              <w:rPr>
                <w:rFonts w:ascii="Century Gothic" w:hAnsi="Century Gothic"/>
                <w:b/>
                <w:sz w:val="20"/>
              </w:rPr>
            </w:pPr>
            <w:r>
              <w:rPr>
                <w:rFonts w:ascii="Century Gothic" w:hAnsi="Century Gothic"/>
                <w:b/>
                <w:sz w:val="20"/>
              </w:rPr>
              <w:t xml:space="preserve">To see all teachers plan and teach </w:t>
            </w:r>
            <w:r w:rsidR="00821641">
              <w:rPr>
                <w:rFonts w:ascii="Century Gothic" w:hAnsi="Century Gothic"/>
                <w:b/>
                <w:sz w:val="20"/>
              </w:rPr>
              <w:t>using differentiated groups in Reading, Writing and Ma</w:t>
            </w:r>
            <w:r>
              <w:rPr>
                <w:rFonts w:ascii="Century Gothic" w:hAnsi="Century Gothic"/>
                <w:b/>
                <w:sz w:val="20"/>
              </w:rPr>
              <w:t>thematics.</w:t>
            </w:r>
          </w:p>
          <w:p w:rsidR="00316200" w:rsidRDefault="00316200" w:rsidP="00F52307">
            <w:pPr>
              <w:rPr>
                <w:rFonts w:ascii="Century Gothic" w:hAnsi="Century Gothic"/>
                <w:b/>
                <w:sz w:val="20"/>
              </w:rPr>
            </w:pPr>
          </w:p>
          <w:p w:rsidR="00F52307" w:rsidRPr="006F633D" w:rsidRDefault="00316200" w:rsidP="003F2B63">
            <w:pPr>
              <w:rPr>
                <w:rFonts w:ascii="Century Gothic" w:hAnsi="Century Gothic"/>
                <w:b/>
                <w:sz w:val="20"/>
              </w:rPr>
            </w:pPr>
            <w:r w:rsidRPr="006F633D">
              <w:rPr>
                <w:rFonts w:ascii="Century Gothic" w:hAnsi="Century Gothic"/>
                <w:b/>
                <w:sz w:val="20"/>
              </w:rPr>
              <w:t xml:space="preserve"> </w:t>
            </w:r>
            <w:r w:rsidR="00F52307" w:rsidRPr="003F2B63">
              <w:rPr>
                <w:rFonts w:ascii="Century Gothic" w:hAnsi="Century Gothic"/>
                <w:b/>
                <w:color w:val="FF0000"/>
                <w:sz w:val="20"/>
              </w:rPr>
              <w:t>(KW, SS</w:t>
            </w:r>
            <w:r w:rsidR="003F2B63" w:rsidRPr="003F2B63">
              <w:rPr>
                <w:rFonts w:ascii="Century Gothic" w:hAnsi="Century Gothic"/>
                <w:b/>
                <w:color w:val="FF0000"/>
                <w:sz w:val="20"/>
              </w:rPr>
              <w:t>,JT,DW,MS</w:t>
            </w:r>
            <w:r w:rsidR="00A83606">
              <w:rPr>
                <w:rFonts w:ascii="Century Gothic" w:hAnsi="Century Gothic"/>
                <w:b/>
                <w:color w:val="FF0000"/>
                <w:sz w:val="20"/>
              </w:rPr>
              <w:t>, BG</w:t>
            </w:r>
            <w:r w:rsidR="003F2B63" w:rsidRPr="003F2B63">
              <w:rPr>
                <w:rFonts w:ascii="Century Gothic" w:hAnsi="Century Gothic"/>
                <w:b/>
                <w:color w:val="FF0000"/>
                <w:sz w:val="20"/>
              </w:rPr>
              <w:t xml:space="preserve"> )</w:t>
            </w:r>
          </w:p>
        </w:tc>
        <w:tc>
          <w:tcPr>
            <w:tcW w:w="10489" w:type="dxa"/>
          </w:tcPr>
          <w:p w:rsidR="00316200" w:rsidRDefault="00316200" w:rsidP="00D417AC">
            <w:pPr>
              <w:rPr>
                <w:rFonts w:ascii="Century Gothic" w:hAnsi="Century Gothic"/>
                <w:sz w:val="20"/>
              </w:rPr>
            </w:pPr>
            <w:r>
              <w:rPr>
                <w:rFonts w:ascii="Century Gothic" w:hAnsi="Century Gothic"/>
                <w:sz w:val="20"/>
              </w:rPr>
              <w:t>Students grouped accor</w:t>
            </w:r>
            <w:r w:rsidR="00E523BC">
              <w:rPr>
                <w:rFonts w:ascii="Century Gothic" w:hAnsi="Century Gothic"/>
                <w:sz w:val="20"/>
              </w:rPr>
              <w:t>ding to</w:t>
            </w:r>
            <w:r>
              <w:rPr>
                <w:rFonts w:ascii="Century Gothic" w:hAnsi="Century Gothic"/>
                <w:sz w:val="20"/>
              </w:rPr>
              <w:t xml:space="preserve"> ability sometimes and common need other times.</w:t>
            </w:r>
          </w:p>
          <w:p w:rsidR="00C66B2B" w:rsidRPr="006F633D" w:rsidRDefault="00F52307" w:rsidP="00D417AC">
            <w:pPr>
              <w:rPr>
                <w:rFonts w:ascii="Century Gothic" w:hAnsi="Century Gothic"/>
                <w:sz w:val="20"/>
              </w:rPr>
            </w:pPr>
            <w:r w:rsidRPr="006F633D">
              <w:rPr>
                <w:rFonts w:ascii="Century Gothic" w:hAnsi="Century Gothic"/>
                <w:sz w:val="20"/>
              </w:rPr>
              <w:t>S</w:t>
            </w:r>
            <w:r w:rsidR="003A325E" w:rsidRPr="006F633D">
              <w:rPr>
                <w:rFonts w:ascii="Century Gothic" w:hAnsi="Century Gothic"/>
                <w:sz w:val="20"/>
              </w:rPr>
              <w:t>trategies taught and assessed.</w:t>
            </w:r>
          </w:p>
          <w:p w:rsidR="002656EC" w:rsidRPr="006F633D" w:rsidRDefault="002656EC" w:rsidP="00D417AC">
            <w:pPr>
              <w:rPr>
                <w:rFonts w:ascii="Century Gothic" w:hAnsi="Century Gothic"/>
                <w:sz w:val="20"/>
              </w:rPr>
            </w:pPr>
            <w:r w:rsidRPr="006F633D">
              <w:rPr>
                <w:rFonts w:ascii="Century Gothic" w:hAnsi="Century Gothic"/>
                <w:sz w:val="20"/>
              </w:rPr>
              <w:t>Students able to gain mastery of strategies</w:t>
            </w:r>
            <w:r w:rsidR="000A1EAD" w:rsidRPr="006F633D">
              <w:rPr>
                <w:rFonts w:ascii="Century Gothic" w:hAnsi="Century Gothic"/>
                <w:sz w:val="20"/>
              </w:rPr>
              <w:t>.</w:t>
            </w:r>
          </w:p>
          <w:p w:rsidR="00276586" w:rsidRPr="006F633D" w:rsidRDefault="00276586" w:rsidP="00D417AC">
            <w:pPr>
              <w:rPr>
                <w:rFonts w:ascii="Century Gothic" w:hAnsi="Century Gothic"/>
                <w:sz w:val="20"/>
              </w:rPr>
            </w:pPr>
            <w:r w:rsidRPr="006F633D">
              <w:rPr>
                <w:rFonts w:ascii="Century Gothic" w:hAnsi="Century Gothic"/>
                <w:sz w:val="20"/>
              </w:rPr>
              <w:t>Students having set times regularly every week, for Group Reading.</w:t>
            </w:r>
          </w:p>
          <w:p w:rsidR="000A1EAD" w:rsidRPr="006F633D" w:rsidRDefault="000A1EAD" w:rsidP="00D417AC">
            <w:pPr>
              <w:rPr>
                <w:rFonts w:ascii="Century Gothic" w:hAnsi="Century Gothic"/>
                <w:sz w:val="20"/>
              </w:rPr>
            </w:pPr>
            <w:r w:rsidRPr="006F633D">
              <w:rPr>
                <w:rFonts w:ascii="Century Gothic" w:hAnsi="Century Gothic"/>
                <w:sz w:val="20"/>
              </w:rPr>
              <w:t xml:space="preserve">Reading </w:t>
            </w:r>
            <w:r w:rsidR="00F52307" w:rsidRPr="006F633D">
              <w:rPr>
                <w:rFonts w:ascii="Century Gothic" w:hAnsi="Century Gothic"/>
                <w:sz w:val="20"/>
              </w:rPr>
              <w:t xml:space="preserve">achievement </w:t>
            </w:r>
            <w:r w:rsidRPr="006F633D">
              <w:rPr>
                <w:rFonts w:ascii="Century Gothic" w:hAnsi="Century Gothic"/>
                <w:sz w:val="20"/>
              </w:rPr>
              <w:t>levels in classes, improving.</w:t>
            </w:r>
          </w:p>
          <w:p w:rsidR="000A1EAD" w:rsidRPr="006F633D" w:rsidRDefault="000A1EAD" w:rsidP="00D417AC">
            <w:pPr>
              <w:rPr>
                <w:rFonts w:ascii="Century Gothic" w:hAnsi="Century Gothic"/>
                <w:sz w:val="20"/>
              </w:rPr>
            </w:pPr>
            <w:r w:rsidRPr="006F633D">
              <w:rPr>
                <w:rFonts w:ascii="Century Gothic" w:hAnsi="Century Gothic"/>
                <w:sz w:val="20"/>
              </w:rPr>
              <w:t xml:space="preserve">Students making the expected or </w:t>
            </w:r>
            <w:r w:rsidR="00F52307" w:rsidRPr="006F633D">
              <w:rPr>
                <w:rFonts w:ascii="Century Gothic" w:hAnsi="Century Gothic"/>
                <w:sz w:val="20"/>
              </w:rPr>
              <w:t>accelerated shift in</w:t>
            </w:r>
            <w:r w:rsidRPr="006F633D">
              <w:rPr>
                <w:rFonts w:ascii="Century Gothic" w:hAnsi="Century Gothic"/>
                <w:sz w:val="20"/>
              </w:rPr>
              <w:t xml:space="preserve"> the PAT Scaled Score.</w:t>
            </w:r>
            <w:r w:rsidR="00F52307" w:rsidRPr="006F633D">
              <w:rPr>
                <w:rFonts w:ascii="Century Gothic" w:hAnsi="Century Gothic"/>
                <w:sz w:val="20"/>
              </w:rPr>
              <w:t xml:space="preserve"> (March – November)</w:t>
            </w:r>
          </w:p>
          <w:p w:rsidR="00A37C82" w:rsidRPr="006F633D" w:rsidRDefault="00A37C82" w:rsidP="00D417AC">
            <w:pPr>
              <w:rPr>
                <w:rFonts w:ascii="Century Gothic" w:hAnsi="Century Gothic"/>
                <w:sz w:val="20"/>
              </w:rPr>
            </w:pPr>
            <w:r w:rsidRPr="006F633D">
              <w:rPr>
                <w:rFonts w:ascii="Century Gothic" w:hAnsi="Century Gothic"/>
                <w:sz w:val="20"/>
              </w:rPr>
              <w:t>Teachers using 4 x 50 minute periods each week for Reading, for Writing and Mathematics to ensure quality time in these essential areas.</w:t>
            </w:r>
          </w:p>
          <w:p w:rsidR="003A325E" w:rsidRPr="006F633D" w:rsidRDefault="003A325E" w:rsidP="00D417AC">
            <w:pPr>
              <w:rPr>
                <w:rFonts w:ascii="Century Gothic" w:hAnsi="Century Gothic"/>
                <w:sz w:val="20"/>
              </w:rPr>
            </w:pPr>
          </w:p>
        </w:tc>
      </w:tr>
      <w:tr w:rsidR="00D14D43" w:rsidTr="00C66B2B">
        <w:trPr>
          <w:trHeight w:val="1401"/>
        </w:trPr>
        <w:tc>
          <w:tcPr>
            <w:tcW w:w="4957" w:type="dxa"/>
            <w:shd w:val="clear" w:color="auto" w:fill="E5DFEC" w:themeFill="accent4" w:themeFillTint="33"/>
          </w:tcPr>
          <w:p w:rsidR="00D14D43" w:rsidRDefault="00415170" w:rsidP="00D14D43">
            <w:pPr>
              <w:rPr>
                <w:rFonts w:ascii="Century Gothic" w:hAnsi="Century Gothic"/>
                <w:b/>
                <w:sz w:val="20"/>
              </w:rPr>
            </w:pPr>
            <w:r>
              <w:rPr>
                <w:rFonts w:ascii="Century Gothic" w:hAnsi="Century Gothic"/>
                <w:b/>
                <w:sz w:val="20"/>
              </w:rPr>
              <w:t xml:space="preserve">To embed and </w:t>
            </w:r>
            <w:r w:rsidR="00D14D43">
              <w:rPr>
                <w:rFonts w:ascii="Century Gothic" w:hAnsi="Century Gothic"/>
                <w:b/>
                <w:sz w:val="20"/>
              </w:rPr>
              <w:t>strengthen the PEDPAL programme.</w:t>
            </w:r>
          </w:p>
          <w:p w:rsidR="00D14D43" w:rsidRDefault="00D14D43" w:rsidP="00D14D43">
            <w:pPr>
              <w:rPr>
                <w:rFonts w:ascii="Century Gothic" w:hAnsi="Century Gothic"/>
                <w:b/>
                <w:sz w:val="20"/>
              </w:rPr>
            </w:pPr>
            <w:r w:rsidRPr="00D14D43">
              <w:rPr>
                <w:rFonts w:ascii="Century Gothic" w:hAnsi="Century Gothic"/>
                <w:b/>
                <w:color w:val="FF0000"/>
                <w:sz w:val="20"/>
              </w:rPr>
              <w:t>( WE, DW )</w:t>
            </w:r>
          </w:p>
        </w:tc>
        <w:tc>
          <w:tcPr>
            <w:tcW w:w="10489" w:type="dxa"/>
          </w:tcPr>
          <w:p w:rsidR="00D14D43" w:rsidRPr="006479BE" w:rsidRDefault="00D14D43" w:rsidP="00D417AC">
            <w:pPr>
              <w:rPr>
                <w:rFonts w:ascii="Century Gothic" w:hAnsi="Century Gothic"/>
                <w:sz w:val="20"/>
              </w:rPr>
            </w:pPr>
            <w:r w:rsidRPr="006479BE">
              <w:rPr>
                <w:rFonts w:ascii="Century Gothic" w:hAnsi="Century Gothic"/>
                <w:sz w:val="20"/>
              </w:rPr>
              <w:t>Teachers providing feedback and sharing their pedagogy while learning from their PEDPAL .</w:t>
            </w:r>
          </w:p>
          <w:p w:rsidR="00D14D43" w:rsidRPr="006479BE" w:rsidRDefault="00D14D43" w:rsidP="00D417AC">
            <w:pPr>
              <w:rPr>
                <w:rFonts w:ascii="Century Gothic" w:hAnsi="Century Gothic"/>
                <w:sz w:val="20"/>
              </w:rPr>
            </w:pPr>
            <w:r w:rsidRPr="006479BE">
              <w:rPr>
                <w:rFonts w:ascii="Century Gothic" w:hAnsi="Century Gothic"/>
                <w:sz w:val="20"/>
              </w:rPr>
              <w:t>Teache</w:t>
            </w:r>
            <w:r w:rsidR="00D3302C">
              <w:rPr>
                <w:rFonts w:ascii="Century Gothic" w:hAnsi="Century Gothic"/>
                <w:sz w:val="20"/>
              </w:rPr>
              <w:t>r</w:t>
            </w:r>
            <w:r w:rsidRPr="006479BE">
              <w:rPr>
                <w:rFonts w:ascii="Century Gothic" w:hAnsi="Century Gothic"/>
                <w:sz w:val="20"/>
              </w:rPr>
              <w:t>s growing and developing their c</w:t>
            </w:r>
            <w:r w:rsidR="00D3302C">
              <w:rPr>
                <w:rFonts w:ascii="Century Gothic" w:hAnsi="Century Gothic"/>
                <w:sz w:val="20"/>
              </w:rPr>
              <w:t>apability through the feedback and support of their</w:t>
            </w:r>
            <w:r w:rsidR="006479BE">
              <w:rPr>
                <w:rFonts w:ascii="Century Gothic" w:hAnsi="Century Gothic"/>
                <w:sz w:val="20"/>
              </w:rPr>
              <w:t xml:space="preserve"> PEDPAL.</w:t>
            </w:r>
          </w:p>
          <w:p w:rsidR="006479BE" w:rsidRPr="008D54B1" w:rsidRDefault="006479BE" w:rsidP="00D417AC">
            <w:pPr>
              <w:rPr>
                <w:rFonts w:ascii="Century Gothic" w:hAnsi="Century Gothic"/>
                <w:sz w:val="20"/>
                <w:highlight w:val="yellow"/>
              </w:rPr>
            </w:pPr>
            <w:r w:rsidRPr="006479BE">
              <w:rPr>
                <w:rFonts w:ascii="Century Gothic" w:hAnsi="Century Gothic"/>
                <w:sz w:val="20"/>
              </w:rPr>
              <w:t xml:space="preserve">In Week 10 each term, Teachers in staff meeting share with their Pedpal their reflection. Included in that reflection is </w:t>
            </w:r>
            <w:r>
              <w:rPr>
                <w:rFonts w:ascii="Century Gothic" w:hAnsi="Century Gothic"/>
                <w:sz w:val="20"/>
              </w:rPr>
              <w:t>anecdotal notes about the things that they have done with their Pedpals.</w:t>
            </w:r>
          </w:p>
        </w:tc>
      </w:tr>
      <w:tr w:rsidR="00A83606" w:rsidTr="00C66B2B">
        <w:trPr>
          <w:trHeight w:val="1401"/>
        </w:trPr>
        <w:tc>
          <w:tcPr>
            <w:tcW w:w="4957" w:type="dxa"/>
            <w:shd w:val="clear" w:color="auto" w:fill="E5DFEC" w:themeFill="accent4" w:themeFillTint="33"/>
          </w:tcPr>
          <w:p w:rsidR="00694E41" w:rsidRDefault="00F13E76" w:rsidP="00D14D43">
            <w:pPr>
              <w:rPr>
                <w:rFonts w:ascii="Century Gothic" w:hAnsi="Century Gothic"/>
                <w:b/>
                <w:sz w:val="20"/>
              </w:rPr>
            </w:pPr>
            <w:r>
              <w:rPr>
                <w:rFonts w:ascii="Century Gothic" w:hAnsi="Century Gothic"/>
                <w:b/>
                <w:sz w:val="20"/>
              </w:rPr>
              <w:t xml:space="preserve">To </w:t>
            </w:r>
            <w:r w:rsidR="000854F5">
              <w:rPr>
                <w:rFonts w:ascii="Century Gothic" w:hAnsi="Century Gothic"/>
                <w:b/>
                <w:sz w:val="20"/>
              </w:rPr>
              <w:t xml:space="preserve">unpack the Aotearoa NZ Histories in the National Curriculum. </w:t>
            </w:r>
          </w:p>
          <w:p w:rsidR="000854F5" w:rsidRDefault="00694E41" w:rsidP="00D14D43">
            <w:pPr>
              <w:rPr>
                <w:rFonts w:ascii="Century Gothic" w:hAnsi="Century Gothic"/>
                <w:b/>
                <w:sz w:val="20"/>
              </w:rPr>
            </w:pPr>
            <w:r>
              <w:rPr>
                <w:rFonts w:ascii="Century Gothic" w:hAnsi="Century Gothic"/>
                <w:b/>
                <w:sz w:val="20"/>
              </w:rPr>
              <w:t>To through the COL, look at redesign of local Curriculum</w:t>
            </w:r>
          </w:p>
          <w:p w:rsidR="00A83606" w:rsidRDefault="00A83606" w:rsidP="00D14D43">
            <w:pPr>
              <w:rPr>
                <w:rFonts w:ascii="Century Gothic" w:hAnsi="Century Gothic"/>
                <w:b/>
                <w:sz w:val="20"/>
              </w:rPr>
            </w:pPr>
            <w:r w:rsidRPr="00D14D43">
              <w:rPr>
                <w:rFonts w:ascii="Century Gothic" w:hAnsi="Century Gothic"/>
                <w:b/>
                <w:color w:val="FF0000"/>
                <w:sz w:val="20"/>
              </w:rPr>
              <w:t>( WE, DW</w:t>
            </w:r>
            <w:r>
              <w:rPr>
                <w:rFonts w:ascii="Century Gothic" w:hAnsi="Century Gothic"/>
                <w:b/>
                <w:color w:val="FF0000"/>
                <w:sz w:val="20"/>
              </w:rPr>
              <w:t>, JT</w:t>
            </w:r>
            <w:r w:rsidRPr="00D14D43">
              <w:rPr>
                <w:rFonts w:ascii="Century Gothic" w:hAnsi="Century Gothic"/>
                <w:b/>
                <w:color w:val="FF0000"/>
                <w:sz w:val="20"/>
              </w:rPr>
              <w:t xml:space="preserve"> )</w:t>
            </w:r>
          </w:p>
        </w:tc>
        <w:tc>
          <w:tcPr>
            <w:tcW w:w="10489" w:type="dxa"/>
          </w:tcPr>
          <w:p w:rsidR="000854F5" w:rsidRDefault="000854F5" w:rsidP="00D417AC">
            <w:pPr>
              <w:rPr>
                <w:rFonts w:ascii="Century Gothic" w:hAnsi="Century Gothic"/>
                <w:sz w:val="20"/>
              </w:rPr>
            </w:pPr>
            <w:r>
              <w:rPr>
                <w:rFonts w:ascii="Century Gothic" w:hAnsi="Century Gothic"/>
                <w:sz w:val="20"/>
              </w:rPr>
              <w:t>Work through the MOE Document together.</w:t>
            </w:r>
            <w:r w:rsidR="00694E41">
              <w:rPr>
                <w:rFonts w:ascii="Century Gothic" w:hAnsi="Century Gothic"/>
                <w:sz w:val="20"/>
              </w:rPr>
              <w:t xml:space="preserve"> </w:t>
            </w:r>
            <w:r w:rsidR="00A83606" w:rsidRPr="00A83606">
              <w:rPr>
                <w:rFonts w:ascii="Century Gothic" w:hAnsi="Century Gothic"/>
                <w:sz w:val="20"/>
              </w:rPr>
              <w:t>Gather data from staff, whānau and students.</w:t>
            </w:r>
          </w:p>
          <w:p w:rsidR="00A83606" w:rsidRPr="00A83606" w:rsidRDefault="000854F5" w:rsidP="00D417AC">
            <w:pPr>
              <w:rPr>
                <w:rFonts w:ascii="Century Gothic" w:hAnsi="Century Gothic"/>
                <w:sz w:val="20"/>
              </w:rPr>
            </w:pPr>
            <w:r>
              <w:rPr>
                <w:rFonts w:ascii="Century Gothic" w:hAnsi="Century Gothic"/>
                <w:sz w:val="20"/>
              </w:rPr>
              <w:t>Curriculum Review – Aotearoa NZ Histories in the National Curriculum</w:t>
            </w:r>
            <w:r w:rsidR="00F13E76">
              <w:rPr>
                <w:rFonts w:ascii="Century Gothic" w:hAnsi="Century Gothic"/>
                <w:sz w:val="20"/>
              </w:rPr>
              <w:t>.</w:t>
            </w:r>
            <w:r w:rsidR="00A83606" w:rsidRPr="00A83606">
              <w:rPr>
                <w:rFonts w:ascii="Century Gothic" w:hAnsi="Century Gothic"/>
                <w:sz w:val="20"/>
              </w:rPr>
              <w:t xml:space="preserve"> </w:t>
            </w:r>
          </w:p>
          <w:p w:rsidR="00A83606" w:rsidRDefault="000854F5" w:rsidP="00D417AC">
            <w:pPr>
              <w:rPr>
                <w:rFonts w:ascii="Century Gothic" w:hAnsi="Century Gothic"/>
                <w:sz w:val="20"/>
              </w:rPr>
            </w:pPr>
            <w:r>
              <w:rPr>
                <w:rFonts w:ascii="Century Gothic" w:hAnsi="Century Gothic"/>
                <w:sz w:val="20"/>
              </w:rPr>
              <w:t>R</w:t>
            </w:r>
            <w:r w:rsidR="00F13E76">
              <w:rPr>
                <w:rFonts w:ascii="Century Gothic" w:hAnsi="Century Gothic"/>
                <w:sz w:val="20"/>
              </w:rPr>
              <w:t xml:space="preserve">evised HIS </w:t>
            </w:r>
            <w:r>
              <w:rPr>
                <w:rFonts w:ascii="Century Gothic" w:hAnsi="Century Gothic"/>
                <w:sz w:val="20"/>
              </w:rPr>
              <w:t xml:space="preserve">Social Sciences </w:t>
            </w:r>
            <w:r w:rsidR="00F13E76">
              <w:rPr>
                <w:rFonts w:ascii="Century Gothic" w:hAnsi="Century Gothic"/>
                <w:sz w:val="20"/>
              </w:rPr>
              <w:t>C</w:t>
            </w:r>
            <w:r w:rsidR="00A83606" w:rsidRPr="00A83606">
              <w:rPr>
                <w:rFonts w:ascii="Century Gothic" w:hAnsi="Century Gothic"/>
                <w:sz w:val="20"/>
              </w:rPr>
              <w:t>urriculum</w:t>
            </w:r>
            <w:r w:rsidR="00F13E76">
              <w:rPr>
                <w:rFonts w:ascii="Century Gothic" w:hAnsi="Century Gothic"/>
                <w:sz w:val="20"/>
              </w:rPr>
              <w:t xml:space="preserve"> by the end of 2021.</w:t>
            </w:r>
          </w:p>
          <w:p w:rsidR="00694E41" w:rsidRPr="008D54B1" w:rsidRDefault="00694E41" w:rsidP="00D417AC">
            <w:pPr>
              <w:rPr>
                <w:rFonts w:ascii="Century Gothic" w:hAnsi="Century Gothic"/>
                <w:sz w:val="20"/>
                <w:highlight w:val="yellow"/>
              </w:rPr>
            </w:pPr>
            <w:r>
              <w:rPr>
                <w:rFonts w:ascii="Century Gothic" w:hAnsi="Century Gothic"/>
                <w:sz w:val="20"/>
              </w:rPr>
              <w:t>Attend COL meetings to look at Curriculum Design.</w:t>
            </w:r>
          </w:p>
        </w:tc>
      </w:tr>
    </w:tbl>
    <w:p w:rsidR="00F90A02" w:rsidRDefault="00F90A02" w:rsidP="005D362B">
      <w:pPr>
        <w:jc w:val="center"/>
        <w:rPr>
          <w:rFonts w:ascii="Berlin Sans FB" w:hAnsi="Berlin Sans FB" w:cstheme="minorHAnsi"/>
          <w:b/>
          <w:color w:val="C00000"/>
          <w:sz w:val="44"/>
          <w:szCs w:val="36"/>
        </w:rPr>
      </w:pPr>
    </w:p>
    <w:p w:rsidR="005D362B" w:rsidRDefault="005D362B" w:rsidP="005D362B">
      <w:pPr>
        <w:jc w:val="center"/>
        <w:rPr>
          <w:rFonts w:ascii="Berlin Sans FB" w:hAnsi="Berlin Sans FB" w:cstheme="minorHAnsi"/>
          <w:b/>
          <w:color w:val="C00000"/>
          <w:sz w:val="44"/>
          <w:szCs w:val="36"/>
        </w:rPr>
      </w:pPr>
      <w:r>
        <w:rPr>
          <w:rFonts w:ascii="Berlin Sans FB" w:hAnsi="Berlin Sans FB" w:cstheme="minorHAnsi"/>
          <w:b/>
          <w:color w:val="C00000"/>
          <w:sz w:val="44"/>
          <w:szCs w:val="36"/>
        </w:rPr>
        <w:lastRenderedPageBreak/>
        <w:t>ST</w:t>
      </w:r>
      <w:r w:rsidR="007922AB">
        <w:rPr>
          <w:rFonts w:ascii="Berlin Sans FB" w:hAnsi="Berlin Sans FB" w:cstheme="minorHAnsi"/>
          <w:b/>
          <w:color w:val="C00000"/>
          <w:sz w:val="44"/>
          <w:szCs w:val="36"/>
        </w:rPr>
        <w:t>RATEGIC GOAL 3</w:t>
      </w:r>
    </w:p>
    <w:p w:rsidR="00CD76AC" w:rsidRDefault="005D362B" w:rsidP="00D268F6">
      <w:pPr>
        <w:rPr>
          <w:rFonts w:ascii="Century Gothic" w:hAnsi="Century Gothic"/>
          <w:b/>
          <w:sz w:val="24"/>
          <w:szCs w:val="28"/>
        </w:rPr>
      </w:pPr>
      <w:r w:rsidRPr="006F633D">
        <w:rPr>
          <w:rFonts w:ascii="Century Gothic" w:hAnsi="Century Gothic"/>
          <w:b/>
          <w:sz w:val="24"/>
          <w:szCs w:val="28"/>
        </w:rPr>
        <w:t xml:space="preserve">School Leaders ensure teachers </w:t>
      </w:r>
      <w:r w:rsidR="006F135A">
        <w:rPr>
          <w:rFonts w:ascii="Century Gothic" w:hAnsi="Century Gothic"/>
          <w:b/>
          <w:sz w:val="24"/>
          <w:szCs w:val="28"/>
        </w:rPr>
        <w:t>are supported to improve their performance that will raise student achievement.  Reading, Writing and M</w:t>
      </w:r>
      <w:r w:rsidR="00415170">
        <w:rPr>
          <w:rFonts w:ascii="Century Gothic" w:hAnsi="Century Gothic"/>
          <w:b/>
          <w:sz w:val="24"/>
          <w:szCs w:val="28"/>
        </w:rPr>
        <w:t xml:space="preserve">athematics learning programmes </w:t>
      </w:r>
      <w:r w:rsidR="006F135A">
        <w:rPr>
          <w:rFonts w:ascii="Century Gothic" w:hAnsi="Century Gothic"/>
          <w:b/>
          <w:sz w:val="24"/>
          <w:szCs w:val="28"/>
        </w:rPr>
        <w:t xml:space="preserve">are </w:t>
      </w:r>
      <w:r w:rsidR="00970AE8">
        <w:rPr>
          <w:rFonts w:ascii="Century Gothic" w:hAnsi="Century Gothic"/>
          <w:b/>
          <w:sz w:val="24"/>
          <w:szCs w:val="28"/>
        </w:rPr>
        <w:t xml:space="preserve">our </w:t>
      </w:r>
      <w:r w:rsidR="006F135A">
        <w:rPr>
          <w:rFonts w:ascii="Century Gothic" w:hAnsi="Century Gothic"/>
          <w:b/>
          <w:sz w:val="24"/>
          <w:szCs w:val="28"/>
        </w:rPr>
        <w:t xml:space="preserve">priority learning areas. Data analysis guides teaching and learning, </w:t>
      </w:r>
      <w:r w:rsidRPr="006F633D">
        <w:rPr>
          <w:rFonts w:ascii="Century Gothic" w:hAnsi="Century Gothic"/>
          <w:b/>
          <w:sz w:val="24"/>
          <w:szCs w:val="28"/>
        </w:rPr>
        <w:t>determining student next learning steps. There is acceleration of achievement for student</w:t>
      </w:r>
      <w:r w:rsidR="006F135A">
        <w:rPr>
          <w:rFonts w:ascii="Century Gothic" w:hAnsi="Century Gothic"/>
          <w:b/>
          <w:sz w:val="24"/>
          <w:szCs w:val="28"/>
        </w:rPr>
        <w:t>s</w:t>
      </w:r>
      <w:r w:rsidRPr="006F633D">
        <w:rPr>
          <w:rFonts w:ascii="Century Gothic" w:hAnsi="Century Gothic"/>
          <w:b/>
          <w:sz w:val="24"/>
          <w:szCs w:val="28"/>
        </w:rPr>
        <w:t>. Transition</w:t>
      </w:r>
      <w:r w:rsidR="006F135A">
        <w:rPr>
          <w:rFonts w:ascii="Century Gothic" w:hAnsi="Century Gothic"/>
          <w:b/>
          <w:sz w:val="24"/>
          <w:szCs w:val="28"/>
        </w:rPr>
        <w:t>s</w:t>
      </w:r>
      <w:r w:rsidRPr="006F633D">
        <w:rPr>
          <w:rFonts w:ascii="Century Gothic" w:hAnsi="Century Gothic"/>
          <w:b/>
          <w:sz w:val="24"/>
          <w:szCs w:val="28"/>
        </w:rPr>
        <w:t xml:space="preserve"> between schools </w:t>
      </w:r>
      <w:r w:rsidR="006F135A">
        <w:rPr>
          <w:rFonts w:ascii="Century Gothic" w:hAnsi="Century Gothic"/>
          <w:b/>
          <w:sz w:val="24"/>
          <w:szCs w:val="28"/>
        </w:rPr>
        <w:t xml:space="preserve">enables feedback from assessment </w:t>
      </w:r>
      <w:r w:rsidRPr="006F633D">
        <w:rPr>
          <w:rFonts w:ascii="Century Gothic" w:hAnsi="Century Gothic"/>
          <w:b/>
          <w:sz w:val="24"/>
          <w:szCs w:val="28"/>
        </w:rPr>
        <w:t>data to</w:t>
      </w:r>
      <w:r w:rsidR="006F135A">
        <w:rPr>
          <w:rFonts w:ascii="Century Gothic" w:hAnsi="Century Gothic"/>
          <w:b/>
          <w:sz w:val="24"/>
          <w:szCs w:val="28"/>
        </w:rPr>
        <w:t xml:space="preserve"> determine schoolwide </w:t>
      </w:r>
      <w:r w:rsidR="00821F21">
        <w:rPr>
          <w:rFonts w:ascii="Century Gothic" w:hAnsi="Century Gothic"/>
          <w:b/>
          <w:sz w:val="24"/>
          <w:szCs w:val="28"/>
        </w:rPr>
        <w:t>areas for future target</w:t>
      </w:r>
      <w:r w:rsidR="00821F21" w:rsidRPr="00034CFD">
        <w:rPr>
          <w:rFonts w:ascii="Century Gothic" w:hAnsi="Century Gothic"/>
          <w:i/>
          <w:sz w:val="24"/>
          <w:szCs w:val="28"/>
        </w:rPr>
        <w:t xml:space="preserve">. </w:t>
      </w:r>
      <w:r w:rsidR="00E85697" w:rsidRPr="00034CFD">
        <w:rPr>
          <w:rFonts w:ascii="Century Gothic" w:hAnsi="Century Gothic"/>
          <w:i/>
          <w:sz w:val="24"/>
          <w:szCs w:val="28"/>
        </w:rPr>
        <w:t xml:space="preserve"> (NELP Objective 3)</w:t>
      </w:r>
    </w:p>
    <w:p w:rsidR="00233A73" w:rsidRPr="006F633D" w:rsidRDefault="00233A73" w:rsidP="00D268F6">
      <w:pPr>
        <w:rPr>
          <w:rFonts w:ascii="Century Gothic" w:hAnsi="Century Gothic"/>
          <w:b/>
          <w:sz w:val="24"/>
          <w:szCs w:val="28"/>
        </w:rPr>
      </w:pPr>
    </w:p>
    <w:p w:rsidR="00CD76AC" w:rsidRPr="006F633D" w:rsidRDefault="00CD76AC" w:rsidP="00D268F6">
      <w:pPr>
        <w:rPr>
          <w:rFonts w:asciiTheme="minorHAnsi" w:hAnsiTheme="minorHAnsi"/>
          <w:sz w:val="6"/>
        </w:rPr>
      </w:pPr>
    </w:p>
    <w:tbl>
      <w:tblPr>
        <w:tblStyle w:val="TableGrid"/>
        <w:tblW w:w="0" w:type="auto"/>
        <w:tblLook w:val="04A0" w:firstRow="1" w:lastRow="0" w:firstColumn="1" w:lastColumn="0" w:noHBand="0" w:noVBand="1"/>
      </w:tblPr>
      <w:tblGrid>
        <w:gridCol w:w="4957"/>
        <w:gridCol w:w="9922"/>
      </w:tblGrid>
      <w:tr w:rsidR="005D362B" w:rsidTr="007922AB">
        <w:trPr>
          <w:trHeight w:val="701"/>
        </w:trPr>
        <w:tc>
          <w:tcPr>
            <w:tcW w:w="4957" w:type="dxa"/>
            <w:shd w:val="clear" w:color="auto" w:fill="002060"/>
          </w:tcPr>
          <w:p w:rsidR="005D362B" w:rsidRPr="00854D91" w:rsidRDefault="005D362B" w:rsidP="005D362B">
            <w:pPr>
              <w:jc w:val="center"/>
              <w:rPr>
                <w:rFonts w:ascii="Berlin Sans FB" w:hAnsi="Berlin Sans FB"/>
                <w:sz w:val="18"/>
                <w:szCs w:val="24"/>
              </w:rPr>
            </w:pPr>
          </w:p>
          <w:p w:rsidR="005D362B" w:rsidRPr="00854D91" w:rsidRDefault="005D362B" w:rsidP="005D362B">
            <w:pPr>
              <w:jc w:val="center"/>
              <w:rPr>
                <w:rFonts w:ascii="Berlin Sans FB" w:hAnsi="Berlin Sans FB"/>
                <w:sz w:val="28"/>
                <w:szCs w:val="24"/>
              </w:rPr>
            </w:pPr>
            <w:r w:rsidRPr="00854D91">
              <w:rPr>
                <w:rFonts w:ascii="Berlin Sans FB" w:hAnsi="Berlin Sans FB"/>
                <w:sz w:val="28"/>
                <w:szCs w:val="24"/>
              </w:rPr>
              <w:t>OBJECTIVES</w:t>
            </w:r>
          </w:p>
        </w:tc>
        <w:tc>
          <w:tcPr>
            <w:tcW w:w="9922" w:type="dxa"/>
            <w:shd w:val="clear" w:color="auto" w:fill="002060"/>
          </w:tcPr>
          <w:p w:rsidR="005D362B" w:rsidRPr="00854D91" w:rsidRDefault="005D362B" w:rsidP="005D362B">
            <w:pPr>
              <w:jc w:val="center"/>
              <w:rPr>
                <w:rFonts w:ascii="Berlin Sans FB" w:hAnsi="Berlin Sans FB"/>
                <w:sz w:val="18"/>
                <w:szCs w:val="24"/>
              </w:rPr>
            </w:pPr>
          </w:p>
          <w:p w:rsidR="005D362B" w:rsidRPr="00854D91" w:rsidRDefault="005D362B" w:rsidP="005D362B">
            <w:pPr>
              <w:jc w:val="center"/>
              <w:rPr>
                <w:rFonts w:ascii="Berlin Sans FB" w:hAnsi="Berlin Sans FB"/>
                <w:sz w:val="28"/>
                <w:szCs w:val="24"/>
              </w:rPr>
            </w:pPr>
            <w:r w:rsidRPr="00854D91">
              <w:rPr>
                <w:rFonts w:ascii="Berlin Sans FB" w:hAnsi="Berlin Sans FB"/>
                <w:sz w:val="28"/>
                <w:szCs w:val="24"/>
              </w:rPr>
              <w:t>PERFORMANCE  INDICATORS  AND OUTCOMES</w:t>
            </w:r>
          </w:p>
        </w:tc>
      </w:tr>
      <w:tr w:rsidR="005D362B" w:rsidTr="005C0422">
        <w:trPr>
          <w:trHeight w:val="90"/>
        </w:trPr>
        <w:tc>
          <w:tcPr>
            <w:tcW w:w="4957" w:type="dxa"/>
            <w:shd w:val="clear" w:color="auto" w:fill="E5DFEC" w:themeFill="accent4" w:themeFillTint="33"/>
          </w:tcPr>
          <w:p w:rsidR="005D362B" w:rsidRPr="006F633D" w:rsidRDefault="005D362B" w:rsidP="005D362B">
            <w:pPr>
              <w:rPr>
                <w:rFonts w:ascii="Century Gothic" w:hAnsi="Century Gothic"/>
                <w:b/>
                <w:sz w:val="20"/>
              </w:rPr>
            </w:pPr>
            <w:r w:rsidRPr="006F633D">
              <w:rPr>
                <w:rFonts w:ascii="Century Gothic" w:hAnsi="Century Gothic"/>
                <w:b/>
                <w:sz w:val="20"/>
              </w:rPr>
              <w:t>That School Leaders</w:t>
            </w:r>
            <w:r w:rsidR="00A21CEC" w:rsidRPr="006F633D">
              <w:rPr>
                <w:rFonts w:ascii="Century Gothic" w:hAnsi="Century Gothic"/>
                <w:b/>
                <w:sz w:val="20"/>
              </w:rPr>
              <w:t xml:space="preserve"> and the LSC</w:t>
            </w:r>
            <w:r w:rsidRPr="006F633D">
              <w:rPr>
                <w:rFonts w:ascii="Century Gothic" w:hAnsi="Century Gothic"/>
                <w:b/>
                <w:sz w:val="20"/>
              </w:rPr>
              <w:t xml:space="preserve"> </w:t>
            </w:r>
            <w:r w:rsidR="00F956B8">
              <w:rPr>
                <w:rFonts w:ascii="Century Gothic" w:hAnsi="Century Gothic"/>
                <w:b/>
                <w:sz w:val="20"/>
              </w:rPr>
              <w:t xml:space="preserve">continue to </w:t>
            </w:r>
            <w:r w:rsidRPr="006F633D">
              <w:rPr>
                <w:rFonts w:ascii="Century Gothic" w:hAnsi="Century Gothic"/>
                <w:b/>
                <w:sz w:val="20"/>
              </w:rPr>
              <w:t xml:space="preserve">coach teachers in how to interpret </w:t>
            </w:r>
            <w:r w:rsidR="00F956B8">
              <w:rPr>
                <w:rFonts w:ascii="Century Gothic" w:hAnsi="Century Gothic"/>
                <w:b/>
                <w:sz w:val="20"/>
              </w:rPr>
              <w:t xml:space="preserve">and analyse </w:t>
            </w:r>
            <w:r w:rsidRPr="006F633D">
              <w:rPr>
                <w:rFonts w:ascii="Century Gothic" w:hAnsi="Century Gothic"/>
                <w:b/>
                <w:sz w:val="20"/>
              </w:rPr>
              <w:t>achievement data</w:t>
            </w:r>
            <w:r w:rsidR="00F956B8">
              <w:rPr>
                <w:rFonts w:ascii="Century Gothic" w:hAnsi="Century Gothic"/>
                <w:b/>
                <w:sz w:val="20"/>
              </w:rPr>
              <w:t>, then</w:t>
            </w:r>
            <w:r w:rsidRPr="006F633D">
              <w:rPr>
                <w:rFonts w:ascii="Century Gothic" w:hAnsi="Century Gothic"/>
                <w:b/>
                <w:sz w:val="20"/>
              </w:rPr>
              <w:t xml:space="preserve"> plan to meet the individual learning needs of their students, in particular Target Students.</w:t>
            </w:r>
          </w:p>
          <w:p w:rsidR="005D362B" w:rsidRPr="006F633D" w:rsidRDefault="008F3E9A" w:rsidP="00580B8F">
            <w:pPr>
              <w:rPr>
                <w:rFonts w:ascii="Century Gothic" w:hAnsi="Century Gothic"/>
                <w:sz w:val="20"/>
              </w:rPr>
            </w:pPr>
            <w:r w:rsidRPr="003F2B63">
              <w:rPr>
                <w:rFonts w:ascii="Century Gothic" w:hAnsi="Century Gothic"/>
                <w:b/>
                <w:color w:val="FF0000"/>
                <w:sz w:val="20"/>
              </w:rPr>
              <w:t>(WE, JT, SS, DW)</w:t>
            </w:r>
          </w:p>
        </w:tc>
        <w:tc>
          <w:tcPr>
            <w:tcW w:w="9922" w:type="dxa"/>
          </w:tcPr>
          <w:p w:rsidR="005D362B" w:rsidRPr="006F633D" w:rsidRDefault="005D362B" w:rsidP="005D362B">
            <w:pPr>
              <w:rPr>
                <w:rFonts w:ascii="Century Gothic" w:hAnsi="Century Gothic"/>
                <w:sz w:val="20"/>
              </w:rPr>
            </w:pPr>
            <w:r w:rsidRPr="006F633D">
              <w:rPr>
                <w:rFonts w:ascii="Century Gothic" w:hAnsi="Century Gothic"/>
                <w:sz w:val="20"/>
              </w:rPr>
              <w:t>After School PLD provided for teachers around use of achievement data.</w:t>
            </w:r>
            <w:r w:rsidR="00A37C82" w:rsidRPr="006F633D">
              <w:rPr>
                <w:rFonts w:ascii="Century Gothic" w:hAnsi="Century Gothic"/>
                <w:sz w:val="20"/>
              </w:rPr>
              <w:t xml:space="preserve"> ( Staff Meeting times)</w:t>
            </w:r>
          </w:p>
          <w:p w:rsidR="00F13E76" w:rsidRPr="006F633D" w:rsidRDefault="00F13E76" w:rsidP="00F13E76">
            <w:pPr>
              <w:rPr>
                <w:rFonts w:ascii="Century Gothic" w:hAnsi="Century Gothic"/>
                <w:sz w:val="20"/>
              </w:rPr>
            </w:pPr>
            <w:r w:rsidRPr="006F633D">
              <w:rPr>
                <w:rFonts w:ascii="Century Gothic" w:hAnsi="Century Gothic"/>
                <w:sz w:val="20"/>
              </w:rPr>
              <w:t>Teachers assess</w:t>
            </w:r>
            <w:r>
              <w:rPr>
                <w:rFonts w:ascii="Century Gothic" w:hAnsi="Century Gothic"/>
                <w:sz w:val="20"/>
              </w:rPr>
              <w:t>ing</w:t>
            </w:r>
            <w:r w:rsidRPr="006F633D">
              <w:rPr>
                <w:rFonts w:ascii="Century Gothic" w:hAnsi="Century Gothic"/>
                <w:sz w:val="20"/>
              </w:rPr>
              <w:t xml:space="preserve"> students and us</w:t>
            </w:r>
            <w:r>
              <w:rPr>
                <w:rFonts w:ascii="Century Gothic" w:hAnsi="Century Gothic"/>
                <w:sz w:val="20"/>
              </w:rPr>
              <w:t xml:space="preserve">ing </w:t>
            </w:r>
            <w:r w:rsidRPr="006F633D">
              <w:rPr>
                <w:rFonts w:ascii="Century Gothic" w:hAnsi="Century Gothic"/>
                <w:sz w:val="20"/>
              </w:rPr>
              <w:t xml:space="preserve">data to identify </w:t>
            </w:r>
            <w:r>
              <w:rPr>
                <w:rFonts w:ascii="Century Gothic" w:hAnsi="Century Gothic"/>
                <w:sz w:val="20"/>
              </w:rPr>
              <w:t xml:space="preserve">student </w:t>
            </w:r>
            <w:r w:rsidRPr="006F633D">
              <w:rPr>
                <w:rFonts w:ascii="Century Gothic" w:hAnsi="Century Gothic"/>
                <w:sz w:val="20"/>
              </w:rPr>
              <w:t>next learning steps.</w:t>
            </w:r>
          </w:p>
          <w:p w:rsidR="005D362B" w:rsidRPr="006F633D" w:rsidRDefault="00F13E76" w:rsidP="005D362B">
            <w:pPr>
              <w:rPr>
                <w:rFonts w:ascii="Century Gothic" w:hAnsi="Century Gothic"/>
                <w:sz w:val="20"/>
              </w:rPr>
            </w:pPr>
            <w:r w:rsidRPr="006F633D">
              <w:rPr>
                <w:rFonts w:ascii="Century Gothic" w:hAnsi="Century Gothic"/>
                <w:sz w:val="20"/>
              </w:rPr>
              <w:t>Teachers confident to use assessment data and can make judgements about student learning needs.</w:t>
            </w:r>
          </w:p>
          <w:p w:rsidR="001715CB" w:rsidRPr="006F633D" w:rsidRDefault="001715CB" w:rsidP="005D362B">
            <w:pPr>
              <w:rPr>
                <w:rFonts w:ascii="Century Gothic" w:hAnsi="Century Gothic"/>
                <w:sz w:val="20"/>
              </w:rPr>
            </w:pPr>
            <w:r w:rsidRPr="006F633D">
              <w:rPr>
                <w:rFonts w:ascii="Century Gothic" w:hAnsi="Century Gothic"/>
                <w:sz w:val="20"/>
              </w:rPr>
              <w:t>Teachers understanding what acceleration in achievement looks like.</w:t>
            </w:r>
          </w:p>
          <w:p w:rsidR="00801626" w:rsidRPr="006F633D" w:rsidRDefault="00A21CEC" w:rsidP="005D362B">
            <w:pPr>
              <w:rPr>
                <w:rFonts w:ascii="Century Gothic" w:hAnsi="Century Gothic"/>
                <w:sz w:val="20"/>
              </w:rPr>
            </w:pPr>
            <w:r w:rsidRPr="006F633D">
              <w:rPr>
                <w:rFonts w:ascii="Century Gothic" w:hAnsi="Century Gothic"/>
                <w:sz w:val="20"/>
              </w:rPr>
              <w:t>LSC meets each term with homeroom teachers to monitor and</w:t>
            </w:r>
            <w:r w:rsidR="005D362B" w:rsidRPr="006F633D">
              <w:rPr>
                <w:rFonts w:ascii="Century Gothic" w:hAnsi="Century Gothic"/>
                <w:sz w:val="20"/>
              </w:rPr>
              <w:t xml:space="preserve"> plan ways to lift student achievement, particularly the Target students.</w:t>
            </w:r>
          </w:p>
          <w:p w:rsidR="00F13E76" w:rsidRDefault="00F13E76" w:rsidP="00F13E76">
            <w:pPr>
              <w:rPr>
                <w:rFonts w:ascii="Century Gothic" w:hAnsi="Century Gothic"/>
                <w:sz w:val="20"/>
              </w:rPr>
            </w:pPr>
            <w:r w:rsidRPr="006F633D">
              <w:rPr>
                <w:rFonts w:ascii="Century Gothic" w:hAnsi="Century Gothic"/>
                <w:sz w:val="20"/>
              </w:rPr>
              <w:t>Students provided with feedback and feedforward resulting in improved learning outcomes.</w:t>
            </w:r>
          </w:p>
          <w:p w:rsidR="00C16CFB" w:rsidRPr="006F633D" w:rsidRDefault="00C16CFB" w:rsidP="00580B8F">
            <w:pPr>
              <w:rPr>
                <w:rFonts w:ascii="Century Gothic" w:hAnsi="Century Gothic"/>
                <w:sz w:val="20"/>
              </w:rPr>
            </w:pPr>
          </w:p>
        </w:tc>
      </w:tr>
      <w:tr w:rsidR="00580B8F" w:rsidTr="00EC1C8A">
        <w:trPr>
          <w:trHeight w:val="2593"/>
        </w:trPr>
        <w:tc>
          <w:tcPr>
            <w:tcW w:w="4957" w:type="dxa"/>
            <w:shd w:val="clear" w:color="auto" w:fill="E5DFEC" w:themeFill="accent4" w:themeFillTint="33"/>
          </w:tcPr>
          <w:p w:rsidR="00580B8F" w:rsidRPr="006F633D" w:rsidRDefault="00580B8F" w:rsidP="00580B8F">
            <w:pPr>
              <w:rPr>
                <w:rFonts w:ascii="Century Gothic" w:hAnsi="Century Gothic"/>
                <w:b/>
                <w:sz w:val="20"/>
              </w:rPr>
            </w:pPr>
            <w:r w:rsidRPr="006F633D">
              <w:rPr>
                <w:rFonts w:ascii="Century Gothic" w:hAnsi="Century Gothic"/>
                <w:b/>
                <w:sz w:val="20"/>
              </w:rPr>
              <w:t>To improve transition between Schools resulting in more seamless movement for students between schools.</w:t>
            </w:r>
          </w:p>
          <w:p w:rsidR="00580B8F" w:rsidRPr="003F2B63" w:rsidRDefault="00580B8F" w:rsidP="00580B8F">
            <w:pPr>
              <w:rPr>
                <w:rFonts w:ascii="Century Gothic" w:hAnsi="Century Gothic"/>
                <w:b/>
                <w:color w:val="FF0000"/>
                <w:sz w:val="20"/>
              </w:rPr>
            </w:pPr>
            <w:r w:rsidRPr="003F2B63">
              <w:rPr>
                <w:rFonts w:ascii="Century Gothic" w:hAnsi="Century Gothic"/>
                <w:b/>
                <w:color w:val="FF0000"/>
                <w:sz w:val="20"/>
              </w:rPr>
              <w:t>(JT, MS</w:t>
            </w:r>
            <w:r w:rsidR="00A83606">
              <w:rPr>
                <w:rFonts w:ascii="Century Gothic" w:hAnsi="Century Gothic"/>
                <w:b/>
                <w:color w:val="FF0000"/>
                <w:sz w:val="20"/>
              </w:rPr>
              <w:t xml:space="preserve">,TF,SH, </w:t>
            </w:r>
            <w:r w:rsidR="003F2B63" w:rsidRPr="003F2B63">
              <w:rPr>
                <w:rFonts w:ascii="Century Gothic" w:hAnsi="Century Gothic"/>
                <w:b/>
                <w:color w:val="FF0000"/>
                <w:sz w:val="20"/>
              </w:rPr>
              <w:t>WE</w:t>
            </w:r>
            <w:r w:rsidRPr="003F2B63">
              <w:rPr>
                <w:rFonts w:ascii="Century Gothic" w:hAnsi="Century Gothic"/>
                <w:b/>
                <w:color w:val="FF0000"/>
                <w:sz w:val="20"/>
              </w:rPr>
              <w:t>)</w:t>
            </w:r>
          </w:p>
          <w:p w:rsidR="00580B8F" w:rsidRDefault="00580B8F" w:rsidP="005D362B">
            <w:pPr>
              <w:rPr>
                <w:rFonts w:ascii="Century Gothic" w:hAnsi="Century Gothic"/>
                <w:b/>
                <w:sz w:val="20"/>
              </w:rPr>
            </w:pPr>
          </w:p>
          <w:p w:rsidR="00580B8F" w:rsidRDefault="00580B8F" w:rsidP="005D362B">
            <w:pPr>
              <w:rPr>
                <w:rFonts w:ascii="Century Gothic" w:hAnsi="Century Gothic"/>
                <w:b/>
                <w:sz w:val="20"/>
              </w:rPr>
            </w:pPr>
          </w:p>
          <w:p w:rsidR="00580B8F" w:rsidRDefault="00580B8F" w:rsidP="005D362B">
            <w:pPr>
              <w:rPr>
                <w:rFonts w:ascii="Century Gothic" w:hAnsi="Century Gothic"/>
                <w:b/>
                <w:sz w:val="20"/>
              </w:rPr>
            </w:pPr>
          </w:p>
          <w:p w:rsidR="00580B8F" w:rsidRPr="006F633D" w:rsidRDefault="00580B8F" w:rsidP="005D362B">
            <w:pPr>
              <w:rPr>
                <w:rFonts w:ascii="Century Gothic" w:hAnsi="Century Gothic"/>
                <w:b/>
                <w:sz w:val="20"/>
              </w:rPr>
            </w:pPr>
          </w:p>
        </w:tc>
        <w:tc>
          <w:tcPr>
            <w:tcW w:w="9922" w:type="dxa"/>
          </w:tcPr>
          <w:p w:rsidR="00580B8F" w:rsidRPr="006F633D" w:rsidRDefault="00580B8F" w:rsidP="00580B8F">
            <w:pPr>
              <w:rPr>
                <w:rFonts w:ascii="Century Gothic" w:hAnsi="Century Gothic"/>
                <w:sz w:val="20"/>
              </w:rPr>
            </w:pPr>
            <w:r w:rsidRPr="006F633D">
              <w:rPr>
                <w:rFonts w:ascii="Century Gothic" w:hAnsi="Century Gothic"/>
                <w:sz w:val="20"/>
              </w:rPr>
              <w:t>HIS staff visit the Contributing Schools and Colleges to gather and provide feedback about areas of strength and areas needing attention. Identify the trends that the data shows.</w:t>
            </w:r>
          </w:p>
          <w:p w:rsidR="00580B8F" w:rsidRPr="006F633D" w:rsidRDefault="00580B8F" w:rsidP="00580B8F">
            <w:pPr>
              <w:rPr>
                <w:rFonts w:ascii="Century Gothic" w:hAnsi="Century Gothic"/>
                <w:sz w:val="20"/>
              </w:rPr>
            </w:pPr>
            <w:r w:rsidRPr="006F633D">
              <w:rPr>
                <w:rFonts w:ascii="Century Gothic" w:hAnsi="Century Gothic"/>
                <w:sz w:val="20"/>
              </w:rPr>
              <w:t>Create a Graduate Profile for Year 8s.</w:t>
            </w:r>
          </w:p>
          <w:p w:rsidR="00580B8F" w:rsidRPr="006F633D" w:rsidRDefault="00580B8F" w:rsidP="00580B8F">
            <w:pPr>
              <w:rPr>
                <w:rFonts w:ascii="Century Gothic" w:hAnsi="Century Gothic"/>
                <w:sz w:val="20"/>
              </w:rPr>
            </w:pPr>
            <w:r w:rsidRPr="006F633D">
              <w:rPr>
                <w:rFonts w:ascii="Century Gothic" w:hAnsi="Century Gothic"/>
                <w:sz w:val="20"/>
              </w:rPr>
              <w:t>Provide a reliever for Year 6 teachers in our Contributing Schools, so they can come and look at HIS and get an idea of what their children are coming to.</w:t>
            </w:r>
          </w:p>
          <w:p w:rsidR="00580B8F" w:rsidRDefault="00580B8F" w:rsidP="00580B8F">
            <w:pPr>
              <w:rPr>
                <w:rFonts w:ascii="Century Gothic" w:hAnsi="Century Gothic"/>
                <w:sz w:val="20"/>
              </w:rPr>
            </w:pPr>
            <w:r w:rsidRPr="006F633D">
              <w:rPr>
                <w:rFonts w:ascii="Century Gothic" w:hAnsi="Century Gothic"/>
                <w:sz w:val="20"/>
              </w:rPr>
              <w:t>Provide a reliever to cover in classes at the Contributing Schools so that the Y6 teacher can talk with our DP 1-1 about children coming to HIS.</w:t>
            </w:r>
          </w:p>
          <w:p w:rsidR="00E523BC" w:rsidRDefault="00E523BC" w:rsidP="00580B8F">
            <w:pPr>
              <w:rPr>
                <w:rFonts w:ascii="Century Gothic" w:hAnsi="Century Gothic"/>
                <w:sz w:val="20"/>
              </w:rPr>
            </w:pPr>
            <w:r>
              <w:rPr>
                <w:rFonts w:ascii="Century Gothic" w:hAnsi="Century Gothic"/>
                <w:sz w:val="20"/>
              </w:rPr>
              <w:t>Meeting with teachers of Y7 and 8 in other Col Schools to see what common assessment tools are used, planning etc.</w:t>
            </w:r>
          </w:p>
          <w:p w:rsidR="00580B8F" w:rsidRPr="006F633D" w:rsidRDefault="00EC1C8A" w:rsidP="006479BE">
            <w:pPr>
              <w:rPr>
                <w:rFonts w:ascii="Century Gothic" w:hAnsi="Century Gothic"/>
                <w:sz w:val="20"/>
              </w:rPr>
            </w:pPr>
            <w:r>
              <w:rPr>
                <w:rFonts w:ascii="Century Gothic" w:hAnsi="Century Gothic"/>
                <w:sz w:val="20"/>
              </w:rPr>
              <w:t>Specialist teachers visit colleges to familiarise themselves with their programmes.</w:t>
            </w:r>
          </w:p>
        </w:tc>
      </w:tr>
      <w:tr w:rsidR="00580B8F" w:rsidTr="005C0422">
        <w:trPr>
          <w:trHeight w:val="90"/>
        </w:trPr>
        <w:tc>
          <w:tcPr>
            <w:tcW w:w="4957" w:type="dxa"/>
            <w:shd w:val="clear" w:color="auto" w:fill="E5DFEC" w:themeFill="accent4" w:themeFillTint="33"/>
          </w:tcPr>
          <w:p w:rsidR="00580B8F" w:rsidRPr="006F633D" w:rsidRDefault="00580B8F" w:rsidP="00580B8F">
            <w:pPr>
              <w:rPr>
                <w:rFonts w:ascii="Century Gothic" w:hAnsi="Century Gothic"/>
                <w:b/>
                <w:sz w:val="20"/>
              </w:rPr>
            </w:pPr>
            <w:r w:rsidRPr="006F633D">
              <w:rPr>
                <w:rFonts w:ascii="Century Gothic" w:hAnsi="Century Gothic"/>
                <w:b/>
                <w:sz w:val="20"/>
              </w:rPr>
              <w:t xml:space="preserve">To grow teacher </w:t>
            </w:r>
            <w:r>
              <w:rPr>
                <w:rFonts w:ascii="Century Gothic" w:hAnsi="Century Gothic"/>
                <w:b/>
                <w:sz w:val="20"/>
              </w:rPr>
              <w:t xml:space="preserve">knowledge, skills and abilities in the </w:t>
            </w:r>
            <w:r w:rsidRPr="006F633D">
              <w:rPr>
                <w:rFonts w:ascii="Century Gothic" w:hAnsi="Century Gothic"/>
                <w:b/>
                <w:sz w:val="20"/>
              </w:rPr>
              <w:t>delivery of Maths and Literacy programmes.</w:t>
            </w:r>
          </w:p>
          <w:p w:rsidR="00580B8F" w:rsidRPr="006F633D" w:rsidRDefault="00580B8F" w:rsidP="00580B8F">
            <w:pPr>
              <w:rPr>
                <w:rFonts w:ascii="Century Gothic" w:hAnsi="Century Gothic"/>
                <w:b/>
                <w:sz w:val="20"/>
              </w:rPr>
            </w:pPr>
            <w:r w:rsidRPr="00B34979">
              <w:rPr>
                <w:rFonts w:ascii="Century Gothic" w:hAnsi="Century Gothic"/>
                <w:b/>
                <w:color w:val="FF0000"/>
                <w:sz w:val="20"/>
              </w:rPr>
              <w:t>(MS – Mathematics)</w:t>
            </w:r>
          </w:p>
          <w:p w:rsidR="00580B8F" w:rsidRPr="006F633D" w:rsidRDefault="00580B8F" w:rsidP="00580B8F">
            <w:pPr>
              <w:rPr>
                <w:rFonts w:ascii="Century Gothic" w:hAnsi="Century Gothic"/>
                <w:b/>
                <w:sz w:val="20"/>
              </w:rPr>
            </w:pPr>
            <w:r w:rsidRPr="00B34979">
              <w:rPr>
                <w:rFonts w:ascii="Century Gothic" w:hAnsi="Century Gothic"/>
                <w:b/>
                <w:color w:val="FF0000"/>
                <w:sz w:val="20"/>
              </w:rPr>
              <w:t>(KW</w:t>
            </w:r>
            <w:r w:rsidR="00B34979">
              <w:rPr>
                <w:rFonts w:ascii="Century Gothic" w:hAnsi="Century Gothic"/>
                <w:b/>
                <w:color w:val="FF0000"/>
                <w:sz w:val="20"/>
              </w:rPr>
              <w:t xml:space="preserve"> -</w:t>
            </w:r>
            <w:r w:rsidRPr="00B34979">
              <w:rPr>
                <w:rFonts w:ascii="Century Gothic" w:hAnsi="Century Gothic"/>
                <w:b/>
                <w:color w:val="FF0000"/>
                <w:sz w:val="20"/>
              </w:rPr>
              <w:t xml:space="preserve"> Literacy</w:t>
            </w:r>
            <w:r w:rsidR="00E523BC" w:rsidRPr="00B34979">
              <w:rPr>
                <w:rFonts w:ascii="Century Gothic" w:hAnsi="Century Gothic"/>
                <w:b/>
                <w:color w:val="FF0000"/>
                <w:sz w:val="20"/>
              </w:rPr>
              <w:t xml:space="preserve"> </w:t>
            </w:r>
            <w:r w:rsidRPr="00B34979">
              <w:rPr>
                <w:rFonts w:ascii="Century Gothic" w:hAnsi="Century Gothic"/>
                <w:b/>
                <w:color w:val="FF0000"/>
                <w:sz w:val="20"/>
              </w:rPr>
              <w:t>)</w:t>
            </w:r>
          </w:p>
          <w:p w:rsidR="00A83606" w:rsidRDefault="00047C32" w:rsidP="00580B8F">
            <w:pPr>
              <w:rPr>
                <w:rFonts w:ascii="Century Gothic" w:hAnsi="Century Gothic"/>
                <w:b/>
                <w:color w:val="FF0000"/>
                <w:sz w:val="20"/>
              </w:rPr>
            </w:pPr>
            <w:r>
              <w:rPr>
                <w:rFonts w:ascii="Century Gothic" w:hAnsi="Century Gothic"/>
                <w:b/>
                <w:color w:val="FF0000"/>
                <w:sz w:val="20"/>
              </w:rPr>
              <w:t>(</w:t>
            </w:r>
            <w:r w:rsidR="00A83606" w:rsidRPr="00047C32">
              <w:rPr>
                <w:rFonts w:ascii="Century Gothic" w:hAnsi="Century Gothic"/>
                <w:b/>
                <w:color w:val="FF0000"/>
                <w:sz w:val="20"/>
              </w:rPr>
              <w:t>BG</w:t>
            </w:r>
            <w:r>
              <w:rPr>
                <w:rFonts w:ascii="Century Gothic" w:hAnsi="Century Gothic"/>
                <w:b/>
                <w:color w:val="FF0000"/>
                <w:sz w:val="20"/>
              </w:rPr>
              <w:t xml:space="preserve"> -</w:t>
            </w:r>
            <w:r w:rsidR="00A83606" w:rsidRPr="00047C32">
              <w:rPr>
                <w:rFonts w:ascii="Century Gothic" w:hAnsi="Century Gothic"/>
                <w:b/>
                <w:color w:val="FF0000"/>
                <w:sz w:val="20"/>
              </w:rPr>
              <w:t xml:space="preserve"> Maths and Literacy)</w:t>
            </w:r>
            <w:r>
              <w:rPr>
                <w:rFonts w:ascii="Century Gothic" w:hAnsi="Century Gothic"/>
                <w:b/>
                <w:color w:val="FF0000"/>
                <w:sz w:val="20"/>
              </w:rPr>
              <w:t xml:space="preserve">   </w:t>
            </w:r>
          </w:p>
          <w:p w:rsidR="009503A5" w:rsidRPr="006F633D" w:rsidRDefault="009503A5" w:rsidP="00580B8F">
            <w:pPr>
              <w:rPr>
                <w:rFonts w:ascii="Century Gothic" w:hAnsi="Century Gothic"/>
                <w:b/>
                <w:sz w:val="20"/>
              </w:rPr>
            </w:pPr>
          </w:p>
        </w:tc>
        <w:tc>
          <w:tcPr>
            <w:tcW w:w="9922" w:type="dxa"/>
          </w:tcPr>
          <w:p w:rsidR="00580B8F" w:rsidRPr="006F633D" w:rsidRDefault="00580B8F" w:rsidP="00580B8F">
            <w:pPr>
              <w:rPr>
                <w:rFonts w:ascii="Century Gothic" w:hAnsi="Century Gothic"/>
                <w:sz w:val="20"/>
              </w:rPr>
            </w:pPr>
            <w:r w:rsidRPr="006F633D">
              <w:rPr>
                <w:rFonts w:ascii="Century Gothic" w:hAnsi="Century Gothic"/>
                <w:sz w:val="20"/>
              </w:rPr>
              <w:t>Staff meetings used to regularly monitor classroom Math</w:t>
            </w:r>
            <w:r w:rsidR="0046375F">
              <w:rPr>
                <w:rFonts w:ascii="Century Gothic" w:hAnsi="Century Gothic"/>
                <w:sz w:val="20"/>
              </w:rPr>
              <w:t>s programmes, and the use of PR1</w:t>
            </w:r>
            <w:r w:rsidR="00F13E76">
              <w:rPr>
                <w:rFonts w:ascii="Century Gothic" w:hAnsi="Century Gothic"/>
                <w:sz w:val="20"/>
              </w:rPr>
              <w:t>M.</w:t>
            </w:r>
          </w:p>
          <w:p w:rsidR="00580B8F" w:rsidRPr="006F633D" w:rsidRDefault="00580B8F" w:rsidP="00580B8F">
            <w:pPr>
              <w:rPr>
                <w:rFonts w:ascii="Century Gothic" w:hAnsi="Century Gothic"/>
                <w:sz w:val="20"/>
              </w:rPr>
            </w:pPr>
            <w:r w:rsidRPr="006F633D">
              <w:rPr>
                <w:rFonts w:ascii="Century Gothic" w:hAnsi="Century Gothic"/>
                <w:sz w:val="20"/>
              </w:rPr>
              <w:t xml:space="preserve">Use of  </w:t>
            </w:r>
            <w:r w:rsidR="0046375F">
              <w:rPr>
                <w:rFonts w:ascii="Century Gothic" w:hAnsi="Century Gothic"/>
                <w:sz w:val="20"/>
              </w:rPr>
              <w:t>‘</w:t>
            </w:r>
            <w:r w:rsidRPr="006F633D">
              <w:rPr>
                <w:rFonts w:ascii="Century Gothic" w:hAnsi="Century Gothic"/>
                <w:sz w:val="20"/>
              </w:rPr>
              <w:t>Write that Essay</w:t>
            </w:r>
            <w:r w:rsidR="0046375F">
              <w:rPr>
                <w:rFonts w:ascii="Century Gothic" w:hAnsi="Century Gothic"/>
                <w:sz w:val="20"/>
              </w:rPr>
              <w:t>’ strategies</w:t>
            </w:r>
            <w:r w:rsidRPr="006F633D">
              <w:rPr>
                <w:rFonts w:ascii="Century Gothic" w:hAnsi="Century Gothic"/>
                <w:sz w:val="20"/>
              </w:rPr>
              <w:t xml:space="preserve"> to lift Writing achievement across the School</w:t>
            </w:r>
          </w:p>
          <w:p w:rsidR="00580B8F" w:rsidRPr="006F633D" w:rsidRDefault="00580B8F" w:rsidP="003F2B63">
            <w:pPr>
              <w:rPr>
                <w:rFonts w:ascii="Century Gothic" w:hAnsi="Century Gothic"/>
                <w:sz w:val="20"/>
              </w:rPr>
            </w:pPr>
            <w:r w:rsidRPr="006F633D">
              <w:rPr>
                <w:rFonts w:ascii="Century Gothic" w:hAnsi="Century Gothic"/>
                <w:sz w:val="20"/>
              </w:rPr>
              <w:t xml:space="preserve">Support provided to all classroom teachers in Reading, Writing, </w:t>
            </w:r>
            <w:r w:rsidR="0046375F">
              <w:rPr>
                <w:rFonts w:ascii="Century Gothic" w:hAnsi="Century Gothic"/>
                <w:sz w:val="20"/>
              </w:rPr>
              <w:t xml:space="preserve">and </w:t>
            </w:r>
            <w:r w:rsidRPr="006F633D">
              <w:rPr>
                <w:rFonts w:ascii="Century Gothic" w:hAnsi="Century Gothic"/>
                <w:sz w:val="20"/>
              </w:rPr>
              <w:t>Maths.</w:t>
            </w:r>
          </w:p>
        </w:tc>
      </w:tr>
    </w:tbl>
    <w:p w:rsidR="00C16CFB" w:rsidRPr="006F633D" w:rsidRDefault="00C16CFB" w:rsidP="008F3E9A">
      <w:pPr>
        <w:rPr>
          <w:rFonts w:ascii="Berlin Sans FB" w:hAnsi="Berlin Sans FB" w:cstheme="minorHAnsi"/>
          <w:b/>
          <w:color w:val="C00000"/>
          <w:sz w:val="16"/>
          <w:szCs w:val="36"/>
        </w:rPr>
      </w:pPr>
    </w:p>
    <w:p w:rsidR="005D362B" w:rsidRDefault="005D362B" w:rsidP="005D362B">
      <w:pPr>
        <w:jc w:val="center"/>
        <w:rPr>
          <w:rFonts w:ascii="Berlin Sans FB" w:hAnsi="Berlin Sans FB" w:cstheme="minorHAnsi"/>
          <w:b/>
          <w:color w:val="C00000"/>
          <w:sz w:val="44"/>
          <w:szCs w:val="36"/>
        </w:rPr>
      </w:pPr>
      <w:bookmarkStart w:id="0" w:name="_GoBack"/>
      <w:bookmarkEnd w:id="0"/>
      <w:r>
        <w:rPr>
          <w:rFonts w:ascii="Berlin Sans FB" w:hAnsi="Berlin Sans FB" w:cstheme="minorHAnsi"/>
          <w:b/>
          <w:color w:val="C00000"/>
          <w:sz w:val="44"/>
          <w:szCs w:val="36"/>
        </w:rPr>
        <w:lastRenderedPageBreak/>
        <w:t>STRATEGIC GOAL 4</w:t>
      </w:r>
    </w:p>
    <w:p w:rsidR="00CD76AC" w:rsidRDefault="005D362B" w:rsidP="00D268F6">
      <w:pPr>
        <w:rPr>
          <w:rFonts w:ascii="Century Gothic" w:hAnsi="Century Gothic"/>
          <w:b/>
          <w:szCs w:val="28"/>
        </w:rPr>
      </w:pPr>
      <w:r w:rsidRPr="006F633D">
        <w:rPr>
          <w:rFonts w:ascii="Century Gothic" w:hAnsi="Century Gothic"/>
          <w:b/>
          <w:szCs w:val="28"/>
        </w:rPr>
        <w:t xml:space="preserve">The Board of Trustees set targets, policies, manages finance and property, within set budgets to enhance student achievement. Staff </w:t>
      </w:r>
      <w:r w:rsidR="006F135A">
        <w:rPr>
          <w:rFonts w:ascii="Century Gothic" w:hAnsi="Century Gothic"/>
          <w:b/>
          <w:szCs w:val="28"/>
        </w:rPr>
        <w:t xml:space="preserve">are </w:t>
      </w:r>
      <w:r w:rsidRPr="006F633D">
        <w:rPr>
          <w:rFonts w:ascii="Century Gothic" w:hAnsi="Century Gothic"/>
          <w:b/>
          <w:szCs w:val="28"/>
        </w:rPr>
        <w:t xml:space="preserve"> encouraged and supported to undertake appropriate professional development.</w:t>
      </w:r>
      <w:r w:rsidR="006F135A">
        <w:rPr>
          <w:rFonts w:ascii="Century Gothic" w:hAnsi="Century Gothic"/>
          <w:b/>
          <w:szCs w:val="28"/>
        </w:rPr>
        <w:t xml:space="preserve"> Staff are provided with support for well-being through</w:t>
      </w:r>
      <w:r w:rsidR="00F61937">
        <w:rPr>
          <w:rFonts w:ascii="Century Gothic" w:hAnsi="Century Gothic"/>
          <w:b/>
          <w:szCs w:val="28"/>
        </w:rPr>
        <w:t xml:space="preserve"> various support programmes. A n</w:t>
      </w:r>
      <w:r w:rsidR="006F135A">
        <w:rPr>
          <w:rFonts w:ascii="Century Gothic" w:hAnsi="Century Gothic"/>
          <w:b/>
          <w:szCs w:val="28"/>
        </w:rPr>
        <w:t>oho Ma</w:t>
      </w:r>
      <w:r w:rsidR="00F61937">
        <w:rPr>
          <w:rFonts w:ascii="Century Gothic" w:hAnsi="Century Gothic"/>
          <w:b/>
          <w:szCs w:val="28"/>
        </w:rPr>
        <w:t>rae is provided for Staff and B</w:t>
      </w:r>
      <w:r w:rsidR="006F135A">
        <w:rPr>
          <w:rFonts w:ascii="Century Gothic" w:hAnsi="Century Gothic"/>
          <w:b/>
          <w:szCs w:val="28"/>
        </w:rPr>
        <w:t>o</w:t>
      </w:r>
      <w:r w:rsidR="00F61937">
        <w:rPr>
          <w:rFonts w:ascii="Century Gothic" w:hAnsi="Century Gothic"/>
          <w:b/>
          <w:szCs w:val="28"/>
        </w:rPr>
        <w:t>a</w:t>
      </w:r>
      <w:r w:rsidR="006F135A">
        <w:rPr>
          <w:rFonts w:ascii="Century Gothic" w:hAnsi="Century Gothic"/>
          <w:b/>
          <w:szCs w:val="28"/>
        </w:rPr>
        <w:t>rd.</w:t>
      </w:r>
      <w:r w:rsidR="00852C25">
        <w:rPr>
          <w:rFonts w:ascii="Century Gothic" w:hAnsi="Century Gothic"/>
          <w:b/>
          <w:szCs w:val="28"/>
        </w:rPr>
        <w:t xml:space="preserve"> To see all staff become confident and competent to speak Māori.         </w:t>
      </w:r>
      <w:r w:rsidR="00A83606">
        <w:rPr>
          <w:rFonts w:ascii="Century Gothic" w:hAnsi="Century Gothic"/>
          <w:b/>
          <w:szCs w:val="28"/>
        </w:rPr>
        <w:t xml:space="preserve"> </w:t>
      </w:r>
      <w:r w:rsidR="00A83606" w:rsidRPr="00034CFD">
        <w:rPr>
          <w:rFonts w:ascii="Century Gothic" w:hAnsi="Century Gothic"/>
          <w:i/>
          <w:szCs w:val="28"/>
        </w:rPr>
        <w:t>(NELP Objectives 1,2,</w:t>
      </w:r>
      <w:r w:rsidR="00E85697" w:rsidRPr="00034CFD">
        <w:rPr>
          <w:rFonts w:ascii="Century Gothic" w:hAnsi="Century Gothic"/>
          <w:i/>
          <w:szCs w:val="28"/>
        </w:rPr>
        <w:t>3</w:t>
      </w:r>
      <w:r w:rsidR="00A83606" w:rsidRPr="00034CFD">
        <w:rPr>
          <w:rFonts w:ascii="Century Gothic" w:hAnsi="Century Gothic"/>
          <w:i/>
          <w:szCs w:val="28"/>
        </w:rPr>
        <w:t xml:space="preserve"> and 4</w:t>
      </w:r>
      <w:r w:rsidR="00E85697" w:rsidRPr="00034CFD">
        <w:rPr>
          <w:rFonts w:ascii="Century Gothic" w:hAnsi="Century Gothic"/>
          <w:i/>
          <w:szCs w:val="28"/>
        </w:rPr>
        <w:t>)</w:t>
      </w:r>
    </w:p>
    <w:p w:rsidR="00233A73" w:rsidRPr="006F633D" w:rsidRDefault="00233A73" w:rsidP="00D268F6">
      <w:pPr>
        <w:rPr>
          <w:rFonts w:ascii="Century Gothic" w:hAnsi="Century Gothic"/>
          <w:b/>
          <w:szCs w:val="28"/>
        </w:rPr>
      </w:pPr>
    </w:p>
    <w:p w:rsidR="00CD76AC" w:rsidRPr="006F633D" w:rsidRDefault="00CD76AC" w:rsidP="00D268F6">
      <w:pPr>
        <w:rPr>
          <w:rFonts w:asciiTheme="minorHAnsi" w:hAnsiTheme="minorHAnsi"/>
          <w:sz w:val="6"/>
        </w:rPr>
      </w:pPr>
    </w:p>
    <w:tbl>
      <w:tblPr>
        <w:tblStyle w:val="TableGrid"/>
        <w:tblW w:w="0" w:type="auto"/>
        <w:tblLook w:val="04A0" w:firstRow="1" w:lastRow="0" w:firstColumn="1" w:lastColumn="0" w:noHBand="0" w:noVBand="1"/>
      </w:tblPr>
      <w:tblGrid>
        <w:gridCol w:w="4957"/>
        <w:gridCol w:w="9922"/>
      </w:tblGrid>
      <w:tr w:rsidR="005D362B" w:rsidTr="007922AB">
        <w:trPr>
          <w:trHeight w:val="701"/>
        </w:trPr>
        <w:tc>
          <w:tcPr>
            <w:tcW w:w="4957" w:type="dxa"/>
            <w:shd w:val="clear" w:color="auto" w:fill="002060"/>
          </w:tcPr>
          <w:p w:rsidR="005D362B" w:rsidRPr="00854D91" w:rsidRDefault="005D362B" w:rsidP="005D362B">
            <w:pPr>
              <w:jc w:val="center"/>
              <w:rPr>
                <w:rFonts w:ascii="Berlin Sans FB" w:hAnsi="Berlin Sans FB"/>
                <w:sz w:val="18"/>
                <w:szCs w:val="24"/>
              </w:rPr>
            </w:pPr>
          </w:p>
          <w:p w:rsidR="005D362B" w:rsidRPr="00854D91" w:rsidRDefault="005D362B" w:rsidP="005D362B">
            <w:pPr>
              <w:jc w:val="center"/>
              <w:rPr>
                <w:rFonts w:ascii="Berlin Sans FB" w:hAnsi="Berlin Sans FB"/>
                <w:sz w:val="28"/>
                <w:szCs w:val="24"/>
              </w:rPr>
            </w:pPr>
            <w:r w:rsidRPr="00854D91">
              <w:rPr>
                <w:rFonts w:ascii="Berlin Sans FB" w:hAnsi="Berlin Sans FB"/>
                <w:sz w:val="28"/>
                <w:szCs w:val="24"/>
              </w:rPr>
              <w:t>OBJECTIVES</w:t>
            </w:r>
          </w:p>
        </w:tc>
        <w:tc>
          <w:tcPr>
            <w:tcW w:w="9922" w:type="dxa"/>
            <w:shd w:val="clear" w:color="auto" w:fill="002060"/>
          </w:tcPr>
          <w:p w:rsidR="005D362B" w:rsidRPr="00854D91" w:rsidRDefault="005D362B" w:rsidP="005D362B">
            <w:pPr>
              <w:jc w:val="center"/>
              <w:rPr>
                <w:rFonts w:ascii="Berlin Sans FB" w:hAnsi="Berlin Sans FB"/>
                <w:sz w:val="18"/>
                <w:szCs w:val="24"/>
              </w:rPr>
            </w:pPr>
          </w:p>
          <w:p w:rsidR="005D362B" w:rsidRPr="00854D91" w:rsidRDefault="005D362B" w:rsidP="005D362B">
            <w:pPr>
              <w:jc w:val="center"/>
              <w:rPr>
                <w:rFonts w:ascii="Berlin Sans FB" w:hAnsi="Berlin Sans FB"/>
                <w:sz w:val="28"/>
                <w:szCs w:val="24"/>
              </w:rPr>
            </w:pPr>
            <w:r w:rsidRPr="00854D91">
              <w:rPr>
                <w:rFonts w:ascii="Berlin Sans FB" w:hAnsi="Berlin Sans FB"/>
                <w:sz w:val="28"/>
                <w:szCs w:val="24"/>
              </w:rPr>
              <w:t>PERFORMANCE  INDICATORS  AND OUTCOMES</w:t>
            </w:r>
          </w:p>
        </w:tc>
      </w:tr>
      <w:tr w:rsidR="005D362B" w:rsidTr="006F633D">
        <w:trPr>
          <w:trHeight w:val="90"/>
        </w:trPr>
        <w:tc>
          <w:tcPr>
            <w:tcW w:w="4957" w:type="dxa"/>
            <w:shd w:val="clear" w:color="auto" w:fill="E5DFEC" w:themeFill="accent4" w:themeFillTint="33"/>
          </w:tcPr>
          <w:p w:rsidR="00233A73" w:rsidRPr="00EF261D" w:rsidRDefault="0046375F" w:rsidP="003F2B63">
            <w:pPr>
              <w:shd w:val="clear" w:color="auto" w:fill="E5DFEC" w:themeFill="accent4" w:themeFillTint="33"/>
              <w:rPr>
                <w:rFonts w:ascii="Century Gothic" w:hAnsi="Century Gothic"/>
                <w:b/>
                <w:sz w:val="20"/>
              </w:rPr>
            </w:pPr>
            <w:r>
              <w:rPr>
                <w:rFonts w:ascii="Century Gothic" w:hAnsi="Century Gothic"/>
                <w:b/>
                <w:sz w:val="20"/>
              </w:rPr>
              <w:t xml:space="preserve">To set </w:t>
            </w:r>
            <w:r w:rsidR="005D362B" w:rsidRPr="006F633D">
              <w:rPr>
                <w:rFonts w:ascii="Century Gothic" w:hAnsi="Century Gothic"/>
                <w:b/>
                <w:sz w:val="20"/>
              </w:rPr>
              <w:t>Student Achievement T</w:t>
            </w:r>
            <w:r w:rsidR="007922AB" w:rsidRPr="006F633D">
              <w:rPr>
                <w:rFonts w:ascii="Century Gothic" w:hAnsi="Century Gothic"/>
                <w:b/>
                <w:sz w:val="20"/>
              </w:rPr>
              <w:t xml:space="preserve">argets </w:t>
            </w:r>
            <w:r w:rsidR="00047C32">
              <w:rPr>
                <w:rFonts w:ascii="Century Gothic" w:hAnsi="Century Gothic"/>
                <w:b/>
                <w:sz w:val="20"/>
              </w:rPr>
              <w:t>based on 2020</w:t>
            </w:r>
            <w:r w:rsidR="005D362B" w:rsidRPr="006F633D">
              <w:rPr>
                <w:rFonts w:ascii="Century Gothic" w:hAnsi="Century Gothic"/>
                <w:b/>
                <w:sz w:val="20"/>
              </w:rPr>
              <w:t xml:space="preserve"> student achievement data.</w:t>
            </w:r>
            <w:r w:rsidR="003F2B63">
              <w:rPr>
                <w:rFonts w:ascii="Century Gothic" w:hAnsi="Century Gothic"/>
                <w:b/>
                <w:sz w:val="20"/>
              </w:rPr>
              <w:t xml:space="preserve">    </w:t>
            </w:r>
            <w:r w:rsidR="00047C32">
              <w:rPr>
                <w:rFonts w:ascii="Century Gothic" w:hAnsi="Century Gothic"/>
                <w:b/>
                <w:color w:val="FF0000"/>
                <w:sz w:val="20"/>
              </w:rPr>
              <w:t>(WE</w:t>
            </w:r>
            <w:r w:rsidR="00B34979" w:rsidRPr="00B34979">
              <w:rPr>
                <w:rFonts w:ascii="Century Gothic" w:hAnsi="Century Gothic"/>
                <w:b/>
                <w:color w:val="FF0000"/>
                <w:sz w:val="20"/>
              </w:rPr>
              <w:t>)</w:t>
            </w:r>
          </w:p>
        </w:tc>
        <w:tc>
          <w:tcPr>
            <w:tcW w:w="9922" w:type="dxa"/>
          </w:tcPr>
          <w:p w:rsidR="005D362B" w:rsidRPr="006F633D" w:rsidRDefault="005D362B" w:rsidP="005D362B">
            <w:pPr>
              <w:rPr>
                <w:rFonts w:ascii="Century Gothic" w:hAnsi="Century Gothic"/>
                <w:sz w:val="20"/>
              </w:rPr>
            </w:pPr>
            <w:r w:rsidRPr="006F633D">
              <w:rPr>
                <w:rFonts w:ascii="Century Gothic" w:hAnsi="Century Gothic"/>
                <w:sz w:val="20"/>
              </w:rPr>
              <w:t xml:space="preserve">Targets set by the </w:t>
            </w:r>
            <w:r w:rsidR="00F13E76">
              <w:rPr>
                <w:rFonts w:ascii="Century Gothic" w:hAnsi="Century Gothic"/>
                <w:sz w:val="20"/>
              </w:rPr>
              <w:t>end of 2020, based on end of year data.</w:t>
            </w:r>
          </w:p>
          <w:p w:rsidR="00233A73" w:rsidRDefault="005D362B" w:rsidP="005D362B">
            <w:pPr>
              <w:rPr>
                <w:rFonts w:ascii="Century Gothic" w:hAnsi="Century Gothic"/>
                <w:sz w:val="20"/>
              </w:rPr>
            </w:pPr>
            <w:r w:rsidRPr="006F633D">
              <w:rPr>
                <w:rFonts w:ascii="Century Gothic" w:hAnsi="Century Gothic"/>
                <w:sz w:val="20"/>
              </w:rPr>
              <w:t>Board understanding of achievement data</w:t>
            </w:r>
            <w:r w:rsidR="00F13E76">
              <w:rPr>
                <w:rFonts w:ascii="Century Gothic" w:hAnsi="Century Gothic"/>
                <w:sz w:val="20"/>
              </w:rPr>
              <w:t>, what it is saying and what the School Resourcing needs are</w:t>
            </w:r>
            <w:r w:rsidRPr="006F633D">
              <w:rPr>
                <w:rFonts w:ascii="Century Gothic" w:hAnsi="Century Gothic"/>
                <w:sz w:val="20"/>
              </w:rPr>
              <w:t>.</w:t>
            </w:r>
            <w:r w:rsidR="00F13E76">
              <w:rPr>
                <w:rFonts w:ascii="Century Gothic" w:hAnsi="Century Gothic"/>
                <w:sz w:val="20"/>
              </w:rPr>
              <w:t xml:space="preserve"> </w:t>
            </w:r>
            <w:r w:rsidRPr="006F633D">
              <w:rPr>
                <w:rFonts w:ascii="Century Gothic" w:hAnsi="Century Gothic"/>
                <w:sz w:val="20"/>
              </w:rPr>
              <w:t>Regular monitoring of student achievement throughout the year.</w:t>
            </w:r>
          </w:p>
          <w:p w:rsidR="00BD496C" w:rsidRPr="006F633D" w:rsidRDefault="00F13E76" w:rsidP="00265182">
            <w:pPr>
              <w:rPr>
                <w:rFonts w:ascii="Century Gothic" w:hAnsi="Century Gothic"/>
                <w:sz w:val="20"/>
              </w:rPr>
            </w:pPr>
            <w:r>
              <w:rPr>
                <w:rFonts w:ascii="Century Gothic" w:hAnsi="Century Gothic"/>
                <w:sz w:val="20"/>
              </w:rPr>
              <w:t>Reports to the Board provided by Tupu Ma Ola showing achievement in the Samoan Bilingual Unit, mid and end of year.</w:t>
            </w:r>
            <w:r w:rsidR="00265182">
              <w:rPr>
                <w:rFonts w:ascii="Century Gothic" w:hAnsi="Century Gothic"/>
                <w:sz w:val="20"/>
              </w:rPr>
              <w:t xml:space="preserve"> </w:t>
            </w:r>
            <w:r>
              <w:rPr>
                <w:rFonts w:ascii="Century Gothic" w:hAnsi="Century Gothic"/>
                <w:sz w:val="20"/>
              </w:rPr>
              <w:t>Reports to the Board provided by Te Whanau Moko showing achievement in the Samoan Bilingual Unit, mid and end of year.</w:t>
            </w:r>
          </w:p>
        </w:tc>
      </w:tr>
      <w:tr w:rsidR="00010331" w:rsidTr="006F633D">
        <w:trPr>
          <w:trHeight w:val="90"/>
        </w:trPr>
        <w:tc>
          <w:tcPr>
            <w:tcW w:w="4957" w:type="dxa"/>
            <w:shd w:val="clear" w:color="auto" w:fill="E5DFEC" w:themeFill="accent4" w:themeFillTint="33"/>
          </w:tcPr>
          <w:p w:rsidR="00010331" w:rsidRPr="006F633D" w:rsidRDefault="00010331" w:rsidP="00010331">
            <w:pPr>
              <w:shd w:val="clear" w:color="auto" w:fill="E5DFEC" w:themeFill="accent4" w:themeFillTint="33"/>
              <w:rPr>
                <w:rFonts w:ascii="Century Gothic" w:hAnsi="Century Gothic"/>
                <w:b/>
                <w:sz w:val="20"/>
              </w:rPr>
            </w:pPr>
            <w:r w:rsidRPr="006F633D">
              <w:rPr>
                <w:rFonts w:ascii="Century Gothic" w:hAnsi="Century Gothic"/>
                <w:b/>
                <w:sz w:val="20"/>
              </w:rPr>
              <w:t>That all Board Policies are reviewed annually and reflect any current NZ legislation.</w:t>
            </w:r>
          </w:p>
          <w:p w:rsidR="00010331" w:rsidRPr="006F633D" w:rsidRDefault="00B34979" w:rsidP="005C0422">
            <w:pPr>
              <w:shd w:val="clear" w:color="auto" w:fill="E5DFEC" w:themeFill="accent4" w:themeFillTint="33"/>
              <w:rPr>
                <w:rFonts w:ascii="Century Gothic" w:hAnsi="Century Gothic"/>
                <w:b/>
                <w:sz w:val="20"/>
              </w:rPr>
            </w:pPr>
            <w:r w:rsidRPr="00B34979">
              <w:rPr>
                <w:rFonts w:ascii="Century Gothic" w:hAnsi="Century Gothic"/>
                <w:b/>
                <w:color w:val="FF0000"/>
                <w:sz w:val="20"/>
              </w:rPr>
              <w:t>( WE, BOT )</w:t>
            </w:r>
          </w:p>
        </w:tc>
        <w:tc>
          <w:tcPr>
            <w:tcW w:w="9922" w:type="dxa"/>
          </w:tcPr>
          <w:p w:rsidR="00010331" w:rsidRPr="006F633D" w:rsidRDefault="00010331" w:rsidP="00010331">
            <w:pPr>
              <w:rPr>
                <w:rFonts w:ascii="Century Gothic" w:hAnsi="Century Gothic"/>
                <w:sz w:val="20"/>
              </w:rPr>
            </w:pPr>
            <w:r w:rsidRPr="006F633D">
              <w:rPr>
                <w:rFonts w:ascii="Century Gothic" w:hAnsi="Century Gothic"/>
                <w:sz w:val="20"/>
              </w:rPr>
              <w:t>Board Schedule for 2021 is provided.</w:t>
            </w:r>
          </w:p>
          <w:p w:rsidR="00010331" w:rsidRDefault="00010331" w:rsidP="00010331">
            <w:pPr>
              <w:rPr>
                <w:rFonts w:ascii="Century Gothic" w:hAnsi="Century Gothic"/>
                <w:sz w:val="20"/>
              </w:rPr>
            </w:pPr>
            <w:r w:rsidRPr="006F633D">
              <w:rPr>
                <w:rFonts w:ascii="Century Gothic" w:hAnsi="Century Gothic"/>
                <w:sz w:val="20"/>
              </w:rPr>
              <w:t>Policies reviewed according to the annual schedule.</w:t>
            </w:r>
          </w:p>
          <w:p w:rsidR="00010331" w:rsidRPr="006F633D" w:rsidRDefault="00F13E76" w:rsidP="00F13E76">
            <w:pPr>
              <w:rPr>
                <w:rFonts w:ascii="Century Gothic" w:hAnsi="Century Gothic"/>
                <w:sz w:val="20"/>
              </w:rPr>
            </w:pPr>
            <w:r>
              <w:rPr>
                <w:rFonts w:ascii="Century Gothic" w:hAnsi="Century Gothic"/>
                <w:sz w:val="20"/>
              </w:rPr>
              <w:t>Policies published on the School Website.</w:t>
            </w:r>
          </w:p>
        </w:tc>
      </w:tr>
      <w:tr w:rsidR="00010331" w:rsidTr="006F633D">
        <w:trPr>
          <w:trHeight w:val="90"/>
        </w:trPr>
        <w:tc>
          <w:tcPr>
            <w:tcW w:w="4957" w:type="dxa"/>
            <w:shd w:val="clear" w:color="auto" w:fill="E5DFEC" w:themeFill="accent4" w:themeFillTint="33"/>
          </w:tcPr>
          <w:p w:rsidR="00010331" w:rsidRPr="006F633D" w:rsidRDefault="00010331" w:rsidP="005C0422">
            <w:pPr>
              <w:shd w:val="clear" w:color="auto" w:fill="E5DFEC" w:themeFill="accent4" w:themeFillTint="33"/>
              <w:rPr>
                <w:rFonts w:ascii="Century Gothic" w:hAnsi="Century Gothic"/>
                <w:b/>
                <w:sz w:val="20"/>
              </w:rPr>
            </w:pPr>
            <w:r w:rsidRPr="006F633D">
              <w:rPr>
                <w:rFonts w:ascii="Century Gothic" w:hAnsi="Century Gothic"/>
                <w:b/>
                <w:sz w:val="20"/>
              </w:rPr>
              <w:t>To provide the 2021 budget that will enable the School to achieve its goals.</w:t>
            </w:r>
            <w:r w:rsidR="00B34979">
              <w:rPr>
                <w:rFonts w:ascii="Century Gothic" w:hAnsi="Century Gothic"/>
                <w:b/>
                <w:sz w:val="20"/>
              </w:rPr>
              <w:t xml:space="preserve">    </w:t>
            </w:r>
            <w:r w:rsidR="00B34979" w:rsidRPr="00B34979">
              <w:rPr>
                <w:rFonts w:ascii="Century Gothic" w:hAnsi="Century Gothic"/>
                <w:b/>
                <w:color w:val="FF0000"/>
                <w:sz w:val="20"/>
              </w:rPr>
              <w:t xml:space="preserve">( WE </w:t>
            </w:r>
            <w:r w:rsidR="00B34979">
              <w:rPr>
                <w:rFonts w:ascii="Century Gothic" w:hAnsi="Century Gothic"/>
                <w:b/>
                <w:color w:val="FF0000"/>
                <w:sz w:val="20"/>
              </w:rPr>
              <w:t>, BOT</w:t>
            </w:r>
            <w:r w:rsidR="00B34979" w:rsidRPr="00B34979">
              <w:rPr>
                <w:rFonts w:ascii="Century Gothic" w:hAnsi="Century Gothic"/>
                <w:b/>
                <w:color w:val="FF0000"/>
                <w:sz w:val="20"/>
              </w:rPr>
              <w:t>)</w:t>
            </w:r>
          </w:p>
        </w:tc>
        <w:tc>
          <w:tcPr>
            <w:tcW w:w="9922" w:type="dxa"/>
          </w:tcPr>
          <w:p w:rsidR="00010331" w:rsidRPr="006F633D" w:rsidRDefault="00010331" w:rsidP="00010331">
            <w:pPr>
              <w:rPr>
                <w:rFonts w:ascii="Century Gothic" w:hAnsi="Century Gothic"/>
                <w:sz w:val="20"/>
              </w:rPr>
            </w:pPr>
            <w:r w:rsidRPr="006F633D">
              <w:rPr>
                <w:rFonts w:ascii="Century Gothic" w:hAnsi="Century Gothic"/>
                <w:sz w:val="20"/>
              </w:rPr>
              <w:t>Monthly Financial Statements ensure the Board is up to date with the Schools’ financial posit</w:t>
            </w:r>
            <w:r w:rsidR="00F13E76">
              <w:rPr>
                <w:rFonts w:ascii="Century Gothic" w:hAnsi="Century Gothic"/>
                <w:sz w:val="20"/>
              </w:rPr>
              <w:t>i</w:t>
            </w:r>
            <w:r w:rsidRPr="006F633D">
              <w:rPr>
                <w:rFonts w:ascii="Century Gothic" w:hAnsi="Century Gothic"/>
                <w:sz w:val="20"/>
              </w:rPr>
              <w:t>on.</w:t>
            </w:r>
          </w:p>
          <w:p w:rsidR="00010331" w:rsidRPr="006F633D" w:rsidRDefault="00F13E76" w:rsidP="00010331">
            <w:pPr>
              <w:rPr>
                <w:rFonts w:ascii="Century Gothic" w:hAnsi="Century Gothic"/>
                <w:sz w:val="20"/>
              </w:rPr>
            </w:pPr>
            <w:r>
              <w:rPr>
                <w:rFonts w:ascii="Century Gothic" w:hAnsi="Century Gothic"/>
                <w:sz w:val="20"/>
              </w:rPr>
              <w:t xml:space="preserve">Income and expenditure </w:t>
            </w:r>
            <w:r w:rsidR="00010331" w:rsidRPr="006F633D">
              <w:rPr>
                <w:rFonts w:ascii="Century Gothic" w:hAnsi="Century Gothic"/>
                <w:sz w:val="20"/>
              </w:rPr>
              <w:t xml:space="preserve"> monitored monthly.</w:t>
            </w:r>
          </w:p>
        </w:tc>
      </w:tr>
      <w:tr w:rsidR="00010331" w:rsidTr="006F633D">
        <w:trPr>
          <w:trHeight w:val="90"/>
        </w:trPr>
        <w:tc>
          <w:tcPr>
            <w:tcW w:w="4957" w:type="dxa"/>
            <w:shd w:val="clear" w:color="auto" w:fill="E5DFEC" w:themeFill="accent4" w:themeFillTint="33"/>
          </w:tcPr>
          <w:p w:rsidR="00A61D0F" w:rsidRDefault="00F61937" w:rsidP="00A61D0F">
            <w:pPr>
              <w:shd w:val="clear" w:color="auto" w:fill="E5DFEC" w:themeFill="accent4" w:themeFillTint="33"/>
              <w:rPr>
                <w:rFonts w:ascii="Century Gothic" w:hAnsi="Century Gothic"/>
                <w:b/>
                <w:sz w:val="20"/>
              </w:rPr>
            </w:pPr>
            <w:r>
              <w:rPr>
                <w:rFonts w:ascii="Century Gothic" w:hAnsi="Century Gothic"/>
                <w:b/>
                <w:sz w:val="20"/>
              </w:rPr>
              <w:t>To fund a n</w:t>
            </w:r>
            <w:r w:rsidR="00A61D0F">
              <w:rPr>
                <w:rFonts w:ascii="Century Gothic" w:hAnsi="Century Gothic"/>
                <w:b/>
                <w:sz w:val="20"/>
              </w:rPr>
              <w:t>oho Marae for all staff and Board.</w:t>
            </w:r>
          </w:p>
          <w:p w:rsidR="00265182" w:rsidRDefault="00265182" w:rsidP="00A61D0F">
            <w:pPr>
              <w:shd w:val="clear" w:color="auto" w:fill="E5DFEC" w:themeFill="accent4" w:themeFillTint="33"/>
              <w:rPr>
                <w:rFonts w:ascii="Century Gothic" w:hAnsi="Century Gothic"/>
                <w:b/>
                <w:sz w:val="20"/>
              </w:rPr>
            </w:pPr>
            <w:r>
              <w:rPr>
                <w:rFonts w:ascii="Century Gothic" w:hAnsi="Century Gothic"/>
                <w:b/>
                <w:sz w:val="20"/>
              </w:rPr>
              <w:t>To provide ongoing PLD for all staff, growing their capability to use te reo Māori.</w:t>
            </w:r>
          </w:p>
          <w:p w:rsidR="00010331" w:rsidRPr="006F633D" w:rsidRDefault="00A61D0F" w:rsidP="00A61D0F">
            <w:pPr>
              <w:shd w:val="clear" w:color="auto" w:fill="E5DFEC" w:themeFill="accent4" w:themeFillTint="33"/>
              <w:rPr>
                <w:rFonts w:ascii="Century Gothic" w:hAnsi="Century Gothic"/>
                <w:b/>
                <w:sz w:val="20"/>
              </w:rPr>
            </w:pPr>
            <w:r w:rsidRPr="00B34979">
              <w:rPr>
                <w:rFonts w:ascii="Century Gothic" w:hAnsi="Century Gothic"/>
                <w:b/>
                <w:color w:val="FF0000"/>
                <w:sz w:val="20"/>
              </w:rPr>
              <w:t>(BOT)</w:t>
            </w:r>
          </w:p>
        </w:tc>
        <w:tc>
          <w:tcPr>
            <w:tcW w:w="9922" w:type="dxa"/>
          </w:tcPr>
          <w:p w:rsidR="006479BE" w:rsidRDefault="006479BE" w:rsidP="00010331">
            <w:pPr>
              <w:rPr>
                <w:rFonts w:ascii="Century Gothic" w:hAnsi="Century Gothic"/>
                <w:sz w:val="20"/>
              </w:rPr>
            </w:pPr>
            <w:r>
              <w:rPr>
                <w:rFonts w:ascii="Century Gothic" w:hAnsi="Century Gothic"/>
                <w:sz w:val="20"/>
              </w:rPr>
              <w:t>Staff and Board enjoy a Noho Marae</w:t>
            </w:r>
            <w:r w:rsidR="00AC05E5">
              <w:rPr>
                <w:rFonts w:ascii="Century Gothic" w:hAnsi="Century Gothic"/>
                <w:sz w:val="20"/>
              </w:rPr>
              <w:t xml:space="preserve"> on June 3 – 4</w:t>
            </w:r>
            <w:r w:rsidR="00AC05E5" w:rsidRPr="00AC05E5">
              <w:rPr>
                <w:rFonts w:ascii="Century Gothic" w:hAnsi="Century Gothic"/>
                <w:sz w:val="20"/>
                <w:vertAlign w:val="superscript"/>
              </w:rPr>
              <w:t>th</w:t>
            </w:r>
            <w:r w:rsidR="00AC05E5">
              <w:rPr>
                <w:rFonts w:ascii="Century Gothic" w:hAnsi="Century Gothic"/>
                <w:sz w:val="20"/>
              </w:rPr>
              <w:t>.</w:t>
            </w:r>
            <w:r w:rsidR="00265182">
              <w:rPr>
                <w:rFonts w:ascii="Century Gothic" w:hAnsi="Century Gothic"/>
                <w:sz w:val="20"/>
              </w:rPr>
              <w:t xml:space="preserve"> </w:t>
            </w:r>
            <w:r>
              <w:rPr>
                <w:rFonts w:ascii="Century Gothic" w:hAnsi="Century Gothic"/>
                <w:sz w:val="20"/>
              </w:rPr>
              <w:t>Staff and Board gaining understanding about Marae protocol.</w:t>
            </w:r>
          </w:p>
          <w:p w:rsidR="006479BE" w:rsidRDefault="006479BE" w:rsidP="006479BE">
            <w:pPr>
              <w:rPr>
                <w:rFonts w:ascii="Century Gothic" w:hAnsi="Century Gothic"/>
                <w:sz w:val="20"/>
              </w:rPr>
            </w:pPr>
            <w:r>
              <w:rPr>
                <w:rFonts w:ascii="Century Gothic" w:hAnsi="Century Gothic"/>
                <w:sz w:val="20"/>
              </w:rPr>
              <w:t>Planning, reviewing and refreshing done as a “ learning community.”</w:t>
            </w:r>
          </w:p>
          <w:p w:rsidR="00265182" w:rsidRPr="00265182" w:rsidRDefault="00265182" w:rsidP="00265182">
            <w:pPr>
              <w:rPr>
                <w:rFonts w:ascii="Century Gothic" w:hAnsi="Century Gothic"/>
                <w:sz w:val="20"/>
                <w:lang w:val="mi-NZ"/>
              </w:rPr>
            </w:pPr>
            <w:r>
              <w:rPr>
                <w:rFonts w:ascii="Century Gothic" w:hAnsi="Century Gothic"/>
                <w:sz w:val="20"/>
              </w:rPr>
              <w:t>Weekly PLD led by Mark Snowden for all staff.</w:t>
            </w:r>
            <w:r w:rsidR="00366F90">
              <w:rPr>
                <w:rFonts w:ascii="Century Gothic" w:hAnsi="Century Gothic"/>
                <w:sz w:val="20"/>
              </w:rPr>
              <w:t>( Vocab, Waiata, Karakia…..)</w:t>
            </w:r>
          </w:p>
        </w:tc>
      </w:tr>
      <w:tr w:rsidR="00010331" w:rsidTr="006F633D">
        <w:trPr>
          <w:trHeight w:val="90"/>
        </w:trPr>
        <w:tc>
          <w:tcPr>
            <w:tcW w:w="4957" w:type="dxa"/>
            <w:shd w:val="clear" w:color="auto" w:fill="E5DFEC" w:themeFill="accent4" w:themeFillTint="33"/>
          </w:tcPr>
          <w:p w:rsidR="00010331" w:rsidRPr="006F633D" w:rsidRDefault="00010331" w:rsidP="00F13E76">
            <w:pPr>
              <w:shd w:val="clear" w:color="auto" w:fill="E5DFEC" w:themeFill="accent4" w:themeFillTint="33"/>
              <w:rPr>
                <w:rFonts w:ascii="Century Gothic" w:hAnsi="Century Gothic"/>
                <w:b/>
                <w:sz w:val="20"/>
              </w:rPr>
            </w:pPr>
            <w:r w:rsidRPr="006F633D">
              <w:rPr>
                <w:rFonts w:ascii="Century Gothic" w:hAnsi="Century Gothic"/>
                <w:b/>
                <w:sz w:val="20"/>
              </w:rPr>
              <w:t>To attend the NZSTA National Conference in the July School Holidays.</w:t>
            </w:r>
            <w:r w:rsidR="00B34979">
              <w:rPr>
                <w:rFonts w:ascii="Century Gothic" w:hAnsi="Century Gothic"/>
                <w:b/>
                <w:sz w:val="20"/>
              </w:rPr>
              <w:t xml:space="preserve">  </w:t>
            </w:r>
            <w:r w:rsidR="00B34979" w:rsidRPr="00B34979">
              <w:rPr>
                <w:rFonts w:ascii="Century Gothic" w:hAnsi="Century Gothic"/>
                <w:b/>
                <w:color w:val="FF0000"/>
                <w:sz w:val="20"/>
              </w:rPr>
              <w:t>( BOT</w:t>
            </w:r>
            <w:r w:rsidR="00B34979">
              <w:rPr>
                <w:rFonts w:ascii="Century Gothic" w:hAnsi="Century Gothic"/>
                <w:b/>
                <w:color w:val="FF0000"/>
                <w:sz w:val="20"/>
              </w:rPr>
              <w:t>, WE</w:t>
            </w:r>
            <w:r w:rsidR="00B34979" w:rsidRPr="00B34979">
              <w:rPr>
                <w:rFonts w:ascii="Century Gothic" w:hAnsi="Century Gothic"/>
                <w:b/>
                <w:color w:val="FF0000"/>
                <w:sz w:val="20"/>
              </w:rPr>
              <w:t xml:space="preserve"> )</w:t>
            </w:r>
          </w:p>
        </w:tc>
        <w:tc>
          <w:tcPr>
            <w:tcW w:w="9922" w:type="dxa"/>
          </w:tcPr>
          <w:p w:rsidR="00010331" w:rsidRPr="006F633D" w:rsidRDefault="00010331" w:rsidP="00010331">
            <w:pPr>
              <w:rPr>
                <w:rFonts w:ascii="Century Gothic" w:hAnsi="Century Gothic"/>
                <w:sz w:val="20"/>
              </w:rPr>
            </w:pPr>
            <w:r w:rsidRPr="006F633D">
              <w:rPr>
                <w:rFonts w:ascii="Century Gothic" w:hAnsi="Century Gothic"/>
                <w:sz w:val="20"/>
              </w:rPr>
              <w:t>BOT members gaining up to date knowledge and information about governance issues.</w:t>
            </w:r>
          </w:p>
          <w:p w:rsidR="00010331" w:rsidRPr="006F633D" w:rsidRDefault="00010331" w:rsidP="005D362B">
            <w:pPr>
              <w:rPr>
                <w:rFonts w:ascii="Century Gothic" w:hAnsi="Century Gothic"/>
                <w:sz w:val="20"/>
              </w:rPr>
            </w:pPr>
          </w:p>
        </w:tc>
      </w:tr>
      <w:tr w:rsidR="00821F21" w:rsidTr="006F633D">
        <w:trPr>
          <w:trHeight w:val="90"/>
        </w:trPr>
        <w:tc>
          <w:tcPr>
            <w:tcW w:w="4957" w:type="dxa"/>
            <w:shd w:val="clear" w:color="auto" w:fill="E5DFEC" w:themeFill="accent4" w:themeFillTint="33"/>
          </w:tcPr>
          <w:p w:rsidR="00010331" w:rsidRDefault="00821F21" w:rsidP="005C0422">
            <w:pPr>
              <w:shd w:val="clear" w:color="auto" w:fill="E5DFEC" w:themeFill="accent4" w:themeFillTint="33"/>
              <w:rPr>
                <w:rFonts w:ascii="Century Gothic" w:hAnsi="Century Gothic"/>
                <w:b/>
                <w:sz w:val="20"/>
              </w:rPr>
            </w:pPr>
            <w:r>
              <w:rPr>
                <w:rFonts w:ascii="Century Gothic" w:hAnsi="Century Gothic"/>
                <w:b/>
                <w:sz w:val="20"/>
              </w:rPr>
              <w:t>To work reciprocally with diverse P</w:t>
            </w:r>
            <w:r w:rsidR="00B80FE7">
              <w:rPr>
                <w:rFonts w:ascii="Century Gothic" w:hAnsi="Century Gothic"/>
                <w:b/>
                <w:sz w:val="20"/>
              </w:rPr>
              <w:t xml:space="preserve">acific Island </w:t>
            </w:r>
            <w:r>
              <w:rPr>
                <w:rFonts w:ascii="Century Gothic" w:hAnsi="Century Gothic"/>
                <w:b/>
                <w:sz w:val="20"/>
              </w:rPr>
              <w:t xml:space="preserve"> Communities to respond to unmet needs with a focus on needs arising from Covid 19</w:t>
            </w:r>
            <w:r w:rsidR="00B80FE7">
              <w:rPr>
                <w:rFonts w:ascii="Century Gothic" w:hAnsi="Century Gothic"/>
                <w:b/>
                <w:sz w:val="20"/>
              </w:rPr>
              <w:t xml:space="preserve">.                         </w:t>
            </w:r>
            <w:r>
              <w:rPr>
                <w:rFonts w:ascii="Century Gothic" w:hAnsi="Century Gothic"/>
                <w:b/>
                <w:sz w:val="20"/>
              </w:rPr>
              <w:t xml:space="preserve"> (2020-2030 Action Plan for P</w:t>
            </w:r>
            <w:r w:rsidR="00B80FE7">
              <w:rPr>
                <w:rFonts w:ascii="Century Gothic" w:hAnsi="Century Gothic"/>
                <w:b/>
                <w:sz w:val="20"/>
              </w:rPr>
              <w:t xml:space="preserve">acific Island </w:t>
            </w:r>
          </w:p>
          <w:p w:rsidR="00034CFD" w:rsidRPr="006F633D" w:rsidRDefault="00821F21" w:rsidP="00F90A02">
            <w:pPr>
              <w:shd w:val="clear" w:color="auto" w:fill="E5DFEC" w:themeFill="accent4" w:themeFillTint="33"/>
              <w:rPr>
                <w:rFonts w:ascii="Century Gothic" w:hAnsi="Century Gothic"/>
                <w:b/>
                <w:sz w:val="20"/>
              </w:rPr>
            </w:pPr>
            <w:r>
              <w:rPr>
                <w:rFonts w:ascii="Century Gothic" w:hAnsi="Century Gothic"/>
                <w:b/>
                <w:sz w:val="20"/>
              </w:rPr>
              <w:t>Education)</w:t>
            </w:r>
            <w:r w:rsidR="003F2B63">
              <w:rPr>
                <w:rFonts w:ascii="Century Gothic" w:hAnsi="Century Gothic"/>
                <w:b/>
                <w:sz w:val="20"/>
              </w:rPr>
              <w:t xml:space="preserve">    </w:t>
            </w:r>
            <w:r w:rsidR="00B34979" w:rsidRPr="00B34979">
              <w:rPr>
                <w:rFonts w:ascii="Century Gothic" w:hAnsi="Century Gothic"/>
                <w:b/>
                <w:color w:val="FF0000"/>
                <w:sz w:val="20"/>
              </w:rPr>
              <w:t>( TF, DH, WE )</w:t>
            </w:r>
          </w:p>
        </w:tc>
        <w:tc>
          <w:tcPr>
            <w:tcW w:w="9922" w:type="dxa"/>
          </w:tcPr>
          <w:p w:rsidR="00821F21" w:rsidRDefault="00E523BC" w:rsidP="005D362B">
            <w:pPr>
              <w:rPr>
                <w:rFonts w:ascii="Century Gothic" w:hAnsi="Century Gothic"/>
                <w:sz w:val="20"/>
              </w:rPr>
            </w:pPr>
            <w:r>
              <w:rPr>
                <w:rFonts w:ascii="Century Gothic" w:hAnsi="Century Gothic"/>
                <w:sz w:val="20"/>
              </w:rPr>
              <w:t>Respond to survey d</w:t>
            </w:r>
            <w:r w:rsidR="00F13E76">
              <w:rPr>
                <w:rFonts w:ascii="Century Gothic" w:hAnsi="Century Gothic"/>
                <w:sz w:val="20"/>
              </w:rPr>
              <w:t>ata gathered in Pacific Parent m</w:t>
            </w:r>
            <w:r>
              <w:rPr>
                <w:rFonts w:ascii="Century Gothic" w:hAnsi="Century Gothic"/>
                <w:sz w:val="20"/>
              </w:rPr>
              <w:t>eetings each term.</w:t>
            </w:r>
          </w:p>
          <w:p w:rsidR="00E523BC" w:rsidRDefault="00E523BC" w:rsidP="005D362B">
            <w:pPr>
              <w:rPr>
                <w:rFonts w:ascii="Century Gothic" w:hAnsi="Century Gothic"/>
                <w:sz w:val="20"/>
              </w:rPr>
            </w:pPr>
            <w:r>
              <w:rPr>
                <w:rFonts w:ascii="Century Gothic" w:hAnsi="Century Gothic"/>
                <w:sz w:val="20"/>
              </w:rPr>
              <w:t>Board providing contacts for support that can be accessed to families.</w:t>
            </w:r>
          </w:p>
          <w:p w:rsidR="00E523BC" w:rsidRDefault="00E523BC" w:rsidP="005D362B">
            <w:pPr>
              <w:rPr>
                <w:rFonts w:ascii="Century Gothic" w:hAnsi="Century Gothic"/>
                <w:sz w:val="20"/>
              </w:rPr>
            </w:pPr>
          </w:p>
          <w:p w:rsidR="00E523BC" w:rsidRPr="006F633D" w:rsidRDefault="00E523BC" w:rsidP="005D362B">
            <w:pPr>
              <w:rPr>
                <w:rFonts w:ascii="Century Gothic" w:hAnsi="Century Gothic"/>
                <w:sz w:val="20"/>
              </w:rPr>
            </w:pPr>
          </w:p>
        </w:tc>
      </w:tr>
      <w:tr w:rsidR="00E523BC" w:rsidTr="006F633D">
        <w:trPr>
          <w:trHeight w:val="90"/>
        </w:trPr>
        <w:tc>
          <w:tcPr>
            <w:tcW w:w="4957" w:type="dxa"/>
            <w:shd w:val="clear" w:color="auto" w:fill="E5DFEC" w:themeFill="accent4" w:themeFillTint="33"/>
          </w:tcPr>
          <w:p w:rsidR="00E523BC" w:rsidRPr="006479BE" w:rsidRDefault="00E523BC" w:rsidP="005C0422">
            <w:pPr>
              <w:shd w:val="clear" w:color="auto" w:fill="E5DFEC" w:themeFill="accent4" w:themeFillTint="33"/>
              <w:rPr>
                <w:rFonts w:ascii="Century Gothic" w:hAnsi="Century Gothic"/>
                <w:b/>
                <w:sz w:val="20"/>
              </w:rPr>
            </w:pPr>
            <w:r>
              <w:rPr>
                <w:rFonts w:ascii="Century Gothic" w:hAnsi="Century Gothic"/>
                <w:b/>
                <w:sz w:val="20"/>
              </w:rPr>
              <w:t>To provide resourcing for staff to access various different provid</w:t>
            </w:r>
            <w:r w:rsidR="0046375F">
              <w:rPr>
                <w:rFonts w:ascii="Century Gothic" w:hAnsi="Century Gothic"/>
                <w:b/>
                <w:sz w:val="20"/>
              </w:rPr>
              <w:t xml:space="preserve">ers in the areas of well- being, </w:t>
            </w:r>
            <w:r w:rsidR="0046375F" w:rsidRPr="006479BE">
              <w:rPr>
                <w:rFonts w:ascii="Century Gothic" w:hAnsi="Century Gothic"/>
                <w:b/>
                <w:sz w:val="20"/>
              </w:rPr>
              <w:t>and other areas of interest to foster teacher growth.</w:t>
            </w:r>
          </w:p>
          <w:p w:rsidR="00265182" w:rsidRDefault="00B34979" w:rsidP="00A61D0F">
            <w:pPr>
              <w:shd w:val="clear" w:color="auto" w:fill="E5DFEC" w:themeFill="accent4" w:themeFillTint="33"/>
              <w:rPr>
                <w:rFonts w:ascii="Century Gothic" w:hAnsi="Century Gothic"/>
                <w:b/>
                <w:color w:val="FF0000"/>
                <w:sz w:val="20"/>
              </w:rPr>
            </w:pPr>
            <w:r w:rsidRPr="00A2422F">
              <w:rPr>
                <w:rFonts w:ascii="Century Gothic" w:hAnsi="Century Gothic"/>
                <w:b/>
                <w:color w:val="FF0000"/>
                <w:sz w:val="20"/>
              </w:rPr>
              <w:t>( WE, JT</w:t>
            </w:r>
            <w:r w:rsidR="0046375F" w:rsidRPr="00A2422F">
              <w:rPr>
                <w:rFonts w:ascii="Century Gothic" w:hAnsi="Century Gothic"/>
                <w:b/>
                <w:color w:val="FF0000"/>
                <w:sz w:val="20"/>
              </w:rPr>
              <w:t>, DW</w:t>
            </w:r>
            <w:r w:rsidRPr="00A2422F">
              <w:rPr>
                <w:rFonts w:ascii="Century Gothic" w:hAnsi="Century Gothic"/>
                <w:b/>
                <w:color w:val="FF0000"/>
                <w:sz w:val="20"/>
              </w:rPr>
              <w:t xml:space="preserve"> )</w:t>
            </w:r>
          </w:p>
          <w:p w:rsidR="006479BE" w:rsidRPr="0046375F" w:rsidRDefault="006479BE" w:rsidP="00A61D0F">
            <w:pPr>
              <w:shd w:val="clear" w:color="auto" w:fill="E5DFEC" w:themeFill="accent4" w:themeFillTint="33"/>
              <w:rPr>
                <w:rFonts w:ascii="Century Gothic" w:hAnsi="Century Gothic"/>
                <w:b/>
                <w:color w:val="FF0000"/>
                <w:sz w:val="20"/>
              </w:rPr>
            </w:pPr>
          </w:p>
        </w:tc>
        <w:tc>
          <w:tcPr>
            <w:tcW w:w="9922" w:type="dxa"/>
          </w:tcPr>
          <w:p w:rsidR="00E523BC" w:rsidRDefault="0046375F" w:rsidP="005D362B">
            <w:pPr>
              <w:rPr>
                <w:rFonts w:ascii="Century Gothic" w:hAnsi="Century Gothic"/>
                <w:sz w:val="20"/>
              </w:rPr>
            </w:pPr>
            <w:r w:rsidRPr="006479BE">
              <w:rPr>
                <w:rFonts w:ascii="Century Gothic" w:hAnsi="Century Gothic"/>
                <w:sz w:val="20"/>
              </w:rPr>
              <w:t>Staff proactively sourcing PLD relevant to their interests and growth.</w:t>
            </w:r>
          </w:p>
          <w:p w:rsidR="00F13E76" w:rsidRDefault="00F13E76" w:rsidP="005D362B">
            <w:pPr>
              <w:rPr>
                <w:rFonts w:ascii="Century Gothic" w:hAnsi="Century Gothic"/>
                <w:sz w:val="20"/>
              </w:rPr>
            </w:pPr>
            <w:r>
              <w:rPr>
                <w:rFonts w:ascii="Century Gothic" w:hAnsi="Century Gothic"/>
                <w:sz w:val="20"/>
              </w:rPr>
              <w:t>After school Fitness and Health programme provided once a week for all staff.</w:t>
            </w:r>
          </w:p>
          <w:p w:rsidR="00F13E76" w:rsidRDefault="00F13E76" w:rsidP="005D362B">
            <w:pPr>
              <w:rPr>
                <w:rFonts w:ascii="Century Gothic" w:hAnsi="Century Gothic"/>
                <w:sz w:val="20"/>
              </w:rPr>
            </w:pPr>
            <w:r>
              <w:rPr>
                <w:rFonts w:ascii="Century Gothic" w:hAnsi="Century Gothic"/>
                <w:sz w:val="20"/>
              </w:rPr>
              <w:t>Friday afternoons, 3.00pm “ Well Being Home early day! “</w:t>
            </w:r>
          </w:p>
          <w:p w:rsidR="00553E44" w:rsidRDefault="00553E44" w:rsidP="005D362B">
            <w:pPr>
              <w:rPr>
                <w:rFonts w:ascii="Century Gothic" w:hAnsi="Century Gothic"/>
                <w:sz w:val="20"/>
              </w:rPr>
            </w:pPr>
          </w:p>
        </w:tc>
      </w:tr>
    </w:tbl>
    <w:p w:rsidR="00821F21" w:rsidRPr="00E32C5B" w:rsidRDefault="00821F21" w:rsidP="00821F21">
      <w:pPr>
        <w:shd w:val="clear" w:color="auto" w:fill="002060"/>
        <w:jc w:val="center"/>
        <w:rPr>
          <w:sz w:val="28"/>
          <w:szCs w:val="28"/>
        </w:rPr>
      </w:pPr>
      <w:r>
        <w:rPr>
          <w:sz w:val="28"/>
          <w:szCs w:val="28"/>
        </w:rPr>
        <w:lastRenderedPageBreak/>
        <w:t xml:space="preserve">Henderson </w:t>
      </w:r>
      <w:r w:rsidRPr="00E32C5B">
        <w:rPr>
          <w:sz w:val="28"/>
          <w:szCs w:val="28"/>
        </w:rPr>
        <w:t xml:space="preserve"> Intermediate </w:t>
      </w:r>
      <w:r>
        <w:rPr>
          <w:sz w:val="28"/>
          <w:szCs w:val="28"/>
        </w:rPr>
        <w:t xml:space="preserve"> </w:t>
      </w:r>
      <w:r w:rsidRPr="00E32C5B">
        <w:rPr>
          <w:sz w:val="28"/>
          <w:szCs w:val="28"/>
        </w:rPr>
        <w:t>School</w:t>
      </w:r>
    </w:p>
    <w:p w:rsidR="00821F21" w:rsidRPr="00E32C5B" w:rsidRDefault="00821F21" w:rsidP="00821F21">
      <w:pPr>
        <w:shd w:val="clear" w:color="auto" w:fill="002060"/>
        <w:jc w:val="center"/>
        <w:rPr>
          <w:b/>
          <w:sz w:val="36"/>
          <w:szCs w:val="36"/>
        </w:rPr>
      </w:pPr>
      <w:r>
        <w:rPr>
          <w:b/>
          <w:sz w:val="36"/>
          <w:szCs w:val="36"/>
        </w:rPr>
        <w:t xml:space="preserve">PACIFIC  </w:t>
      </w:r>
      <w:r w:rsidR="009B6168">
        <w:rPr>
          <w:b/>
          <w:sz w:val="36"/>
          <w:szCs w:val="36"/>
        </w:rPr>
        <w:t xml:space="preserve">EDUCATION </w:t>
      </w:r>
      <w:r>
        <w:rPr>
          <w:b/>
          <w:sz w:val="36"/>
          <w:szCs w:val="36"/>
        </w:rPr>
        <w:t xml:space="preserve"> ACTION  PLAN</w:t>
      </w:r>
    </w:p>
    <w:p w:rsidR="00821F21" w:rsidRPr="006A2202" w:rsidRDefault="00821F21" w:rsidP="00821F21">
      <w:pPr>
        <w:shd w:val="clear" w:color="auto" w:fill="002060"/>
        <w:jc w:val="center"/>
        <w:rPr>
          <w:b/>
          <w:sz w:val="36"/>
          <w:szCs w:val="36"/>
        </w:rPr>
      </w:pPr>
      <w:r w:rsidRPr="006A2202">
        <w:rPr>
          <w:b/>
          <w:sz w:val="36"/>
          <w:szCs w:val="36"/>
        </w:rPr>
        <w:t>20</w:t>
      </w:r>
      <w:r>
        <w:rPr>
          <w:b/>
          <w:sz w:val="36"/>
          <w:szCs w:val="36"/>
        </w:rPr>
        <w:t>21</w:t>
      </w:r>
    </w:p>
    <w:p w:rsidR="00233A73" w:rsidRDefault="00233A73" w:rsidP="00821F21">
      <w:pPr>
        <w:rPr>
          <w:rFonts w:ascii="Century Gothic" w:hAnsi="Century Gothic"/>
        </w:rPr>
      </w:pPr>
    </w:p>
    <w:p w:rsidR="00821F21" w:rsidRDefault="00821F21" w:rsidP="00821F21">
      <w:pPr>
        <w:rPr>
          <w:rFonts w:ascii="Century Gothic" w:hAnsi="Century Gothic"/>
        </w:rPr>
      </w:pPr>
      <w:r>
        <w:rPr>
          <w:rFonts w:ascii="Century Gothic" w:hAnsi="Century Gothic"/>
        </w:rPr>
        <w:t>The 2021 P</w:t>
      </w:r>
      <w:r w:rsidR="00233A73">
        <w:rPr>
          <w:rFonts w:ascii="Century Gothic" w:hAnsi="Century Gothic"/>
        </w:rPr>
        <w:t>acific Islands</w:t>
      </w:r>
      <w:r>
        <w:rPr>
          <w:rFonts w:ascii="Century Gothic" w:hAnsi="Century Gothic"/>
        </w:rPr>
        <w:t xml:space="preserve"> Action Plan supports the vision for Pacific Education as outlined in the </w:t>
      </w:r>
      <w:r w:rsidRPr="00B80FE7">
        <w:rPr>
          <w:rFonts w:ascii="Century Gothic" w:hAnsi="Century Gothic"/>
          <w:b/>
        </w:rPr>
        <w:t>Action Plan for Pacific Education 2020-2030</w:t>
      </w:r>
      <w:r>
        <w:rPr>
          <w:rFonts w:ascii="Century Gothic" w:hAnsi="Century Gothic"/>
        </w:rPr>
        <w:t>.</w:t>
      </w:r>
    </w:p>
    <w:p w:rsidR="00233A73" w:rsidRPr="00D07B5B" w:rsidRDefault="00233A73" w:rsidP="00821F21">
      <w:pPr>
        <w:rPr>
          <w:rFonts w:ascii="Century Gothic" w:hAnsi="Century Gothic"/>
        </w:rPr>
      </w:pPr>
    </w:p>
    <w:p w:rsidR="00125B48" w:rsidRDefault="001A77D1" w:rsidP="001A77D1">
      <w:pPr>
        <w:rPr>
          <w:rFonts w:ascii="Century Gothic" w:hAnsi="Century Gothic"/>
        </w:rPr>
      </w:pPr>
      <w:r w:rsidRPr="006F633D">
        <w:rPr>
          <w:rFonts w:ascii="Century Gothic" w:hAnsi="Century Gothic"/>
        </w:rPr>
        <w:t xml:space="preserve">The </w:t>
      </w:r>
      <w:r w:rsidRPr="00125B48">
        <w:rPr>
          <w:rFonts w:ascii="Century Gothic" w:hAnsi="Century Gothic"/>
          <w:b/>
        </w:rPr>
        <w:t>HIS staff and Board are committed to</w:t>
      </w:r>
      <w:r w:rsidR="008D54B1">
        <w:rPr>
          <w:rFonts w:ascii="Century Gothic" w:hAnsi="Century Gothic"/>
          <w:b/>
        </w:rPr>
        <w:t xml:space="preserve"> confronting systemi</w:t>
      </w:r>
      <w:r w:rsidR="00D07B5B" w:rsidRPr="00125B48">
        <w:rPr>
          <w:rFonts w:ascii="Century Gothic" w:hAnsi="Century Gothic"/>
          <w:b/>
        </w:rPr>
        <w:t>c racism and discrimination in Education and</w:t>
      </w:r>
      <w:r w:rsidRPr="00125B48">
        <w:rPr>
          <w:rFonts w:ascii="Century Gothic" w:hAnsi="Century Gothic"/>
          <w:b/>
        </w:rPr>
        <w:t xml:space="preserve"> raising the achievement of Pasifika</w:t>
      </w:r>
      <w:r w:rsidRPr="006F633D">
        <w:rPr>
          <w:rFonts w:ascii="Century Gothic" w:hAnsi="Century Gothic"/>
        </w:rPr>
        <w:t xml:space="preserve"> </w:t>
      </w:r>
      <w:r w:rsidRPr="00125B48">
        <w:rPr>
          <w:rFonts w:ascii="Century Gothic" w:hAnsi="Century Gothic"/>
          <w:b/>
        </w:rPr>
        <w:t>students.</w:t>
      </w:r>
      <w:r w:rsidRPr="006F633D">
        <w:rPr>
          <w:rFonts w:ascii="Century Gothic" w:hAnsi="Century Gothic"/>
        </w:rPr>
        <w:t xml:space="preserve">  </w:t>
      </w:r>
    </w:p>
    <w:p w:rsidR="009B6168" w:rsidRDefault="009B6168" w:rsidP="001A77D1">
      <w:pPr>
        <w:rPr>
          <w:rFonts w:ascii="Century Gothic" w:hAnsi="Century Gothic"/>
        </w:rPr>
      </w:pPr>
    </w:p>
    <w:p w:rsidR="009B6168" w:rsidRPr="009B6168" w:rsidRDefault="009B6168" w:rsidP="001A77D1">
      <w:pPr>
        <w:rPr>
          <w:rFonts w:ascii="Century Gothic" w:hAnsi="Century Gothic"/>
          <w:b/>
          <w:color w:val="FF0000"/>
        </w:rPr>
      </w:pPr>
      <w:r w:rsidRPr="009B6168">
        <w:rPr>
          <w:rFonts w:ascii="Century Gothic" w:hAnsi="Century Gothic"/>
          <w:b/>
          <w:color w:val="FF0000"/>
        </w:rPr>
        <w:t xml:space="preserve">Overarching </w:t>
      </w:r>
      <w:r w:rsidR="00E85697">
        <w:rPr>
          <w:rFonts w:ascii="Century Gothic" w:hAnsi="Century Gothic"/>
          <w:b/>
          <w:color w:val="FF0000"/>
        </w:rPr>
        <w:t xml:space="preserve">NELP </w:t>
      </w:r>
      <w:r w:rsidR="00034CFD">
        <w:rPr>
          <w:rFonts w:ascii="Century Gothic" w:hAnsi="Century Gothic"/>
          <w:b/>
          <w:color w:val="FF0000"/>
        </w:rPr>
        <w:t>Objectives for NZ</w:t>
      </w:r>
      <w:r w:rsidR="00E85697">
        <w:rPr>
          <w:rFonts w:ascii="Century Gothic" w:hAnsi="Century Gothic"/>
          <w:b/>
          <w:color w:val="FF0000"/>
        </w:rPr>
        <w:t xml:space="preserve"> (November 13, 2020)</w:t>
      </w:r>
    </w:p>
    <w:p w:rsidR="009B6168" w:rsidRPr="009B6168" w:rsidRDefault="00CE1276" w:rsidP="009B6168">
      <w:pPr>
        <w:pStyle w:val="ListParagraph"/>
        <w:numPr>
          <w:ilvl w:val="0"/>
          <w:numId w:val="44"/>
        </w:numPr>
        <w:rPr>
          <w:rFonts w:ascii="Century Gothic" w:hAnsi="Century Gothic"/>
        </w:rPr>
      </w:pPr>
      <w:r w:rsidRPr="00B80FE7">
        <w:rPr>
          <w:rFonts w:ascii="Century Gothic" w:hAnsi="Century Gothic"/>
          <w:b/>
        </w:rPr>
        <w:t>Barrier Free Access</w:t>
      </w:r>
      <w:r>
        <w:rPr>
          <w:rFonts w:ascii="Century Gothic" w:hAnsi="Century Gothic"/>
        </w:rPr>
        <w:t xml:space="preserve">  -  </w:t>
      </w:r>
      <w:r w:rsidR="009B6168" w:rsidRPr="009B6168">
        <w:rPr>
          <w:rFonts w:ascii="Century Gothic" w:hAnsi="Century Gothic"/>
        </w:rPr>
        <w:t>Great education opportunities and outcomes are within reach of every learner.</w:t>
      </w:r>
    </w:p>
    <w:p w:rsidR="009B6168" w:rsidRPr="009B6168" w:rsidRDefault="00CE1276" w:rsidP="009B6168">
      <w:pPr>
        <w:pStyle w:val="ListParagraph"/>
        <w:numPr>
          <w:ilvl w:val="0"/>
          <w:numId w:val="44"/>
        </w:numPr>
        <w:rPr>
          <w:rFonts w:ascii="Century Gothic" w:hAnsi="Century Gothic"/>
        </w:rPr>
      </w:pPr>
      <w:r w:rsidRPr="00B80FE7">
        <w:rPr>
          <w:rFonts w:ascii="Century Gothic" w:hAnsi="Century Gothic"/>
          <w:b/>
        </w:rPr>
        <w:t>World Class Inclusive Public Education</w:t>
      </w:r>
      <w:r>
        <w:rPr>
          <w:rFonts w:ascii="Century Gothic" w:hAnsi="Century Gothic"/>
        </w:rPr>
        <w:t xml:space="preserve">  -  </w:t>
      </w:r>
      <w:r w:rsidR="009B6168" w:rsidRPr="009B6168">
        <w:rPr>
          <w:rFonts w:ascii="Century Gothic" w:hAnsi="Century Gothic"/>
        </w:rPr>
        <w:t>New Zealand Education is trusted and sustainable</w:t>
      </w:r>
    </w:p>
    <w:p w:rsidR="009B6168" w:rsidRPr="009B6168" w:rsidRDefault="00CE1276" w:rsidP="009B6168">
      <w:pPr>
        <w:pStyle w:val="ListParagraph"/>
        <w:numPr>
          <w:ilvl w:val="0"/>
          <w:numId w:val="44"/>
        </w:numPr>
        <w:rPr>
          <w:rFonts w:ascii="Century Gothic" w:hAnsi="Century Gothic"/>
        </w:rPr>
      </w:pPr>
      <w:r w:rsidRPr="00B80FE7">
        <w:rPr>
          <w:rFonts w:ascii="Century Gothic" w:hAnsi="Century Gothic"/>
          <w:b/>
        </w:rPr>
        <w:t xml:space="preserve">Quality Teaching </w:t>
      </w:r>
      <w:r w:rsidR="00241FE7" w:rsidRPr="00B80FE7">
        <w:rPr>
          <w:rFonts w:ascii="Century Gothic" w:hAnsi="Century Gothic"/>
          <w:b/>
        </w:rPr>
        <w:t xml:space="preserve">and </w:t>
      </w:r>
      <w:r w:rsidRPr="00B80FE7">
        <w:rPr>
          <w:rFonts w:ascii="Century Gothic" w:hAnsi="Century Gothic"/>
          <w:b/>
        </w:rPr>
        <w:t xml:space="preserve"> Leadership</w:t>
      </w:r>
      <w:r>
        <w:rPr>
          <w:rFonts w:ascii="Century Gothic" w:hAnsi="Century Gothic"/>
        </w:rPr>
        <w:t xml:space="preserve">  - </w:t>
      </w:r>
      <w:r w:rsidR="00B80FE7">
        <w:rPr>
          <w:rFonts w:ascii="Century Gothic" w:hAnsi="Century Gothic"/>
        </w:rPr>
        <w:t xml:space="preserve"> </w:t>
      </w:r>
      <w:r w:rsidR="009B6168" w:rsidRPr="009B6168">
        <w:rPr>
          <w:rFonts w:ascii="Century Gothic" w:hAnsi="Century Gothic"/>
        </w:rPr>
        <w:t>Quality teaching and leadership make the difference for learners and their wh</w:t>
      </w:r>
      <w:r w:rsidR="005209AA">
        <w:rPr>
          <w:rFonts w:ascii="Century Gothic" w:hAnsi="Century Gothic"/>
        </w:rPr>
        <w:t>ā</w:t>
      </w:r>
      <w:r w:rsidR="009B6168" w:rsidRPr="009B6168">
        <w:rPr>
          <w:rFonts w:ascii="Century Gothic" w:hAnsi="Century Gothic"/>
        </w:rPr>
        <w:t>nau.</w:t>
      </w:r>
    </w:p>
    <w:p w:rsidR="009B6168" w:rsidRPr="009B6168" w:rsidRDefault="00CE1276" w:rsidP="009B6168">
      <w:pPr>
        <w:pStyle w:val="ListParagraph"/>
        <w:numPr>
          <w:ilvl w:val="0"/>
          <w:numId w:val="44"/>
        </w:numPr>
        <w:rPr>
          <w:rFonts w:ascii="Century Gothic" w:hAnsi="Century Gothic"/>
        </w:rPr>
      </w:pPr>
      <w:r w:rsidRPr="00B80FE7">
        <w:rPr>
          <w:rFonts w:ascii="Century Gothic" w:hAnsi="Century Gothic"/>
          <w:b/>
        </w:rPr>
        <w:t>Learners at the Centre</w:t>
      </w:r>
      <w:r>
        <w:rPr>
          <w:rFonts w:ascii="Century Gothic" w:hAnsi="Century Gothic"/>
        </w:rPr>
        <w:t xml:space="preserve">  -   </w:t>
      </w:r>
      <w:r w:rsidR="009B6168" w:rsidRPr="009B6168">
        <w:rPr>
          <w:rFonts w:ascii="Century Gothic" w:hAnsi="Century Gothic"/>
        </w:rPr>
        <w:t>Learners an</w:t>
      </w:r>
      <w:r w:rsidR="00EB3F4B">
        <w:rPr>
          <w:rFonts w:ascii="Century Gothic" w:hAnsi="Century Gothic"/>
        </w:rPr>
        <w:t>d their whā</w:t>
      </w:r>
      <w:r w:rsidR="009B6168" w:rsidRPr="009B6168">
        <w:rPr>
          <w:rFonts w:ascii="Century Gothic" w:hAnsi="Century Gothic"/>
        </w:rPr>
        <w:t>nau are at the centre of education</w:t>
      </w:r>
    </w:p>
    <w:p w:rsidR="009B6168" w:rsidRDefault="00CE1276" w:rsidP="009B6168">
      <w:pPr>
        <w:pStyle w:val="ListParagraph"/>
        <w:numPr>
          <w:ilvl w:val="0"/>
          <w:numId w:val="44"/>
        </w:numPr>
        <w:rPr>
          <w:rFonts w:ascii="Century Gothic" w:hAnsi="Century Gothic"/>
        </w:rPr>
      </w:pPr>
      <w:r w:rsidRPr="00B80FE7">
        <w:rPr>
          <w:rFonts w:ascii="Century Gothic" w:hAnsi="Century Gothic"/>
          <w:b/>
        </w:rPr>
        <w:t xml:space="preserve">Future of Learning </w:t>
      </w:r>
      <w:r w:rsidR="00241FE7" w:rsidRPr="00B80FE7">
        <w:rPr>
          <w:rFonts w:ascii="Century Gothic" w:hAnsi="Century Gothic"/>
          <w:b/>
        </w:rPr>
        <w:t xml:space="preserve"> and</w:t>
      </w:r>
      <w:r w:rsidR="00241FE7">
        <w:rPr>
          <w:rFonts w:ascii="Century Gothic" w:hAnsi="Century Gothic"/>
        </w:rPr>
        <w:t xml:space="preserve"> </w:t>
      </w:r>
      <w:r w:rsidRPr="00B80FE7">
        <w:rPr>
          <w:rFonts w:ascii="Century Gothic" w:hAnsi="Century Gothic"/>
          <w:b/>
        </w:rPr>
        <w:t>Work</w:t>
      </w:r>
      <w:r>
        <w:rPr>
          <w:rFonts w:ascii="Century Gothic" w:hAnsi="Century Gothic"/>
        </w:rPr>
        <w:t xml:space="preserve">  -   </w:t>
      </w:r>
      <w:r w:rsidR="009B6168" w:rsidRPr="009B6168">
        <w:rPr>
          <w:rFonts w:ascii="Century Gothic" w:hAnsi="Century Gothic"/>
        </w:rPr>
        <w:t>Learning that is relevant to the lives of New Zealanders today and throughout their lives.</w:t>
      </w:r>
    </w:p>
    <w:p w:rsidR="00AB427D" w:rsidRPr="009B6168" w:rsidRDefault="00AB427D" w:rsidP="00AB427D">
      <w:pPr>
        <w:pStyle w:val="ListParagraph"/>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6"/>
        <w:gridCol w:w="7842"/>
        <w:gridCol w:w="1550"/>
      </w:tblGrid>
      <w:tr w:rsidR="00644CF1" w:rsidTr="00F90A02">
        <w:trPr>
          <w:trHeight w:val="669"/>
        </w:trPr>
        <w:tc>
          <w:tcPr>
            <w:tcW w:w="5996" w:type="dxa"/>
            <w:shd w:val="clear" w:color="auto" w:fill="C00000"/>
          </w:tcPr>
          <w:p w:rsidR="00B86AAE" w:rsidRDefault="00B86AAE" w:rsidP="001A77D1">
            <w:pPr>
              <w:jc w:val="center"/>
              <w:rPr>
                <w:b/>
                <w:sz w:val="28"/>
                <w:szCs w:val="28"/>
                <w:u w:val="single"/>
              </w:rPr>
            </w:pPr>
          </w:p>
          <w:p w:rsidR="001A77D1" w:rsidRPr="00E01439" w:rsidRDefault="001706F6" w:rsidP="001A77D1">
            <w:pPr>
              <w:jc w:val="center"/>
              <w:rPr>
                <w:b/>
                <w:sz w:val="28"/>
                <w:szCs w:val="28"/>
                <w:u w:val="single"/>
              </w:rPr>
            </w:pPr>
            <w:r>
              <w:rPr>
                <w:b/>
                <w:sz w:val="28"/>
                <w:szCs w:val="28"/>
                <w:u w:val="single"/>
              </w:rPr>
              <w:t>5  KEY  SYSTEM  SHIFTS  NEEDED</w:t>
            </w:r>
          </w:p>
          <w:p w:rsidR="001A77D1" w:rsidRDefault="009B6168" w:rsidP="00D05CB2">
            <w:pPr>
              <w:jc w:val="center"/>
              <w:rPr>
                <w:b/>
                <w:sz w:val="20"/>
                <w:szCs w:val="20"/>
              </w:rPr>
            </w:pPr>
            <w:r>
              <w:rPr>
                <w:b/>
                <w:sz w:val="20"/>
                <w:szCs w:val="20"/>
              </w:rPr>
              <w:t>(</w:t>
            </w:r>
            <w:r w:rsidR="001706F6">
              <w:rPr>
                <w:b/>
                <w:sz w:val="20"/>
                <w:szCs w:val="20"/>
              </w:rPr>
              <w:t>S</w:t>
            </w:r>
            <w:r>
              <w:rPr>
                <w:b/>
                <w:sz w:val="20"/>
                <w:szCs w:val="20"/>
              </w:rPr>
              <w:t>hifts needed for PI learners &amp; families</w:t>
            </w:r>
            <w:r w:rsidR="00D05CB2">
              <w:rPr>
                <w:b/>
                <w:sz w:val="20"/>
                <w:szCs w:val="20"/>
              </w:rPr>
              <w:t xml:space="preserve"> to meet objectives.</w:t>
            </w:r>
            <w:r w:rsidR="001A77D1" w:rsidRPr="00E01439">
              <w:rPr>
                <w:b/>
                <w:sz w:val="20"/>
                <w:szCs w:val="20"/>
              </w:rPr>
              <w:t>)</w:t>
            </w:r>
          </w:p>
          <w:p w:rsidR="00B86AAE" w:rsidRPr="00E01439" w:rsidRDefault="00B86AAE" w:rsidP="00D05CB2">
            <w:pPr>
              <w:jc w:val="center"/>
              <w:rPr>
                <w:b/>
                <w:sz w:val="20"/>
                <w:szCs w:val="20"/>
              </w:rPr>
            </w:pPr>
          </w:p>
        </w:tc>
        <w:tc>
          <w:tcPr>
            <w:tcW w:w="7842" w:type="dxa"/>
            <w:shd w:val="clear" w:color="auto" w:fill="C00000"/>
          </w:tcPr>
          <w:p w:rsidR="00B86AAE" w:rsidRDefault="00B86AAE" w:rsidP="001A77D1">
            <w:pPr>
              <w:jc w:val="center"/>
              <w:rPr>
                <w:b/>
                <w:sz w:val="28"/>
                <w:szCs w:val="28"/>
                <w:u w:val="single"/>
              </w:rPr>
            </w:pPr>
          </w:p>
          <w:p w:rsidR="001A77D1" w:rsidRPr="00E01439" w:rsidRDefault="001A77D1" w:rsidP="001A77D1">
            <w:pPr>
              <w:jc w:val="center"/>
              <w:rPr>
                <w:b/>
                <w:sz w:val="28"/>
                <w:szCs w:val="28"/>
                <w:u w:val="single"/>
              </w:rPr>
            </w:pPr>
            <w:r w:rsidRPr="00E01439">
              <w:rPr>
                <w:b/>
                <w:sz w:val="28"/>
                <w:szCs w:val="28"/>
                <w:u w:val="single"/>
              </w:rPr>
              <w:t>S</w:t>
            </w:r>
            <w:r w:rsidR="00D05CB2">
              <w:rPr>
                <w:b/>
                <w:sz w:val="28"/>
                <w:szCs w:val="28"/>
                <w:u w:val="single"/>
              </w:rPr>
              <w:t>TRATEGIES</w:t>
            </w:r>
          </w:p>
          <w:p w:rsidR="001A77D1" w:rsidRPr="00E32C5B" w:rsidRDefault="001A77D1" w:rsidP="00A30D6A">
            <w:pPr>
              <w:jc w:val="center"/>
              <w:rPr>
                <w:b/>
                <w:sz w:val="28"/>
                <w:szCs w:val="28"/>
              </w:rPr>
            </w:pPr>
            <w:r w:rsidRPr="00E01439">
              <w:rPr>
                <w:b/>
                <w:sz w:val="20"/>
                <w:szCs w:val="20"/>
              </w:rPr>
              <w:t xml:space="preserve">(What </w:t>
            </w:r>
            <w:r w:rsidR="00A30D6A">
              <w:rPr>
                <w:b/>
                <w:sz w:val="20"/>
                <w:szCs w:val="20"/>
              </w:rPr>
              <w:t xml:space="preserve"> and </w:t>
            </w:r>
            <w:r w:rsidRPr="00E01439">
              <w:rPr>
                <w:b/>
                <w:sz w:val="20"/>
                <w:szCs w:val="20"/>
              </w:rPr>
              <w:t xml:space="preserve"> how will we do it?)</w:t>
            </w:r>
          </w:p>
        </w:tc>
        <w:tc>
          <w:tcPr>
            <w:tcW w:w="1550" w:type="dxa"/>
            <w:shd w:val="clear" w:color="auto" w:fill="C00000"/>
          </w:tcPr>
          <w:p w:rsidR="0009247C" w:rsidRDefault="0009247C" w:rsidP="001A77D1">
            <w:pPr>
              <w:jc w:val="center"/>
              <w:rPr>
                <w:b/>
                <w:sz w:val="20"/>
                <w:szCs w:val="20"/>
              </w:rPr>
            </w:pPr>
          </w:p>
          <w:p w:rsidR="001A77D1" w:rsidRPr="00E01439" w:rsidRDefault="0009247C" w:rsidP="001E687A">
            <w:pPr>
              <w:jc w:val="center"/>
              <w:rPr>
                <w:b/>
                <w:sz w:val="20"/>
                <w:szCs w:val="20"/>
              </w:rPr>
            </w:pPr>
            <w:r>
              <w:rPr>
                <w:b/>
                <w:sz w:val="20"/>
                <w:szCs w:val="20"/>
              </w:rPr>
              <w:t xml:space="preserve">Who will do </w:t>
            </w:r>
            <w:r w:rsidR="001E687A">
              <w:rPr>
                <w:b/>
                <w:sz w:val="20"/>
                <w:szCs w:val="20"/>
              </w:rPr>
              <w:t>it</w:t>
            </w:r>
            <w:r>
              <w:rPr>
                <w:b/>
                <w:sz w:val="20"/>
                <w:szCs w:val="20"/>
              </w:rPr>
              <w:t>?</w:t>
            </w:r>
          </w:p>
        </w:tc>
      </w:tr>
      <w:tr w:rsidR="00644CF1" w:rsidTr="00F90A02">
        <w:trPr>
          <w:trHeight w:val="441"/>
        </w:trPr>
        <w:tc>
          <w:tcPr>
            <w:tcW w:w="5996" w:type="dxa"/>
          </w:tcPr>
          <w:p w:rsidR="001A77D1" w:rsidRDefault="001A77D1" w:rsidP="0046627F">
            <w:pPr>
              <w:rPr>
                <w:rFonts w:ascii="Century Gothic" w:hAnsi="Century Gothic"/>
                <w:sz w:val="20"/>
              </w:rPr>
            </w:pPr>
          </w:p>
          <w:p w:rsidR="00644CF1" w:rsidRDefault="00644CF1" w:rsidP="0046627F">
            <w:pPr>
              <w:rPr>
                <w:rFonts w:ascii="Century Gothic" w:hAnsi="Century Gothic"/>
                <w:sz w:val="20"/>
              </w:rPr>
            </w:pPr>
            <w:r w:rsidRPr="00644CF1">
              <w:rPr>
                <w:rFonts w:ascii="Century Gothic" w:hAnsi="Century Gothic"/>
                <w:b/>
                <w:sz w:val="20"/>
                <w:u w:val="single"/>
              </w:rPr>
              <w:t>SHIFT  1</w:t>
            </w:r>
            <w:r>
              <w:rPr>
                <w:rFonts w:ascii="Century Gothic" w:hAnsi="Century Gothic"/>
                <w:sz w:val="20"/>
              </w:rPr>
              <w:t>.</w:t>
            </w:r>
          </w:p>
          <w:p w:rsidR="00644CF1" w:rsidRDefault="00644CF1" w:rsidP="0046627F">
            <w:pPr>
              <w:rPr>
                <w:rFonts w:ascii="Century Gothic" w:hAnsi="Century Gothic"/>
                <w:sz w:val="20"/>
              </w:rPr>
            </w:pPr>
          </w:p>
          <w:p w:rsidR="00140FD2" w:rsidRPr="00EC727A" w:rsidRDefault="00644CF1" w:rsidP="0046627F">
            <w:pPr>
              <w:rPr>
                <w:rFonts w:ascii="Century Gothic" w:hAnsi="Century Gothic"/>
                <w:color w:val="FF0000"/>
                <w:sz w:val="28"/>
                <w:szCs w:val="28"/>
              </w:rPr>
            </w:pPr>
            <w:r w:rsidRPr="00EC727A">
              <w:rPr>
                <w:rFonts w:ascii="Century Gothic" w:hAnsi="Century Gothic"/>
                <w:color w:val="FF0000"/>
                <w:sz w:val="28"/>
                <w:szCs w:val="28"/>
              </w:rPr>
              <w:t>Work reciprocally with diverse P</w:t>
            </w:r>
            <w:r w:rsidR="00B80FE7" w:rsidRPr="00EC727A">
              <w:rPr>
                <w:rFonts w:ascii="Century Gothic" w:hAnsi="Century Gothic"/>
                <w:color w:val="FF0000"/>
                <w:sz w:val="28"/>
                <w:szCs w:val="28"/>
              </w:rPr>
              <w:t>acific C</w:t>
            </w:r>
            <w:r w:rsidRPr="00EC727A">
              <w:rPr>
                <w:rFonts w:ascii="Century Gothic" w:hAnsi="Century Gothic"/>
                <w:color w:val="FF0000"/>
                <w:sz w:val="28"/>
                <w:szCs w:val="28"/>
              </w:rPr>
              <w:t xml:space="preserve">ommunities to respond to unmet needs, with an initial focus on needs arising from the Pandemic. </w:t>
            </w:r>
          </w:p>
          <w:p w:rsidR="00140FD2" w:rsidRPr="00EC727A" w:rsidRDefault="00140FD2" w:rsidP="0046627F">
            <w:pPr>
              <w:rPr>
                <w:rFonts w:ascii="Century Gothic" w:hAnsi="Century Gothic"/>
                <w:color w:val="FF0000"/>
                <w:sz w:val="28"/>
                <w:szCs w:val="28"/>
              </w:rPr>
            </w:pPr>
          </w:p>
          <w:p w:rsidR="00644CF1" w:rsidRPr="00EC727A" w:rsidRDefault="00644CF1" w:rsidP="0046627F">
            <w:pPr>
              <w:rPr>
                <w:rFonts w:ascii="Century Gothic" w:hAnsi="Century Gothic"/>
                <w:color w:val="FF0000"/>
                <w:sz w:val="28"/>
                <w:szCs w:val="28"/>
              </w:rPr>
            </w:pPr>
          </w:p>
          <w:p w:rsidR="00644CF1" w:rsidRDefault="00644CF1" w:rsidP="0046627F">
            <w:pPr>
              <w:rPr>
                <w:rFonts w:ascii="Century Gothic" w:hAnsi="Century Gothic"/>
                <w:sz w:val="20"/>
              </w:rPr>
            </w:pPr>
          </w:p>
          <w:p w:rsidR="00B86AAE" w:rsidRDefault="00B86AAE" w:rsidP="0046627F">
            <w:pPr>
              <w:rPr>
                <w:rFonts w:ascii="Century Gothic" w:hAnsi="Century Gothic"/>
                <w:sz w:val="20"/>
              </w:rPr>
            </w:pPr>
          </w:p>
          <w:p w:rsidR="00EE6E9C" w:rsidRDefault="00EE6E9C" w:rsidP="0046627F">
            <w:pPr>
              <w:rPr>
                <w:rFonts w:ascii="Century Gothic" w:hAnsi="Century Gothic"/>
                <w:sz w:val="20"/>
              </w:rPr>
            </w:pPr>
          </w:p>
          <w:p w:rsidR="00EE6E9C" w:rsidRDefault="00EE6E9C" w:rsidP="0046627F">
            <w:pPr>
              <w:rPr>
                <w:rFonts w:ascii="Century Gothic" w:hAnsi="Century Gothic"/>
                <w:sz w:val="20"/>
              </w:rPr>
            </w:pPr>
          </w:p>
          <w:p w:rsidR="001A77D1" w:rsidRDefault="001A77D1" w:rsidP="00EE6E9C">
            <w:pPr>
              <w:rPr>
                <w:rFonts w:ascii="Century Gothic" w:hAnsi="Century Gothic"/>
                <w:sz w:val="20"/>
              </w:rPr>
            </w:pPr>
          </w:p>
          <w:p w:rsidR="00EE6E9C" w:rsidRDefault="00EE6E9C" w:rsidP="00EE6E9C">
            <w:pPr>
              <w:rPr>
                <w:rFonts w:ascii="Century Gothic" w:hAnsi="Century Gothic"/>
                <w:sz w:val="20"/>
              </w:rPr>
            </w:pPr>
          </w:p>
          <w:p w:rsidR="00EE6E9C" w:rsidRPr="006F633D" w:rsidRDefault="00EE6E9C" w:rsidP="00EE6E9C">
            <w:pPr>
              <w:rPr>
                <w:rFonts w:ascii="Century Gothic" w:hAnsi="Century Gothic"/>
                <w:sz w:val="20"/>
              </w:rPr>
            </w:pPr>
          </w:p>
        </w:tc>
        <w:tc>
          <w:tcPr>
            <w:tcW w:w="7842" w:type="dxa"/>
          </w:tcPr>
          <w:p w:rsidR="001A77D1" w:rsidRPr="006F633D" w:rsidRDefault="001A77D1" w:rsidP="0046627F">
            <w:pPr>
              <w:rPr>
                <w:rFonts w:ascii="Century Gothic" w:hAnsi="Century Gothic"/>
                <w:sz w:val="20"/>
              </w:rPr>
            </w:pPr>
          </w:p>
          <w:p w:rsidR="001A77D1" w:rsidRDefault="001A77D1" w:rsidP="0046627F">
            <w:pPr>
              <w:rPr>
                <w:rFonts w:ascii="Century Gothic" w:hAnsi="Century Gothic"/>
                <w:sz w:val="20"/>
              </w:rPr>
            </w:pPr>
          </w:p>
          <w:p w:rsidR="00892B65" w:rsidRPr="006F633D" w:rsidRDefault="00892B65" w:rsidP="0046627F">
            <w:pPr>
              <w:rPr>
                <w:rFonts w:ascii="Century Gothic" w:hAnsi="Century Gothic"/>
                <w:sz w:val="20"/>
              </w:rPr>
            </w:pPr>
          </w:p>
          <w:p w:rsidR="001A77D1" w:rsidRDefault="00792773" w:rsidP="0046627F">
            <w:pPr>
              <w:rPr>
                <w:rFonts w:ascii="Century Gothic" w:hAnsi="Century Gothic"/>
                <w:sz w:val="20"/>
              </w:rPr>
            </w:pPr>
            <w:r>
              <w:rPr>
                <w:rFonts w:ascii="Century Gothic" w:hAnsi="Century Gothic"/>
                <w:sz w:val="20"/>
              </w:rPr>
              <w:t>Survey parents in the PI Celebratio</w:t>
            </w:r>
            <w:r w:rsidR="00F16EAE">
              <w:rPr>
                <w:rFonts w:ascii="Century Gothic" w:hAnsi="Century Gothic"/>
                <w:sz w:val="20"/>
              </w:rPr>
              <w:t>ns</w:t>
            </w:r>
            <w:r>
              <w:rPr>
                <w:rFonts w:ascii="Century Gothic" w:hAnsi="Century Gothic"/>
                <w:sz w:val="20"/>
              </w:rPr>
              <w:t xml:space="preserve"> Evening Term 1 to find out about the well being and needs of our P</w:t>
            </w:r>
            <w:r w:rsidR="00E72704">
              <w:rPr>
                <w:rFonts w:ascii="Century Gothic" w:hAnsi="Century Gothic"/>
                <w:sz w:val="20"/>
              </w:rPr>
              <w:t>acific Families.</w:t>
            </w:r>
          </w:p>
          <w:p w:rsidR="00892B65" w:rsidRDefault="00892B65" w:rsidP="0046627F">
            <w:pPr>
              <w:rPr>
                <w:rFonts w:ascii="Century Gothic" w:hAnsi="Century Gothic"/>
                <w:sz w:val="20"/>
              </w:rPr>
            </w:pPr>
          </w:p>
          <w:p w:rsidR="00792773" w:rsidRDefault="00792773" w:rsidP="0046627F">
            <w:pPr>
              <w:rPr>
                <w:rFonts w:ascii="Century Gothic" w:hAnsi="Century Gothic"/>
                <w:sz w:val="20"/>
              </w:rPr>
            </w:pPr>
            <w:r>
              <w:rPr>
                <w:rFonts w:ascii="Century Gothic" w:hAnsi="Century Gothic"/>
                <w:sz w:val="20"/>
              </w:rPr>
              <w:t>Communicate with famil</w:t>
            </w:r>
            <w:r w:rsidR="00E72704">
              <w:rPr>
                <w:rFonts w:ascii="Century Gothic" w:hAnsi="Century Gothic"/>
                <w:sz w:val="20"/>
              </w:rPr>
              <w:t>ies</w:t>
            </w:r>
            <w:r w:rsidR="00EB3F4B">
              <w:rPr>
                <w:rFonts w:ascii="Century Gothic" w:hAnsi="Century Gothic"/>
                <w:sz w:val="20"/>
              </w:rPr>
              <w:t xml:space="preserve"> through text, Dojo, Zoom etc – any way possible.</w:t>
            </w:r>
          </w:p>
          <w:p w:rsidR="00892B65" w:rsidRDefault="00892B65" w:rsidP="0046627F">
            <w:pPr>
              <w:rPr>
                <w:rFonts w:ascii="Century Gothic" w:hAnsi="Century Gothic"/>
                <w:sz w:val="20"/>
              </w:rPr>
            </w:pPr>
          </w:p>
          <w:p w:rsidR="00792773" w:rsidRDefault="00792773" w:rsidP="0046627F">
            <w:pPr>
              <w:rPr>
                <w:rFonts w:ascii="Century Gothic" w:hAnsi="Century Gothic"/>
                <w:sz w:val="20"/>
              </w:rPr>
            </w:pPr>
            <w:r>
              <w:rPr>
                <w:rFonts w:ascii="Century Gothic" w:hAnsi="Century Gothic"/>
                <w:sz w:val="20"/>
              </w:rPr>
              <w:t xml:space="preserve">To provide </w:t>
            </w:r>
            <w:r w:rsidR="0004684E">
              <w:rPr>
                <w:rFonts w:ascii="Century Gothic" w:hAnsi="Century Gothic"/>
                <w:sz w:val="20"/>
              </w:rPr>
              <w:t>workbooks/</w:t>
            </w:r>
            <w:r>
              <w:rPr>
                <w:rFonts w:ascii="Century Gothic" w:hAnsi="Century Gothic"/>
                <w:sz w:val="20"/>
              </w:rPr>
              <w:t xml:space="preserve">devices for families </w:t>
            </w:r>
            <w:r w:rsidR="0004684E">
              <w:rPr>
                <w:rFonts w:ascii="Century Gothic" w:hAnsi="Century Gothic"/>
                <w:sz w:val="20"/>
              </w:rPr>
              <w:t>to support home learning</w:t>
            </w:r>
            <w:r>
              <w:rPr>
                <w:rFonts w:ascii="Century Gothic" w:hAnsi="Century Gothic"/>
                <w:sz w:val="20"/>
              </w:rPr>
              <w:t xml:space="preserve"> if we move into another lockdown.</w:t>
            </w:r>
          </w:p>
          <w:p w:rsidR="00892B65" w:rsidRDefault="00892B65" w:rsidP="0046627F">
            <w:pPr>
              <w:rPr>
                <w:rFonts w:ascii="Century Gothic" w:hAnsi="Century Gothic"/>
                <w:sz w:val="20"/>
              </w:rPr>
            </w:pPr>
          </w:p>
          <w:p w:rsidR="00792773" w:rsidRDefault="00792773" w:rsidP="0046627F">
            <w:pPr>
              <w:rPr>
                <w:rFonts w:ascii="Century Gothic" w:hAnsi="Century Gothic"/>
                <w:sz w:val="20"/>
              </w:rPr>
            </w:pPr>
            <w:r>
              <w:rPr>
                <w:rFonts w:ascii="Century Gothic" w:hAnsi="Century Gothic"/>
                <w:sz w:val="20"/>
              </w:rPr>
              <w:t>Celebrate the various national Pacific L</w:t>
            </w:r>
            <w:r w:rsidR="00E72704">
              <w:rPr>
                <w:rFonts w:ascii="Century Gothic" w:hAnsi="Century Gothic"/>
                <w:sz w:val="20"/>
              </w:rPr>
              <w:t xml:space="preserve">anguage </w:t>
            </w:r>
            <w:r>
              <w:rPr>
                <w:rFonts w:ascii="Century Gothic" w:hAnsi="Century Gothic"/>
                <w:sz w:val="20"/>
              </w:rPr>
              <w:t>Weeks</w:t>
            </w:r>
          </w:p>
          <w:p w:rsidR="00892B65" w:rsidRDefault="00892B65" w:rsidP="0046627F">
            <w:pPr>
              <w:rPr>
                <w:rFonts w:ascii="Century Gothic" w:hAnsi="Century Gothic"/>
                <w:sz w:val="20"/>
              </w:rPr>
            </w:pPr>
          </w:p>
          <w:p w:rsidR="00792773" w:rsidRDefault="00792773" w:rsidP="0046627F">
            <w:pPr>
              <w:rPr>
                <w:rFonts w:ascii="Century Gothic" w:hAnsi="Century Gothic"/>
                <w:sz w:val="20"/>
              </w:rPr>
            </w:pPr>
            <w:r>
              <w:rPr>
                <w:rFonts w:ascii="Century Gothic" w:hAnsi="Century Gothic"/>
                <w:sz w:val="20"/>
              </w:rPr>
              <w:t xml:space="preserve">Teachers identify their Pacific students, contact families to find out about </w:t>
            </w:r>
            <w:r w:rsidR="00E72704">
              <w:rPr>
                <w:rFonts w:ascii="Century Gothic" w:hAnsi="Century Gothic"/>
                <w:sz w:val="20"/>
              </w:rPr>
              <w:t>t</w:t>
            </w:r>
            <w:r>
              <w:rPr>
                <w:rFonts w:ascii="Century Gothic" w:hAnsi="Century Gothic"/>
                <w:sz w:val="20"/>
              </w:rPr>
              <w:t>heir children.</w:t>
            </w:r>
          </w:p>
          <w:p w:rsidR="00AB427D" w:rsidRDefault="00AB427D" w:rsidP="0046627F">
            <w:pPr>
              <w:rPr>
                <w:rFonts w:ascii="Century Gothic" w:hAnsi="Century Gothic"/>
                <w:sz w:val="20"/>
              </w:rPr>
            </w:pPr>
          </w:p>
          <w:p w:rsidR="00792773" w:rsidRDefault="00792773" w:rsidP="0046627F">
            <w:pPr>
              <w:rPr>
                <w:rFonts w:ascii="Century Gothic" w:hAnsi="Century Gothic"/>
                <w:sz w:val="20"/>
              </w:rPr>
            </w:pPr>
            <w:r>
              <w:rPr>
                <w:rFonts w:ascii="Century Gothic" w:hAnsi="Century Gothic"/>
                <w:sz w:val="20"/>
              </w:rPr>
              <w:t>Complete a School P</w:t>
            </w:r>
            <w:r w:rsidR="00E72704">
              <w:rPr>
                <w:rFonts w:ascii="Century Gothic" w:hAnsi="Century Gothic"/>
                <w:sz w:val="20"/>
              </w:rPr>
              <w:t xml:space="preserve">acific </w:t>
            </w:r>
            <w:r>
              <w:rPr>
                <w:rFonts w:ascii="Century Gothic" w:hAnsi="Century Gothic"/>
                <w:sz w:val="20"/>
              </w:rPr>
              <w:t>Students Register -  identify various groups and</w:t>
            </w:r>
            <w:r w:rsidR="00E72704">
              <w:rPr>
                <w:rFonts w:ascii="Century Gothic" w:hAnsi="Century Gothic"/>
                <w:sz w:val="20"/>
              </w:rPr>
              <w:t xml:space="preserve"> note things of interes</w:t>
            </w:r>
            <w:r w:rsidR="00892B65">
              <w:rPr>
                <w:rFonts w:ascii="Century Gothic" w:hAnsi="Century Gothic"/>
                <w:sz w:val="20"/>
              </w:rPr>
              <w:t>t</w:t>
            </w:r>
            <w:r w:rsidR="00E72704">
              <w:rPr>
                <w:rFonts w:ascii="Century Gothic" w:hAnsi="Century Gothic"/>
                <w:sz w:val="20"/>
              </w:rPr>
              <w:t xml:space="preserve"> for us to be aware of. Appoint a parent to be the leader for each particular Pacific Group.</w:t>
            </w:r>
          </w:p>
          <w:p w:rsidR="00892B65" w:rsidRDefault="00892B65" w:rsidP="0046627F">
            <w:pPr>
              <w:rPr>
                <w:rFonts w:ascii="Century Gothic" w:hAnsi="Century Gothic"/>
                <w:sz w:val="20"/>
              </w:rPr>
            </w:pPr>
          </w:p>
          <w:p w:rsidR="00E72704" w:rsidRDefault="00E72704" w:rsidP="001C0BF5">
            <w:pPr>
              <w:rPr>
                <w:rFonts w:ascii="Century Gothic" w:hAnsi="Century Gothic"/>
                <w:sz w:val="20"/>
              </w:rPr>
            </w:pPr>
            <w:r>
              <w:rPr>
                <w:rFonts w:ascii="Century Gothic" w:hAnsi="Century Gothic"/>
                <w:sz w:val="20"/>
              </w:rPr>
              <w:t>Samoan students -  Tupu Ma Ola Unit, formalise the assessment of Samoan language capability.</w:t>
            </w:r>
          </w:p>
          <w:p w:rsidR="0004684E" w:rsidRDefault="0004684E" w:rsidP="001C0BF5">
            <w:pPr>
              <w:rPr>
                <w:rFonts w:ascii="Century Gothic" w:hAnsi="Century Gothic"/>
                <w:sz w:val="20"/>
              </w:rPr>
            </w:pPr>
          </w:p>
          <w:p w:rsidR="0004684E" w:rsidRPr="006F633D" w:rsidRDefault="0004684E" w:rsidP="00DC320C">
            <w:pPr>
              <w:rPr>
                <w:rFonts w:ascii="Century Gothic" w:hAnsi="Century Gothic"/>
                <w:sz w:val="20"/>
              </w:rPr>
            </w:pPr>
            <w:r>
              <w:rPr>
                <w:rFonts w:ascii="Century Gothic" w:hAnsi="Century Gothic"/>
                <w:sz w:val="20"/>
              </w:rPr>
              <w:t>Teachers allocated to a Pacific Group that they will be part of to help with various different Language Group Activities.</w:t>
            </w:r>
          </w:p>
        </w:tc>
        <w:tc>
          <w:tcPr>
            <w:tcW w:w="1550" w:type="dxa"/>
          </w:tcPr>
          <w:p w:rsidR="001A77D1" w:rsidRPr="001C0BF5" w:rsidRDefault="001A77D1" w:rsidP="0046627F">
            <w:pPr>
              <w:rPr>
                <w:color w:val="FF0000"/>
              </w:rPr>
            </w:pPr>
          </w:p>
          <w:p w:rsidR="001A77D1" w:rsidRPr="001C0BF5" w:rsidRDefault="001A77D1" w:rsidP="0046627F">
            <w:pPr>
              <w:rPr>
                <w:color w:val="FF0000"/>
              </w:rPr>
            </w:pPr>
          </w:p>
          <w:p w:rsidR="001A77D1" w:rsidRPr="001C0BF5" w:rsidRDefault="001A77D1" w:rsidP="0046627F">
            <w:pPr>
              <w:rPr>
                <w:color w:val="FF0000"/>
              </w:rPr>
            </w:pPr>
          </w:p>
          <w:p w:rsidR="001A77D1" w:rsidRPr="001C0BF5" w:rsidRDefault="001C0BF5" w:rsidP="0046627F">
            <w:pPr>
              <w:rPr>
                <w:color w:val="FF0000"/>
              </w:rPr>
            </w:pPr>
            <w:r w:rsidRPr="001C0BF5">
              <w:rPr>
                <w:color w:val="FF0000"/>
              </w:rPr>
              <w:t>AL</w:t>
            </w:r>
          </w:p>
          <w:p w:rsidR="001C0BF5" w:rsidRPr="001C0BF5" w:rsidRDefault="001C0BF5" w:rsidP="0046627F">
            <w:pPr>
              <w:rPr>
                <w:color w:val="FF0000"/>
              </w:rPr>
            </w:pPr>
          </w:p>
          <w:p w:rsidR="001C0BF5" w:rsidRPr="001C0BF5" w:rsidRDefault="001C0BF5" w:rsidP="0046627F">
            <w:pPr>
              <w:rPr>
                <w:color w:val="FF0000"/>
              </w:rPr>
            </w:pPr>
            <w:r w:rsidRPr="001C0BF5">
              <w:rPr>
                <w:color w:val="FF0000"/>
              </w:rPr>
              <w:t>All Staff</w:t>
            </w:r>
          </w:p>
          <w:p w:rsidR="001C0BF5" w:rsidRPr="001C0BF5" w:rsidRDefault="001C0BF5" w:rsidP="0046627F">
            <w:pPr>
              <w:rPr>
                <w:color w:val="FF0000"/>
              </w:rPr>
            </w:pPr>
          </w:p>
          <w:p w:rsidR="001C0BF5" w:rsidRPr="001C0BF5" w:rsidRDefault="001C0BF5" w:rsidP="0046627F">
            <w:pPr>
              <w:rPr>
                <w:color w:val="FF0000"/>
              </w:rPr>
            </w:pPr>
            <w:r w:rsidRPr="001C0BF5">
              <w:rPr>
                <w:color w:val="FF0000"/>
              </w:rPr>
              <w:t>WE,JT</w:t>
            </w:r>
            <w:r w:rsidR="00047C32">
              <w:rPr>
                <w:color w:val="FF0000"/>
              </w:rPr>
              <w:t>, DW, all staff</w:t>
            </w:r>
          </w:p>
          <w:p w:rsidR="001C0BF5" w:rsidRDefault="001C0BF5" w:rsidP="0046627F">
            <w:pPr>
              <w:rPr>
                <w:color w:val="FF0000"/>
              </w:rPr>
            </w:pPr>
          </w:p>
          <w:p w:rsidR="00DC320C" w:rsidRPr="001C0BF5" w:rsidRDefault="00DC320C" w:rsidP="0046627F">
            <w:pPr>
              <w:rPr>
                <w:color w:val="FF0000"/>
              </w:rPr>
            </w:pPr>
          </w:p>
          <w:p w:rsidR="001C0BF5" w:rsidRPr="001C0BF5" w:rsidRDefault="001C0BF5" w:rsidP="0046627F">
            <w:pPr>
              <w:rPr>
                <w:color w:val="FF0000"/>
              </w:rPr>
            </w:pPr>
            <w:r w:rsidRPr="001C0BF5">
              <w:rPr>
                <w:color w:val="FF0000"/>
              </w:rPr>
              <w:t>DH, TF</w:t>
            </w:r>
          </w:p>
          <w:p w:rsidR="001A77D1" w:rsidRPr="001C0BF5" w:rsidRDefault="001C0BF5" w:rsidP="0046627F">
            <w:pPr>
              <w:rPr>
                <w:color w:val="FF0000"/>
              </w:rPr>
            </w:pPr>
            <w:r w:rsidRPr="001C0BF5">
              <w:rPr>
                <w:color w:val="FF0000"/>
              </w:rPr>
              <w:t>All Staff</w:t>
            </w:r>
          </w:p>
          <w:p w:rsidR="001A77D1" w:rsidRDefault="001A77D1" w:rsidP="0046627F">
            <w:pPr>
              <w:rPr>
                <w:color w:val="FF0000"/>
              </w:rPr>
            </w:pPr>
          </w:p>
          <w:p w:rsidR="00047C32" w:rsidRPr="001C0BF5" w:rsidRDefault="00047C32" w:rsidP="0046627F">
            <w:pPr>
              <w:rPr>
                <w:color w:val="FF0000"/>
              </w:rPr>
            </w:pPr>
          </w:p>
          <w:p w:rsidR="001A77D1" w:rsidRPr="001C0BF5" w:rsidRDefault="001C0BF5" w:rsidP="0046627F">
            <w:pPr>
              <w:rPr>
                <w:color w:val="FF0000"/>
              </w:rPr>
            </w:pPr>
            <w:r w:rsidRPr="001C0BF5">
              <w:rPr>
                <w:color w:val="FF0000"/>
              </w:rPr>
              <w:t>DH,TF</w:t>
            </w:r>
          </w:p>
          <w:p w:rsidR="001C0BF5" w:rsidRPr="001C0BF5" w:rsidRDefault="001C0BF5" w:rsidP="0046627F">
            <w:pPr>
              <w:rPr>
                <w:color w:val="FF0000"/>
              </w:rPr>
            </w:pPr>
          </w:p>
          <w:p w:rsidR="001A77D1" w:rsidRPr="001C0BF5" w:rsidRDefault="001A77D1" w:rsidP="0046627F">
            <w:pPr>
              <w:rPr>
                <w:color w:val="FF0000"/>
              </w:rPr>
            </w:pPr>
          </w:p>
          <w:p w:rsidR="001A77D1" w:rsidRDefault="001C0BF5" w:rsidP="0046627F">
            <w:pPr>
              <w:rPr>
                <w:color w:val="FF0000"/>
              </w:rPr>
            </w:pPr>
            <w:r w:rsidRPr="001C0BF5">
              <w:rPr>
                <w:color w:val="FF0000"/>
              </w:rPr>
              <w:t>TF, AT</w:t>
            </w:r>
          </w:p>
          <w:p w:rsidR="0004684E" w:rsidRDefault="0004684E" w:rsidP="0046627F">
            <w:pPr>
              <w:rPr>
                <w:color w:val="FF0000"/>
              </w:rPr>
            </w:pPr>
          </w:p>
          <w:p w:rsidR="00DC320C" w:rsidRDefault="00DC320C" w:rsidP="0046627F">
            <w:pPr>
              <w:rPr>
                <w:color w:val="FF0000"/>
              </w:rPr>
            </w:pPr>
          </w:p>
          <w:p w:rsidR="001A77D1" w:rsidRPr="001C0BF5" w:rsidRDefault="0004684E" w:rsidP="0046627F">
            <w:pPr>
              <w:rPr>
                <w:b/>
                <w:i/>
                <w:color w:val="FF0000"/>
              </w:rPr>
            </w:pPr>
            <w:r>
              <w:rPr>
                <w:color w:val="FF0000"/>
              </w:rPr>
              <w:t>All</w:t>
            </w:r>
            <w:r w:rsidR="00DC320C">
              <w:rPr>
                <w:color w:val="FF0000"/>
              </w:rPr>
              <w:t xml:space="preserve"> </w:t>
            </w:r>
            <w:r>
              <w:rPr>
                <w:color w:val="FF0000"/>
              </w:rPr>
              <w:t>Teachers</w:t>
            </w:r>
          </w:p>
          <w:p w:rsidR="001A77D1" w:rsidRPr="001C0BF5" w:rsidRDefault="001A77D1" w:rsidP="0046627F">
            <w:pPr>
              <w:rPr>
                <w:color w:val="FF0000"/>
              </w:rPr>
            </w:pPr>
          </w:p>
        </w:tc>
      </w:tr>
      <w:tr w:rsidR="00EE6E9C" w:rsidTr="00F90A02">
        <w:trPr>
          <w:trHeight w:val="441"/>
        </w:trPr>
        <w:tc>
          <w:tcPr>
            <w:tcW w:w="5996" w:type="dxa"/>
          </w:tcPr>
          <w:p w:rsidR="00EE6E9C" w:rsidRDefault="00EE6E9C" w:rsidP="0046627F">
            <w:pPr>
              <w:rPr>
                <w:rFonts w:ascii="Century Gothic" w:hAnsi="Century Gothic"/>
                <w:sz w:val="20"/>
              </w:rPr>
            </w:pPr>
          </w:p>
          <w:p w:rsidR="00EE6E9C" w:rsidRDefault="00EE6E9C" w:rsidP="00EE6E9C">
            <w:pPr>
              <w:rPr>
                <w:rFonts w:ascii="Century Gothic" w:hAnsi="Century Gothic"/>
                <w:b/>
                <w:sz w:val="20"/>
                <w:u w:val="single"/>
              </w:rPr>
            </w:pPr>
            <w:r w:rsidRPr="00644CF1">
              <w:rPr>
                <w:rFonts w:ascii="Century Gothic" w:hAnsi="Century Gothic"/>
                <w:b/>
                <w:sz w:val="20"/>
                <w:u w:val="single"/>
              </w:rPr>
              <w:t>SHIFT  2.</w:t>
            </w:r>
          </w:p>
          <w:p w:rsidR="00EE6E9C" w:rsidRPr="00644CF1" w:rsidRDefault="00EE6E9C" w:rsidP="00EE6E9C">
            <w:pPr>
              <w:rPr>
                <w:rFonts w:ascii="Century Gothic" w:hAnsi="Century Gothic"/>
                <w:b/>
                <w:sz w:val="20"/>
                <w:u w:val="single"/>
              </w:rPr>
            </w:pPr>
          </w:p>
          <w:p w:rsidR="00EE6E9C" w:rsidRPr="00EC727A" w:rsidRDefault="00EE6E9C" w:rsidP="00EE6E9C">
            <w:pPr>
              <w:rPr>
                <w:rFonts w:ascii="Century Gothic" w:hAnsi="Century Gothic"/>
                <w:color w:val="FF0000"/>
                <w:sz w:val="28"/>
                <w:szCs w:val="28"/>
              </w:rPr>
            </w:pPr>
            <w:r w:rsidRPr="00EC727A">
              <w:rPr>
                <w:rFonts w:ascii="Century Gothic" w:hAnsi="Century Gothic"/>
                <w:color w:val="FF0000"/>
                <w:sz w:val="28"/>
                <w:szCs w:val="28"/>
              </w:rPr>
              <w:t>Confront systemic racism and discrimination in education.</w:t>
            </w:r>
          </w:p>
          <w:p w:rsidR="00EE6E9C" w:rsidRPr="00EC727A" w:rsidRDefault="00EE6E9C" w:rsidP="0046627F">
            <w:pPr>
              <w:rPr>
                <w:rFonts w:ascii="Century Gothic" w:hAnsi="Century Gothic"/>
                <w:color w:val="FF0000"/>
                <w:sz w:val="28"/>
                <w:szCs w:val="28"/>
              </w:rPr>
            </w:pPr>
          </w:p>
          <w:p w:rsidR="00EE6E9C" w:rsidRDefault="00EE6E9C" w:rsidP="0046627F">
            <w:pPr>
              <w:rPr>
                <w:rFonts w:ascii="Century Gothic" w:hAnsi="Century Gothic"/>
                <w:sz w:val="20"/>
              </w:rPr>
            </w:pPr>
          </w:p>
          <w:p w:rsidR="00EE6E9C" w:rsidRDefault="00EE6E9C" w:rsidP="0046627F">
            <w:pPr>
              <w:rPr>
                <w:rFonts w:ascii="Century Gothic" w:hAnsi="Century Gothic"/>
                <w:sz w:val="20"/>
              </w:rPr>
            </w:pPr>
          </w:p>
          <w:p w:rsidR="00EE6E9C" w:rsidRDefault="00EE6E9C" w:rsidP="0046627F">
            <w:pPr>
              <w:rPr>
                <w:rFonts w:ascii="Century Gothic" w:hAnsi="Century Gothic"/>
                <w:sz w:val="20"/>
              </w:rPr>
            </w:pPr>
          </w:p>
          <w:p w:rsidR="00EE6E9C" w:rsidRDefault="00EE6E9C" w:rsidP="0046627F">
            <w:pPr>
              <w:rPr>
                <w:rFonts w:ascii="Century Gothic" w:hAnsi="Century Gothic"/>
                <w:sz w:val="20"/>
              </w:rPr>
            </w:pPr>
          </w:p>
          <w:p w:rsidR="00EE6E9C" w:rsidRDefault="00EE6E9C" w:rsidP="0046627F">
            <w:pPr>
              <w:rPr>
                <w:rFonts w:ascii="Century Gothic" w:hAnsi="Century Gothic"/>
                <w:sz w:val="20"/>
              </w:rPr>
            </w:pPr>
          </w:p>
          <w:p w:rsidR="00EE6E9C" w:rsidRDefault="00EE6E9C" w:rsidP="0046627F">
            <w:pPr>
              <w:rPr>
                <w:rFonts w:ascii="Century Gothic" w:hAnsi="Century Gothic"/>
                <w:sz w:val="20"/>
              </w:rPr>
            </w:pPr>
          </w:p>
          <w:p w:rsidR="00EE6E9C" w:rsidRDefault="00EE6E9C" w:rsidP="0046627F">
            <w:pPr>
              <w:rPr>
                <w:rFonts w:ascii="Century Gothic" w:hAnsi="Century Gothic"/>
                <w:sz w:val="20"/>
              </w:rPr>
            </w:pPr>
          </w:p>
        </w:tc>
        <w:tc>
          <w:tcPr>
            <w:tcW w:w="7842" w:type="dxa"/>
          </w:tcPr>
          <w:p w:rsidR="00EE6E9C" w:rsidRDefault="00EE6E9C" w:rsidP="0046627F">
            <w:pPr>
              <w:rPr>
                <w:rFonts w:ascii="Century Gothic" w:hAnsi="Century Gothic"/>
                <w:sz w:val="20"/>
              </w:rPr>
            </w:pPr>
          </w:p>
          <w:p w:rsidR="00892B65" w:rsidRDefault="00EB3F4B" w:rsidP="0046627F">
            <w:pPr>
              <w:rPr>
                <w:rFonts w:ascii="Century Gothic" w:hAnsi="Century Gothic"/>
                <w:sz w:val="20"/>
              </w:rPr>
            </w:pPr>
            <w:r>
              <w:rPr>
                <w:rFonts w:ascii="Century Gothic" w:hAnsi="Century Gothic"/>
                <w:sz w:val="20"/>
              </w:rPr>
              <w:t>Staff revisit the Tapasā</w:t>
            </w:r>
            <w:r w:rsidR="00892B65">
              <w:rPr>
                <w:rFonts w:ascii="Century Gothic" w:hAnsi="Century Gothic"/>
                <w:sz w:val="20"/>
              </w:rPr>
              <w:t xml:space="preserve"> Document.</w:t>
            </w:r>
            <w:r w:rsidR="0004684E">
              <w:rPr>
                <w:rFonts w:ascii="Century Gothic" w:hAnsi="Century Gothic"/>
                <w:sz w:val="20"/>
              </w:rPr>
              <w:t xml:space="preserve">  ( Term 1 Staff Meetings)</w:t>
            </w:r>
          </w:p>
          <w:p w:rsidR="00892B65" w:rsidRDefault="00892B65" w:rsidP="0046627F">
            <w:pPr>
              <w:rPr>
                <w:rFonts w:ascii="Century Gothic" w:hAnsi="Century Gothic"/>
                <w:sz w:val="20"/>
              </w:rPr>
            </w:pPr>
          </w:p>
          <w:p w:rsidR="00892B65" w:rsidRDefault="00892B65" w:rsidP="00892B65">
            <w:pPr>
              <w:rPr>
                <w:rFonts w:ascii="Century Gothic" w:hAnsi="Century Gothic"/>
                <w:sz w:val="20"/>
              </w:rPr>
            </w:pPr>
            <w:r>
              <w:rPr>
                <w:rFonts w:ascii="Century Gothic" w:hAnsi="Century Gothic"/>
                <w:sz w:val="20"/>
              </w:rPr>
              <w:t>Social Sciences Unit – Focus on racism</w:t>
            </w:r>
            <w:r w:rsidR="00EC727A">
              <w:rPr>
                <w:rFonts w:ascii="Century Gothic" w:hAnsi="Century Gothic"/>
                <w:sz w:val="20"/>
              </w:rPr>
              <w:t>,</w:t>
            </w:r>
            <w:r w:rsidR="00F16EAE">
              <w:rPr>
                <w:rFonts w:ascii="Century Gothic" w:hAnsi="Century Gothic"/>
                <w:sz w:val="20"/>
              </w:rPr>
              <w:t xml:space="preserve"> </w:t>
            </w:r>
            <w:r>
              <w:rPr>
                <w:rFonts w:ascii="Century Gothic" w:hAnsi="Century Gothic"/>
                <w:sz w:val="20"/>
              </w:rPr>
              <w:t xml:space="preserve">discrimination, injustice and inequity. </w:t>
            </w:r>
          </w:p>
          <w:p w:rsidR="00892B65" w:rsidRDefault="00892B65" w:rsidP="00892B65">
            <w:pPr>
              <w:rPr>
                <w:rFonts w:ascii="Century Gothic" w:hAnsi="Century Gothic"/>
                <w:sz w:val="20"/>
              </w:rPr>
            </w:pPr>
          </w:p>
          <w:p w:rsidR="00892B65" w:rsidRDefault="00892B65" w:rsidP="00892B65">
            <w:pPr>
              <w:rPr>
                <w:rFonts w:ascii="Century Gothic" w:hAnsi="Century Gothic"/>
                <w:sz w:val="20"/>
              </w:rPr>
            </w:pPr>
            <w:r>
              <w:rPr>
                <w:rFonts w:ascii="Century Gothic" w:hAnsi="Century Gothic"/>
                <w:sz w:val="20"/>
              </w:rPr>
              <w:t>Survey parents in the PI Celebrations Evening Term 2 to find out about the barriers to learning that parents feel their children face at HIS.</w:t>
            </w:r>
          </w:p>
          <w:p w:rsidR="00892B65" w:rsidRDefault="00892B65" w:rsidP="00892B65">
            <w:pPr>
              <w:rPr>
                <w:rFonts w:ascii="Century Gothic" w:hAnsi="Century Gothic"/>
                <w:sz w:val="20"/>
              </w:rPr>
            </w:pPr>
          </w:p>
          <w:p w:rsidR="00892B65" w:rsidRDefault="00892B65" w:rsidP="00892B65">
            <w:pPr>
              <w:rPr>
                <w:rFonts w:ascii="Century Gothic" w:hAnsi="Century Gothic"/>
                <w:sz w:val="20"/>
              </w:rPr>
            </w:pPr>
            <w:r>
              <w:rPr>
                <w:rFonts w:ascii="Century Gothic" w:hAnsi="Century Gothic"/>
                <w:sz w:val="20"/>
              </w:rPr>
              <w:t>Board to review policies around Bullying etc.</w:t>
            </w:r>
          </w:p>
          <w:p w:rsidR="00892B65" w:rsidRDefault="00892B65" w:rsidP="00892B65">
            <w:pPr>
              <w:rPr>
                <w:rFonts w:ascii="Century Gothic" w:hAnsi="Century Gothic"/>
                <w:sz w:val="20"/>
              </w:rPr>
            </w:pPr>
          </w:p>
          <w:p w:rsidR="00892B65" w:rsidRDefault="00892B65" w:rsidP="00892B65">
            <w:pPr>
              <w:rPr>
                <w:rFonts w:ascii="Century Gothic" w:hAnsi="Century Gothic"/>
                <w:sz w:val="20"/>
              </w:rPr>
            </w:pPr>
            <w:r>
              <w:rPr>
                <w:rFonts w:ascii="Century Gothic" w:hAnsi="Century Gothic"/>
                <w:sz w:val="20"/>
              </w:rPr>
              <w:t>Staf</w:t>
            </w:r>
            <w:r w:rsidR="00EB3F4B">
              <w:rPr>
                <w:rFonts w:ascii="Century Gothic" w:hAnsi="Century Gothic"/>
                <w:sz w:val="20"/>
              </w:rPr>
              <w:t>f provided with PLD around pron</w:t>
            </w:r>
            <w:r>
              <w:rPr>
                <w:rFonts w:ascii="Century Gothic" w:hAnsi="Century Gothic"/>
                <w:sz w:val="20"/>
              </w:rPr>
              <w:t>unciation in the various languages.</w:t>
            </w:r>
          </w:p>
          <w:p w:rsidR="00892B65" w:rsidRDefault="00EB3F4B" w:rsidP="00892B65">
            <w:pPr>
              <w:rPr>
                <w:rFonts w:ascii="Century Gothic" w:hAnsi="Century Gothic"/>
                <w:sz w:val="20"/>
              </w:rPr>
            </w:pPr>
            <w:r>
              <w:rPr>
                <w:rFonts w:ascii="Century Gothic" w:hAnsi="Century Gothic"/>
                <w:sz w:val="20"/>
              </w:rPr>
              <w:t xml:space="preserve">     </w:t>
            </w:r>
          </w:p>
          <w:p w:rsidR="00892B65" w:rsidRDefault="00892B65" w:rsidP="00892B65">
            <w:pPr>
              <w:rPr>
                <w:rFonts w:ascii="Century Gothic" w:hAnsi="Century Gothic"/>
                <w:sz w:val="20"/>
              </w:rPr>
            </w:pPr>
            <w:r>
              <w:rPr>
                <w:rFonts w:ascii="Century Gothic" w:hAnsi="Century Gothic"/>
                <w:sz w:val="20"/>
              </w:rPr>
              <w:t>Fortnightly newsletters to P</w:t>
            </w:r>
            <w:r w:rsidR="00EC727A">
              <w:rPr>
                <w:rFonts w:ascii="Century Gothic" w:hAnsi="Century Gothic"/>
                <w:sz w:val="20"/>
              </w:rPr>
              <w:t>acific</w:t>
            </w:r>
            <w:r>
              <w:rPr>
                <w:rFonts w:ascii="Century Gothic" w:hAnsi="Century Gothic"/>
                <w:sz w:val="20"/>
              </w:rPr>
              <w:t xml:space="preserve"> families.</w:t>
            </w:r>
            <w:r w:rsidR="0004684E">
              <w:rPr>
                <w:rFonts w:ascii="Century Gothic" w:hAnsi="Century Gothic"/>
                <w:sz w:val="20"/>
              </w:rPr>
              <w:t xml:space="preserve"> Pacific Proverbs provided.</w:t>
            </w:r>
          </w:p>
          <w:p w:rsidR="00892B65" w:rsidRPr="006F633D" w:rsidRDefault="00892B65" w:rsidP="00892B65">
            <w:pPr>
              <w:rPr>
                <w:rFonts w:ascii="Century Gothic" w:hAnsi="Century Gothic"/>
                <w:sz w:val="20"/>
              </w:rPr>
            </w:pPr>
          </w:p>
        </w:tc>
        <w:tc>
          <w:tcPr>
            <w:tcW w:w="1550" w:type="dxa"/>
          </w:tcPr>
          <w:p w:rsidR="00EE6E9C" w:rsidRPr="001C0BF5" w:rsidRDefault="00EE6E9C" w:rsidP="0046627F">
            <w:pPr>
              <w:rPr>
                <w:color w:val="FF0000"/>
              </w:rPr>
            </w:pPr>
          </w:p>
          <w:p w:rsidR="001C0BF5" w:rsidRPr="001C0BF5" w:rsidRDefault="0004684E" w:rsidP="0046627F">
            <w:pPr>
              <w:rPr>
                <w:color w:val="FF0000"/>
              </w:rPr>
            </w:pPr>
            <w:r>
              <w:rPr>
                <w:color w:val="FF0000"/>
              </w:rPr>
              <w:t>TF, DH</w:t>
            </w:r>
          </w:p>
          <w:p w:rsidR="001C0BF5" w:rsidRPr="001C0BF5" w:rsidRDefault="001C0BF5" w:rsidP="0046627F">
            <w:pPr>
              <w:rPr>
                <w:color w:val="FF0000"/>
              </w:rPr>
            </w:pPr>
          </w:p>
          <w:p w:rsidR="001C0BF5" w:rsidRPr="001C0BF5" w:rsidRDefault="00DC320C" w:rsidP="0046627F">
            <w:pPr>
              <w:rPr>
                <w:color w:val="FF0000"/>
              </w:rPr>
            </w:pPr>
            <w:r>
              <w:rPr>
                <w:color w:val="FF0000"/>
              </w:rPr>
              <w:t>All Teachers</w:t>
            </w:r>
          </w:p>
          <w:p w:rsidR="001C0BF5" w:rsidRPr="001C0BF5" w:rsidRDefault="001C0BF5" w:rsidP="0046627F">
            <w:pPr>
              <w:rPr>
                <w:color w:val="FF0000"/>
              </w:rPr>
            </w:pPr>
          </w:p>
          <w:p w:rsidR="001C0BF5" w:rsidRPr="001C0BF5" w:rsidRDefault="001C0BF5" w:rsidP="0046627F">
            <w:pPr>
              <w:rPr>
                <w:color w:val="FF0000"/>
              </w:rPr>
            </w:pPr>
            <w:r w:rsidRPr="001C0BF5">
              <w:rPr>
                <w:color w:val="FF0000"/>
              </w:rPr>
              <w:t>AL</w:t>
            </w:r>
          </w:p>
          <w:p w:rsidR="00047C32" w:rsidRDefault="00047C32" w:rsidP="0046627F">
            <w:pPr>
              <w:rPr>
                <w:color w:val="FF0000"/>
              </w:rPr>
            </w:pPr>
          </w:p>
          <w:p w:rsidR="001C0BF5" w:rsidRPr="001C0BF5" w:rsidRDefault="001C0BF5" w:rsidP="0046627F">
            <w:pPr>
              <w:rPr>
                <w:color w:val="FF0000"/>
              </w:rPr>
            </w:pPr>
            <w:r w:rsidRPr="001C0BF5">
              <w:rPr>
                <w:color w:val="FF0000"/>
              </w:rPr>
              <w:t>WE, BOT</w:t>
            </w:r>
          </w:p>
          <w:p w:rsidR="001C0BF5" w:rsidRPr="001C0BF5" w:rsidRDefault="001C0BF5" w:rsidP="0046627F">
            <w:pPr>
              <w:rPr>
                <w:color w:val="FF0000"/>
              </w:rPr>
            </w:pPr>
          </w:p>
          <w:p w:rsidR="001C0BF5" w:rsidRPr="001C0BF5" w:rsidRDefault="001C0BF5" w:rsidP="0046627F">
            <w:pPr>
              <w:rPr>
                <w:color w:val="FF0000"/>
              </w:rPr>
            </w:pPr>
            <w:r w:rsidRPr="001C0BF5">
              <w:rPr>
                <w:color w:val="FF0000"/>
              </w:rPr>
              <w:t>Various</w:t>
            </w:r>
          </w:p>
          <w:p w:rsidR="001C0BF5" w:rsidRDefault="001C0BF5" w:rsidP="0046627F">
            <w:pPr>
              <w:rPr>
                <w:color w:val="FF0000"/>
              </w:rPr>
            </w:pPr>
            <w:r w:rsidRPr="001C0BF5">
              <w:rPr>
                <w:color w:val="FF0000"/>
              </w:rPr>
              <w:t>Staff</w:t>
            </w:r>
          </w:p>
          <w:p w:rsidR="0004684E" w:rsidRPr="001C0BF5" w:rsidRDefault="0004684E" w:rsidP="0046627F">
            <w:pPr>
              <w:rPr>
                <w:color w:val="FF0000"/>
              </w:rPr>
            </w:pPr>
            <w:r>
              <w:rPr>
                <w:color w:val="FF0000"/>
              </w:rPr>
              <w:t>SH</w:t>
            </w:r>
          </w:p>
        </w:tc>
      </w:tr>
      <w:tr w:rsidR="00EE6E9C" w:rsidTr="00F90A02">
        <w:trPr>
          <w:trHeight w:val="441"/>
        </w:trPr>
        <w:tc>
          <w:tcPr>
            <w:tcW w:w="5996" w:type="dxa"/>
          </w:tcPr>
          <w:p w:rsidR="00EE6E9C" w:rsidRDefault="00EE6E9C" w:rsidP="0046627F">
            <w:pPr>
              <w:rPr>
                <w:rFonts w:ascii="Century Gothic" w:hAnsi="Century Gothic"/>
                <w:sz w:val="20"/>
              </w:rPr>
            </w:pPr>
          </w:p>
          <w:p w:rsidR="00EE6E9C" w:rsidRDefault="00EE6E9C" w:rsidP="00EE6E9C">
            <w:pPr>
              <w:rPr>
                <w:rFonts w:ascii="Century Gothic" w:hAnsi="Century Gothic"/>
                <w:b/>
                <w:sz w:val="20"/>
                <w:u w:val="single"/>
              </w:rPr>
            </w:pPr>
            <w:r w:rsidRPr="00644CF1">
              <w:rPr>
                <w:rFonts w:ascii="Century Gothic" w:hAnsi="Century Gothic"/>
                <w:b/>
                <w:sz w:val="20"/>
                <w:u w:val="single"/>
              </w:rPr>
              <w:t>SHIFT  3.</w:t>
            </w:r>
          </w:p>
          <w:p w:rsidR="00EE6E9C" w:rsidRPr="00644CF1" w:rsidRDefault="00EE6E9C" w:rsidP="00EE6E9C">
            <w:pPr>
              <w:rPr>
                <w:rFonts w:ascii="Century Gothic" w:hAnsi="Century Gothic"/>
                <w:b/>
                <w:sz w:val="20"/>
                <w:u w:val="single"/>
              </w:rPr>
            </w:pPr>
          </w:p>
          <w:p w:rsidR="00EE6E9C" w:rsidRDefault="00EE6E9C" w:rsidP="00EE6E9C">
            <w:pPr>
              <w:rPr>
                <w:rFonts w:ascii="Century Gothic" w:hAnsi="Century Gothic"/>
                <w:sz w:val="20"/>
              </w:rPr>
            </w:pPr>
            <w:r w:rsidRPr="00EC727A">
              <w:rPr>
                <w:rFonts w:ascii="Century Gothic" w:hAnsi="Century Gothic"/>
                <w:color w:val="FF0000"/>
                <w:sz w:val="28"/>
                <w:szCs w:val="28"/>
              </w:rPr>
              <w:t>Enable every teacher, leader and educational professional to take coordinated action to become culturally competent with diverse Pacific Learners.</w:t>
            </w:r>
          </w:p>
          <w:p w:rsidR="00EE6E9C" w:rsidRDefault="00EE6E9C" w:rsidP="00EE6E9C">
            <w:pPr>
              <w:rPr>
                <w:rFonts w:ascii="Century Gothic" w:hAnsi="Century Gothic"/>
                <w:sz w:val="20"/>
              </w:rPr>
            </w:pPr>
          </w:p>
          <w:p w:rsidR="00EE6E9C" w:rsidRDefault="00EE6E9C" w:rsidP="00EE6E9C">
            <w:pPr>
              <w:rPr>
                <w:rFonts w:ascii="Century Gothic" w:hAnsi="Century Gothic"/>
                <w:sz w:val="20"/>
              </w:rPr>
            </w:pPr>
          </w:p>
          <w:p w:rsidR="00EE6E9C" w:rsidRDefault="00EE6E9C" w:rsidP="00EE6E9C">
            <w:pPr>
              <w:rPr>
                <w:rFonts w:ascii="Century Gothic" w:hAnsi="Century Gothic"/>
                <w:sz w:val="20"/>
              </w:rPr>
            </w:pPr>
          </w:p>
          <w:p w:rsidR="00EE6E9C" w:rsidRDefault="00EE6E9C" w:rsidP="0046627F">
            <w:pPr>
              <w:rPr>
                <w:rFonts w:ascii="Century Gothic" w:hAnsi="Century Gothic"/>
                <w:sz w:val="20"/>
              </w:rPr>
            </w:pPr>
          </w:p>
        </w:tc>
        <w:tc>
          <w:tcPr>
            <w:tcW w:w="7842" w:type="dxa"/>
          </w:tcPr>
          <w:p w:rsidR="00EE6E9C" w:rsidRDefault="00EE6E9C" w:rsidP="0046627F">
            <w:pPr>
              <w:rPr>
                <w:rFonts w:ascii="Century Gothic" w:hAnsi="Century Gothic"/>
                <w:sz w:val="20"/>
              </w:rPr>
            </w:pPr>
          </w:p>
          <w:p w:rsidR="00EC727A" w:rsidRDefault="00EC727A" w:rsidP="0046627F">
            <w:pPr>
              <w:rPr>
                <w:rFonts w:ascii="Century Gothic" w:hAnsi="Century Gothic"/>
                <w:sz w:val="20"/>
              </w:rPr>
            </w:pPr>
            <w:r>
              <w:rPr>
                <w:rFonts w:ascii="Century Gothic" w:hAnsi="Century Gothic"/>
                <w:sz w:val="20"/>
              </w:rPr>
              <w:t>Teachers provide an in depth class description where they show that they understand the needs of Pacific students.</w:t>
            </w:r>
          </w:p>
          <w:p w:rsidR="00EC727A" w:rsidRDefault="00EC727A" w:rsidP="0046627F">
            <w:pPr>
              <w:rPr>
                <w:rFonts w:ascii="Century Gothic" w:hAnsi="Century Gothic"/>
                <w:sz w:val="20"/>
              </w:rPr>
            </w:pPr>
          </w:p>
          <w:p w:rsidR="00EC727A" w:rsidRDefault="00EC727A" w:rsidP="00EC727A">
            <w:pPr>
              <w:rPr>
                <w:rFonts w:ascii="Century Gothic" w:hAnsi="Century Gothic"/>
                <w:sz w:val="20"/>
              </w:rPr>
            </w:pPr>
            <w:r>
              <w:rPr>
                <w:rFonts w:ascii="Century Gothic" w:hAnsi="Century Gothic"/>
                <w:sz w:val="20"/>
              </w:rPr>
              <w:t>PI Celebrations Evenings every term, to help improve cultural understanding.</w:t>
            </w:r>
          </w:p>
          <w:p w:rsidR="00EC727A" w:rsidRDefault="00EC727A" w:rsidP="00EC727A">
            <w:pPr>
              <w:rPr>
                <w:rFonts w:ascii="Century Gothic" w:hAnsi="Century Gothic"/>
                <w:sz w:val="20"/>
              </w:rPr>
            </w:pPr>
          </w:p>
          <w:p w:rsidR="00EC727A" w:rsidRDefault="00EC727A" w:rsidP="00EC727A">
            <w:pPr>
              <w:rPr>
                <w:rFonts w:ascii="Century Gothic" w:hAnsi="Century Gothic"/>
                <w:sz w:val="20"/>
              </w:rPr>
            </w:pPr>
            <w:r>
              <w:rPr>
                <w:rFonts w:ascii="Century Gothic" w:hAnsi="Century Gothic"/>
                <w:sz w:val="20"/>
              </w:rPr>
              <w:t xml:space="preserve">Goal Setting evenings 3 times each year, to help teachers become more culturally competent to meet the needs of their Pacific </w:t>
            </w:r>
            <w:r w:rsidR="00D05396">
              <w:rPr>
                <w:rFonts w:ascii="Century Gothic" w:hAnsi="Century Gothic"/>
                <w:sz w:val="20"/>
              </w:rPr>
              <w:t>learners.</w:t>
            </w:r>
          </w:p>
          <w:p w:rsidR="00EC727A" w:rsidRDefault="00EC727A" w:rsidP="00EC727A">
            <w:pPr>
              <w:rPr>
                <w:rFonts w:ascii="Century Gothic" w:hAnsi="Century Gothic"/>
                <w:sz w:val="20"/>
              </w:rPr>
            </w:pPr>
          </w:p>
          <w:p w:rsidR="00EC727A" w:rsidRDefault="00EB3F4B" w:rsidP="00EC727A">
            <w:pPr>
              <w:rPr>
                <w:rFonts w:ascii="Century Gothic" w:hAnsi="Century Gothic"/>
                <w:sz w:val="20"/>
              </w:rPr>
            </w:pPr>
            <w:r>
              <w:rPr>
                <w:rFonts w:ascii="Century Gothic" w:hAnsi="Century Gothic"/>
                <w:sz w:val="20"/>
              </w:rPr>
              <w:t>Staff revisit the Tapasā</w:t>
            </w:r>
            <w:r w:rsidR="00EC727A">
              <w:rPr>
                <w:rFonts w:ascii="Century Gothic" w:hAnsi="Century Gothic"/>
                <w:sz w:val="20"/>
              </w:rPr>
              <w:t xml:space="preserve"> and “ Teachers in the North East.”</w:t>
            </w:r>
            <w:r w:rsidR="0004684E">
              <w:rPr>
                <w:rFonts w:ascii="Century Gothic" w:hAnsi="Century Gothic"/>
                <w:sz w:val="20"/>
              </w:rPr>
              <w:t xml:space="preserve"> by R.Bishop</w:t>
            </w:r>
            <w:r w:rsidR="00EC727A">
              <w:rPr>
                <w:rFonts w:ascii="Century Gothic" w:hAnsi="Century Gothic"/>
                <w:sz w:val="20"/>
              </w:rPr>
              <w:t xml:space="preserve">  to review teacher understanding of culturally responsive pedagogies.</w:t>
            </w:r>
          </w:p>
          <w:p w:rsidR="00EC727A" w:rsidRPr="006F633D" w:rsidRDefault="00EC727A" w:rsidP="00D05396">
            <w:pPr>
              <w:rPr>
                <w:rFonts w:ascii="Century Gothic" w:hAnsi="Century Gothic"/>
                <w:sz w:val="20"/>
              </w:rPr>
            </w:pPr>
            <w:r>
              <w:rPr>
                <w:rFonts w:ascii="Century Gothic" w:hAnsi="Century Gothic"/>
                <w:sz w:val="20"/>
              </w:rPr>
              <w:t>Soc</w:t>
            </w:r>
            <w:r w:rsidR="00F16EAE">
              <w:rPr>
                <w:rFonts w:ascii="Century Gothic" w:hAnsi="Century Gothic"/>
                <w:sz w:val="20"/>
              </w:rPr>
              <w:t xml:space="preserve">ial </w:t>
            </w:r>
            <w:r>
              <w:rPr>
                <w:rFonts w:ascii="Century Gothic" w:hAnsi="Century Gothic"/>
                <w:sz w:val="20"/>
              </w:rPr>
              <w:t xml:space="preserve"> Sc</w:t>
            </w:r>
            <w:r w:rsidR="00F16EAE">
              <w:rPr>
                <w:rFonts w:ascii="Century Gothic" w:hAnsi="Century Gothic"/>
                <w:sz w:val="20"/>
              </w:rPr>
              <w:t>iences</w:t>
            </w:r>
            <w:r>
              <w:rPr>
                <w:rFonts w:ascii="Century Gothic" w:hAnsi="Century Gothic"/>
                <w:sz w:val="20"/>
              </w:rPr>
              <w:t xml:space="preserve"> Unit around growing understanding of P</w:t>
            </w:r>
            <w:r w:rsidR="00D05396">
              <w:rPr>
                <w:rFonts w:ascii="Century Gothic" w:hAnsi="Century Gothic"/>
                <w:sz w:val="20"/>
              </w:rPr>
              <w:t xml:space="preserve">acific </w:t>
            </w:r>
            <w:r>
              <w:rPr>
                <w:rFonts w:ascii="Century Gothic" w:hAnsi="Century Gothic"/>
                <w:sz w:val="20"/>
              </w:rPr>
              <w:t>history, customs and languages.</w:t>
            </w:r>
            <w:r w:rsidR="00D05396">
              <w:rPr>
                <w:rFonts w:ascii="Century Gothic" w:hAnsi="Century Gothic"/>
                <w:sz w:val="20"/>
              </w:rPr>
              <w:t xml:space="preserve"> </w:t>
            </w:r>
          </w:p>
        </w:tc>
        <w:tc>
          <w:tcPr>
            <w:tcW w:w="1550" w:type="dxa"/>
          </w:tcPr>
          <w:p w:rsidR="00EE6E9C" w:rsidRPr="001C0BF5" w:rsidRDefault="00EE6E9C" w:rsidP="0046627F">
            <w:pPr>
              <w:rPr>
                <w:color w:val="FF0000"/>
              </w:rPr>
            </w:pPr>
          </w:p>
          <w:p w:rsidR="001C0BF5" w:rsidRPr="001C0BF5" w:rsidRDefault="001C0BF5" w:rsidP="0046627F">
            <w:pPr>
              <w:rPr>
                <w:color w:val="FF0000"/>
              </w:rPr>
            </w:pPr>
            <w:r w:rsidRPr="001C0BF5">
              <w:rPr>
                <w:color w:val="FF0000"/>
              </w:rPr>
              <w:t>All T</w:t>
            </w:r>
            <w:r w:rsidR="00DC320C">
              <w:rPr>
                <w:color w:val="FF0000"/>
              </w:rPr>
              <w:t>eachers</w:t>
            </w:r>
          </w:p>
          <w:p w:rsidR="001C0BF5" w:rsidRPr="001C0BF5" w:rsidRDefault="001C0BF5" w:rsidP="0046627F">
            <w:pPr>
              <w:rPr>
                <w:color w:val="FF0000"/>
              </w:rPr>
            </w:pPr>
          </w:p>
          <w:p w:rsidR="001C0BF5" w:rsidRPr="001C0BF5" w:rsidRDefault="001C0BF5" w:rsidP="0046627F">
            <w:pPr>
              <w:rPr>
                <w:color w:val="FF0000"/>
              </w:rPr>
            </w:pPr>
          </w:p>
          <w:p w:rsidR="001C0BF5" w:rsidRPr="001C0BF5" w:rsidRDefault="001C0BF5" w:rsidP="0046627F">
            <w:pPr>
              <w:rPr>
                <w:color w:val="FF0000"/>
              </w:rPr>
            </w:pPr>
            <w:r w:rsidRPr="001C0BF5">
              <w:rPr>
                <w:color w:val="FF0000"/>
              </w:rPr>
              <w:t>DH, TF</w:t>
            </w:r>
          </w:p>
          <w:p w:rsidR="001C0BF5" w:rsidRPr="001C0BF5" w:rsidRDefault="001C0BF5" w:rsidP="0046627F">
            <w:pPr>
              <w:rPr>
                <w:color w:val="FF0000"/>
              </w:rPr>
            </w:pPr>
          </w:p>
          <w:p w:rsidR="001C0BF5" w:rsidRPr="001C0BF5" w:rsidRDefault="001C0BF5" w:rsidP="0046627F">
            <w:pPr>
              <w:rPr>
                <w:color w:val="FF0000"/>
              </w:rPr>
            </w:pPr>
            <w:r w:rsidRPr="001C0BF5">
              <w:rPr>
                <w:color w:val="FF0000"/>
              </w:rPr>
              <w:t>WE,</w:t>
            </w:r>
            <w:r w:rsidR="00DC320C">
              <w:rPr>
                <w:color w:val="FF0000"/>
              </w:rPr>
              <w:t xml:space="preserve"> </w:t>
            </w:r>
            <w:r w:rsidRPr="001C0BF5">
              <w:rPr>
                <w:color w:val="FF0000"/>
              </w:rPr>
              <w:t>JT</w:t>
            </w:r>
          </w:p>
          <w:p w:rsidR="001C0BF5" w:rsidRPr="001C0BF5" w:rsidRDefault="001C0BF5" w:rsidP="0046627F">
            <w:pPr>
              <w:rPr>
                <w:color w:val="FF0000"/>
              </w:rPr>
            </w:pPr>
          </w:p>
          <w:p w:rsidR="001C0BF5" w:rsidRPr="001C0BF5" w:rsidRDefault="0004684E" w:rsidP="0046627F">
            <w:pPr>
              <w:rPr>
                <w:color w:val="FF0000"/>
              </w:rPr>
            </w:pPr>
            <w:r>
              <w:rPr>
                <w:color w:val="FF0000"/>
              </w:rPr>
              <w:t xml:space="preserve">TF, DH, </w:t>
            </w:r>
            <w:r w:rsidR="001C0BF5" w:rsidRPr="001C0BF5">
              <w:rPr>
                <w:color w:val="FF0000"/>
              </w:rPr>
              <w:t xml:space="preserve"> WE</w:t>
            </w:r>
          </w:p>
          <w:p w:rsidR="001C0BF5" w:rsidRPr="001C0BF5" w:rsidRDefault="001C0BF5" w:rsidP="0046627F">
            <w:pPr>
              <w:rPr>
                <w:color w:val="FF0000"/>
              </w:rPr>
            </w:pPr>
          </w:p>
          <w:p w:rsidR="001C0BF5" w:rsidRPr="001C0BF5" w:rsidRDefault="001C0BF5" w:rsidP="00F20C7D">
            <w:pPr>
              <w:rPr>
                <w:color w:val="FF0000"/>
              </w:rPr>
            </w:pPr>
            <w:r w:rsidRPr="001C0BF5">
              <w:rPr>
                <w:color w:val="FF0000"/>
              </w:rPr>
              <w:t>All T</w:t>
            </w:r>
            <w:r w:rsidR="00DC320C">
              <w:rPr>
                <w:color w:val="FF0000"/>
              </w:rPr>
              <w:t>eachers</w:t>
            </w:r>
          </w:p>
        </w:tc>
      </w:tr>
      <w:tr w:rsidR="00EE6E9C" w:rsidTr="00F90A02">
        <w:trPr>
          <w:trHeight w:val="441"/>
        </w:trPr>
        <w:tc>
          <w:tcPr>
            <w:tcW w:w="5996" w:type="dxa"/>
          </w:tcPr>
          <w:p w:rsidR="0012799F" w:rsidRDefault="0012799F" w:rsidP="0046627F">
            <w:pPr>
              <w:rPr>
                <w:rFonts w:ascii="Century Gothic" w:hAnsi="Century Gothic"/>
                <w:sz w:val="20"/>
              </w:rPr>
            </w:pPr>
          </w:p>
          <w:p w:rsidR="00EE6E9C" w:rsidRDefault="00EE6E9C" w:rsidP="00EE6E9C">
            <w:pPr>
              <w:rPr>
                <w:rFonts w:ascii="Century Gothic" w:hAnsi="Century Gothic"/>
                <w:b/>
                <w:sz w:val="20"/>
                <w:u w:val="single"/>
              </w:rPr>
            </w:pPr>
            <w:r w:rsidRPr="00644CF1">
              <w:rPr>
                <w:rFonts w:ascii="Century Gothic" w:hAnsi="Century Gothic"/>
                <w:b/>
                <w:sz w:val="20"/>
                <w:u w:val="single"/>
              </w:rPr>
              <w:t>SHIFT  4.</w:t>
            </w:r>
          </w:p>
          <w:p w:rsidR="00EE6E9C" w:rsidRPr="00644CF1" w:rsidRDefault="00EE6E9C" w:rsidP="00EE6E9C">
            <w:pPr>
              <w:rPr>
                <w:rFonts w:ascii="Century Gothic" w:hAnsi="Century Gothic"/>
                <w:b/>
                <w:sz w:val="20"/>
                <w:u w:val="single"/>
              </w:rPr>
            </w:pPr>
          </w:p>
          <w:p w:rsidR="00EE6E9C" w:rsidRPr="00EC727A" w:rsidRDefault="00EE6E9C" w:rsidP="00EE6E9C">
            <w:pPr>
              <w:rPr>
                <w:rFonts w:ascii="Century Gothic" w:hAnsi="Century Gothic"/>
                <w:color w:val="FF0000"/>
                <w:sz w:val="28"/>
                <w:szCs w:val="28"/>
              </w:rPr>
            </w:pPr>
            <w:r w:rsidRPr="00EC727A">
              <w:rPr>
                <w:rFonts w:ascii="Century Gothic" w:hAnsi="Century Gothic"/>
                <w:color w:val="FF0000"/>
                <w:sz w:val="28"/>
                <w:szCs w:val="28"/>
              </w:rPr>
              <w:t>Partner with families to design education opportunities together with teachers, leaders and educational professionals so that aspirations for learning and employment can be met.</w:t>
            </w:r>
          </w:p>
          <w:p w:rsidR="00EE6E9C" w:rsidRPr="00EC727A" w:rsidRDefault="00EE6E9C" w:rsidP="00EE6E9C">
            <w:pPr>
              <w:rPr>
                <w:rFonts w:ascii="Century Gothic" w:hAnsi="Century Gothic"/>
                <w:color w:val="FF0000"/>
                <w:sz w:val="28"/>
                <w:szCs w:val="28"/>
              </w:rPr>
            </w:pPr>
          </w:p>
          <w:p w:rsidR="00EE6E9C" w:rsidRDefault="00EE6E9C" w:rsidP="0046627F">
            <w:pPr>
              <w:rPr>
                <w:rFonts w:ascii="Century Gothic" w:hAnsi="Century Gothic"/>
                <w:sz w:val="20"/>
              </w:rPr>
            </w:pPr>
          </w:p>
        </w:tc>
        <w:tc>
          <w:tcPr>
            <w:tcW w:w="7842" w:type="dxa"/>
          </w:tcPr>
          <w:p w:rsidR="00EE6E9C" w:rsidRDefault="00EE6E9C" w:rsidP="0046627F">
            <w:pPr>
              <w:rPr>
                <w:rFonts w:ascii="Century Gothic" w:hAnsi="Century Gothic"/>
                <w:sz w:val="20"/>
              </w:rPr>
            </w:pPr>
          </w:p>
          <w:p w:rsidR="00D05396" w:rsidRDefault="00D05396" w:rsidP="00D05396">
            <w:pPr>
              <w:rPr>
                <w:rFonts w:ascii="Century Gothic" w:hAnsi="Century Gothic"/>
                <w:sz w:val="20"/>
              </w:rPr>
            </w:pPr>
            <w:r>
              <w:rPr>
                <w:rFonts w:ascii="Century Gothic" w:hAnsi="Century Gothic"/>
                <w:sz w:val="20"/>
              </w:rPr>
              <w:t>To, in the Pacific Celebrations night, split into groups depending on wh</w:t>
            </w:r>
            <w:r w:rsidR="00244424">
              <w:rPr>
                <w:rFonts w:ascii="Century Gothic" w:hAnsi="Century Gothic"/>
                <w:sz w:val="20"/>
              </w:rPr>
              <w:t>ich Pacific Group families</w:t>
            </w:r>
            <w:r w:rsidR="00EB3F4B">
              <w:rPr>
                <w:rFonts w:ascii="Century Gothic" w:hAnsi="Century Gothic"/>
                <w:sz w:val="20"/>
              </w:rPr>
              <w:t xml:space="preserve"> identify with</w:t>
            </w:r>
            <w:r>
              <w:rPr>
                <w:rFonts w:ascii="Century Gothic" w:hAnsi="Century Gothic"/>
                <w:sz w:val="20"/>
              </w:rPr>
              <w:t>. Appoint a parent to be the lead liaison person for each group. Gather data around the issues for these groups.</w:t>
            </w:r>
            <w:r w:rsidR="005E2442">
              <w:rPr>
                <w:rFonts w:ascii="Century Gothic" w:hAnsi="Century Gothic"/>
                <w:sz w:val="20"/>
              </w:rPr>
              <w:t xml:space="preserve"> Find out what their aspirations are for their children and see what we could be doing to help with that future pathway.</w:t>
            </w:r>
            <w:r w:rsidR="0004684E">
              <w:rPr>
                <w:rFonts w:ascii="Century Gothic" w:hAnsi="Century Gothic"/>
                <w:sz w:val="20"/>
              </w:rPr>
              <w:t xml:space="preserve"> Collate these.</w:t>
            </w:r>
          </w:p>
          <w:p w:rsidR="00D05396" w:rsidRDefault="00D05396" w:rsidP="00D05396">
            <w:pPr>
              <w:rPr>
                <w:rFonts w:ascii="Century Gothic" w:hAnsi="Century Gothic"/>
                <w:sz w:val="20"/>
              </w:rPr>
            </w:pPr>
          </w:p>
          <w:p w:rsidR="00D05396" w:rsidRDefault="00D05396" w:rsidP="00D05396">
            <w:pPr>
              <w:rPr>
                <w:rFonts w:ascii="Century Gothic" w:hAnsi="Century Gothic"/>
                <w:sz w:val="20"/>
              </w:rPr>
            </w:pPr>
            <w:r>
              <w:rPr>
                <w:rFonts w:ascii="Century Gothic" w:hAnsi="Century Gothic"/>
                <w:sz w:val="20"/>
              </w:rPr>
              <w:t xml:space="preserve">To appoint a staff member who can be in the role of being the Pacific </w:t>
            </w:r>
            <w:r w:rsidR="00E47E86">
              <w:rPr>
                <w:rFonts w:ascii="Century Gothic" w:hAnsi="Century Gothic"/>
                <w:sz w:val="20"/>
              </w:rPr>
              <w:t>Liaison</w:t>
            </w:r>
            <w:r w:rsidR="00A77BF2">
              <w:rPr>
                <w:rFonts w:ascii="Century Gothic" w:hAnsi="Century Gothic"/>
                <w:sz w:val="20"/>
              </w:rPr>
              <w:t xml:space="preserve"> Manager </w:t>
            </w:r>
            <w:r>
              <w:rPr>
                <w:rFonts w:ascii="Century Gothic" w:hAnsi="Century Gothic"/>
                <w:sz w:val="20"/>
              </w:rPr>
              <w:t xml:space="preserve"> who can connect with </w:t>
            </w:r>
            <w:r w:rsidR="00A77BF2">
              <w:rPr>
                <w:rFonts w:ascii="Century Gothic" w:hAnsi="Century Gothic"/>
                <w:sz w:val="20"/>
              </w:rPr>
              <w:t xml:space="preserve">and support </w:t>
            </w:r>
            <w:r>
              <w:rPr>
                <w:rFonts w:ascii="Century Gothic" w:hAnsi="Century Gothic"/>
                <w:sz w:val="20"/>
              </w:rPr>
              <w:t>families.</w:t>
            </w:r>
            <w:r w:rsidR="00906C0F">
              <w:rPr>
                <w:rFonts w:ascii="Century Gothic" w:hAnsi="Century Gothic"/>
                <w:sz w:val="20"/>
              </w:rPr>
              <w:t xml:space="preserve"> ( Dawn Hauraki)</w:t>
            </w:r>
          </w:p>
          <w:p w:rsidR="000B0349" w:rsidRDefault="000B0349" w:rsidP="00D05396">
            <w:pPr>
              <w:rPr>
                <w:rFonts w:ascii="Century Gothic" w:hAnsi="Century Gothic"/>
                <w:sz w:val="20"/>
              </w:rPr>
            </w:pPr>
          </w:p>
          <w:p w:rsidR="000B0349" w:rsidRDefault="000B0349" w:rsidP="00D05396">
            <w:pPr>
              <w:rPr>
                <w:rFonts w:ascii="Century Gothic" w:hAnsi="Century Gothic"/>
                <w:sz w:val="20"/>
              </w:rPr>
            </w:pPr>
            <w:r>
              <w:rPr>
                <w:rFonts w:ascii="Century Gothic" w:hAnsi="Century Gothic"/>
                <w:sz w:val="20"/>
              </w:rPr>
              <w:t>To provide the “ Tamatoa Boys Programme” for all PI boys. Meet together in the whare with JT at 11.00am Weeks 2,5, 9</w:t>
            </w:r>
            <w:r w:rsidR="00906C0F">
              <w:rPr>
                <w:rFonts w:ascii="Century Gothic" w:hAnsi="Century Gothic"/>
                <w:sz w:val="20"/>
              </w:rPr>
              <w:t xml:space="preserve">    ( Junior Toko )</w:t>
            </w:r>
          </w:p>
          <w:p w:rsidR="005E2442" w:rsidRDefault="005E2442" w:rsidP="00D05396">
            <w:pPr>
              <w:rPr>
                <w:rFonts w:ascii="Century Gothic" w:hAnsi="Century Gothic"/>
                <w:sz w:val="20"/>
              </w:rPr>
            </w:pPr>
          </w:p>
          <w:p w:rsidR="005E2442" w:rsidRPr="006F633D" w:rsidRDefault="005E2442" w:rsidP="00F20C7D">
            <w:pPr>
              <w:rPr>
                <w:rFonts w:ascii="Century Gothic" w:hAnsi="Century Gothic"/>
                <w:sz w:val="20"/>
              </w:rPr>
            </w:pPr>
            <w:r>
              <w:rPr>
                <w:rFonts w:ascii="Century Gothic" w:hAnsi="Century Gothic"/>
                <w:sz w:val="20"/>
              </w:rPr>
              <w:t>Teachers to find out what different languages are used at home for Pacific children.</w:t>
            </w:r>
            <w:r w:rsidR="00EC1C8A">
              <w:rPr>
                <w:rFonts w:ascii="Century Gothic" w:hAnsi="Century Gothic"/>
                <w:sz w:val="20"/>
              </w:rPr>
              <w:t xml:space="preserve"> This information to be shared with the specialist team.</w:t>
            </w:r>
          </w:p>
        </w:tc>
        <w:tc>
          <w:tcPr>
            <w:tcW w:w="1550" w:type="dxa"/>
          </w:tcPr>
          <w:p w:rsidR="00EE6E9C" w:rsidRPr="001C0BF5" w:rsidRDefault="00EE6E9C" w:rsidP="0046627F">
            <w:pPr>
              <w:rPr>
                <w:color w:val="FF0000"/>
              </w:rPr>
            </w:pPr>
          </w:p>
          <w:p w:rsidR="001C0BF5" w:rsidRPr="001C0BF5" w:rsidRDefault="001C0BF5" w:rsidP="0046627F">
            <w:pPr>
              <w:rPr>
                <w:color w:val="FF0000"/>
              </w:rPr>
            </w:pPr>
            <w:r w:rsidRPr="001C0BF5">
              <w:rPr>
                <w:color w:val="FF0000"/>
              </w:rPr>
              <w:t>DH, TF</w:t>
            </w:r>
            <w:r w:rsidR="0004684E">
              <w:rPr>
                <w:color w:val="FF0000"/>
              </w:rPr>
              <w:t>, AL</w:t>
            </w:r>
          </w:p>
          <w:p w:rsidR="001C0BF5" w:rsidRPr="001C0BF5" w:rsidRDefault="001C0BF5" w:rsidP="0046627F">
            <w:pPr>
              <w:rPr>
                <w:color w:val="FF0000"/>
              </w:rPr>
            </w:pPr>
          </w:p>
          <w:p w:rsidR="001C0BF5" w:rsidRPr="001C0BF5" w:rsidRDefault="001C0BF5" w:rsidP="0046627F">
            <w:pPr>
              <w:rPr>
                <w:color w:val="FF0000"/>
              </w:rPr>
            </w:pPr>
          </w:p>
          <w:p w:rsidR="001C0BF5" w:rsidRPr="001C0BF5" w:rsidRDefault="001C0BF5" w:rsidP="0046627F">
            <w:pPr>
              <w:rPr>
                <w:color w:val="FF0000"/>
              </w:rPr>
            </w:pPr>
          </w:p>
          <w:p w:rsidR="001C0BF5" w:rsidRDefault="001C0BF5" w:rsidP="0046627F">
            <w:pPr>
              <w:rPr>
                <w:color w:val="FF0000"/>
              </w:rPr>
            </w:pPr>
          </w:p>
          <w:p w:rsidR="00A77BF2" w:rsidRPr="001C0BF5" w:rsidRDefault="00A77BF2" w:rsidP="0046627F">
            <w:pPr>
              <w:rPr>
                <w:color w:val="FF0000"/>
              </w:rPr>
            </w:pPr>
          </w:p>
          <w:p w:rsidR="001C0BF5" w:rsidRPr="001C0BF5" w:rsidRDefault="001C0BF5" w:rsidP="0046627F">
            <w:pPr>
              <w:rPr>
                <w:color w:val="FF0000"/>
              </w:rPr>
            </w:pPr>
            <w:r w:rsidRPr="001C0BF5">
              <w:rPr>
                <w:color w:val="FF0000"/>
              </w:rPr>
              <w:t>DH</w:t>
            </w:r>
          </w:p>
          <w:p w:rsidR="001C0BF5" w:rsidRPr="001C0BF5" w:rsidRDefault="001C0BF5" w:rsidP="0046627F">
            <w:pPr>
              <w:rPr>
                <w:color w:val="FF0000"/>
              </w:rPr>
            </w:pPr>
          </w:p>
          <w:p w:rsidR="001C0BF5" w:rsidRDefault="000B0349" w:rsidP="0046627F">
            <w:pPr>
              <w:rPr>
                <w:color w:val="FF0000"/>
              </w:rPr>
            </w:pPr>
            <w:r>
              <w:rPr>
                <w:color w:val="FF0000"/>
              </w:rPr>
              <w:t>JT</w:t>
            </w:r>
          </w:p>
          <w:p w:rsidR="000B0349" w:rsidRDefault="000B0349" w:rsidP="0046627F">
            <w:pPr>
              <w:rPr>
                <w:color w:val="FF0000"/>
              </w:rPr>
            </w:pPr>
          </w:p>
          <w:p w:rsidR="000B0349" w:rsidRPr="001C0BF5" w:rsidRDefault="000B0349" w:rsidP="0046627F">
            <w:pPr>
              <w:rPr>
                <w:color w:val="FF0000"/>
              </w:rPr>
            </w:pPr>
          </w:p>
          <w:p w:rsidR="001C0BF5" w:rsidRPr="001C0BF5" w:rsidRDefault="001C0BF5" w:rsidP="0046627F">
            <w:pPr>
              <w:rPr>
                <w:color w:val="FF0000"/>
              </w:rPr>
            </w:pPr>
            <w:r w:rsidRPr="001C0BF5">
              <w:rPr>
                <w:color w:val="FF0000"/>
              </w:rPr>
              <w:t>All T</w:t>
            </w:r>
            <w:r w:rsidR="00DC320C">
              <w:rPr>
                <w:color w:val="FF0000"/>
              </w:rPr>
              <w:t>eachers</w:t>
            </w:r>
          </w:p>
          <w:p w:rsidR="001C0BF5" w:rsidRPr="001C0BF5" w:rsidRDefault="001C0BF5" w:rsidP="0046627F">
            <w:pPr>
              <w:rPr>
                <w:color w:val="FF0000"/>
              </w:rPr>
            </w:pPr>
          </w:p>
        </w:tc>
      </w:tr>
      <w:tr w:rsidR="00EE6E9C" w:rsidTr="00F90A02">
        <w:trPr>
          <w:trHeight w:val="441"/>
        </w:trPr>
        <w:tc>
          <w:tcPr>
            <w:tcW w:w="5996" w:type="dxa"/>
          </w:tcPr>
          <w:p w:rsidR="00EE6E9C" w:rsidRDefault="00EE6E9C" w:rsidP="0046627F">
            <w:pPr>
              <w:rPr>
                <w:rFonts w:ascii="Century Gothic" w:hAnsi="Century Gothic"/>
                <w:sz w:val="20"/>
              </w:rPr>
            </w:pPr>
          </w:p>
          <w:p w:rsidR="00EE6E9C" w:rsidRPr="00644CF1" w:rsidRDefault="00EE6E9C" w:rsidP="00EE6E9C">
            <w:pPr>
              <w:rPr>
                <w:rFonts w:ascii="Century Gothic" w:hAnsi="Century Gothic"/>
                <w:b/>
                <w:sz w:val="20"/>
                <w:u w:val="single"/>
              </w:rPr>
            </w:pPr>
            <w:r w:rsidRPr="00644CF1">
              <w:rPr>
                <w:rFonts w:ascii="Century Gothic" w:hAnsi="Century Gothic"/>
                <w:b/>
                <w:sz w:val="20"/>
                <w:u w:val="single"/>
              </w:rPr>
              <w:t>SHIFT  5.</w:t>
            </w:r>
          </w:p>
          <w:p w:rsidR="00EE6E9C" w:rsidRDefault="00EE6E9C" w:rsidP="00EE6E9C">
            <w:pPr>
              <w:rPr>
                <w:rFonts w:ascii="Century Gothic" w:hAnsi="Century Gothic"/>
                <w:sz w:val="20"/>
              </w:rPr>
            </w:pPr>
          </w:p>
          <w:p w:rsidR="00EE6E9C" w:rsidRPr="005E2442" w:rsidRDefault="00EE6E9C" w:rsidP="00EE6E9C">
            <w:pPr>
              <w:rPr>
                <w:rFonts w:ascii="Century Gothic" w:hAnsi="Century Gothic"/>
                <w:color w:val="FF0000"/>
                <w:sz w:val="28"/>
                <w:szCs w:val="28"/>
              </w:rPr>
            </w:pPr>
            <w:r w:rsidRPr="005E2442">
              <w:rPr>
                <w:rFonts w:ascii="Century Gothic" w:hAnsi="Century Gothic"/>
                <w:color w:val="FF0000"/>
                <w:sz w:val="28"/>
                <w:szCs w:val="28"/>
              </w:rPr>
              <w:t>Grow, maintain and value highly competent teachers, leaders and educational professionals of diverse Pacific heritages.</w:t>
            </w:r>
          </w:p>
          <w:p w:rsidR="00EE6E9C" w:rsidRDefault="00EE6E9C" w:rsidP="00EE6E9C">
            <w:pPr>
              <w:rPr>
                <w:rFonts w:ascii="Century Gothic" w:hAnsi="Century Gothic"/>
                <w:sz w:val="20"/>
              </w:rPr>
            </w:pPr>
          </w:p>
          <w:p w:rsidR="00EE6E9C" w:rsidRDefault="00EE6E9C" w:rsidP="00EE6E9C">
            <w:pPr>
              <w:rPr>
                <w:rFonts w:ascii="Century Gothic" w:hAnsi="Century Gothic"/>
                <w:sz w:val="20"/>
              </w:rPr>
            </w:pPr>
          </w:p>
          <w:p w:rsidR="00EE6E9C" w:rsidRDefault="00EE6E9C" w:rsidP="00EE6E9C">
            <w:pPr>
              <w:rPr>
                <w:rFonts w:ascii="Century Gothic" w:hAnsi="Century Gothic"/>
                <w:sz w:val="20"/>
              </w:rPr>
            </w:pPr>
          </w:p>
          <w:p w:rsidR="00EE6E9C" w:rsidRDefault="00EE6E9C" w:rsidP="0046627F">
            <w:pPr>
              <w:rPr>
                <w:rFonts w:ascii="Century Gothic" w:hAnsi="Century Gothic"/>
                <w:sz w:val="20"/>
              </w:rPr>
            </w:pPr>
          </w:p>
        </w:tc>
        <w:tc>
          <w:tcPr>
            <w:tcW w:w="7842" w:type="dxa"/>
          </w:tcPr>
          <w:p w:rsidR="00EE6E9C" w:rsidRDefault="00EE6E9C" w:rsidP="0046627F">
            <w:pPr>
              <w:rPr>
                <w:rFonts w:ascii="Century Gothic" w:hAnsi="Century Gothic"/>
                <w:sz w:val="20"/>
              </w:rPr>
            </w:pPr>
          </w:p>
          <w:p w:rsidR="005E2442" w:rsidRDefault="005E2442" w:rsidP="0046627F">
            <w:pPr>
              <w:rPr>
                <w:rFonts w:ascii="Century Gothic" w:hAnsi="Century Gothic"/>
                <w:sz w:val="20"/>
              </w:rPr>
            </w:pPr>
            <w:r>
              <w:rPr>
                <w:rFonts w:ascii="Century Gothic" w:hAnsi="Century Gothic"/>
                <w:sz w:val="20"/>
              </w:rPr>
              <w:t>To appoint Board members who are of Pacific decent – Alaina, Pina. Utilise these people to take a lead role in the PI Celebration nights.</w:t>
            </w:r>
          </w:p>
          <w:p w:rsidR="00F16EAE" w:rsidRDefault="00F16EAE" w:rsidP="0046627F">
            <w:pPr>
              <w:rPr>
                <w:rFonts w:ascii="Century Gothic" w:hAnsi="Century Gothic"/>
                <w:sz w:val="20"/>
              </w:rPr>
            </w:pPr>
          </w:p>
          <w:p w:rsidR="00F16EAE" w:rsidRDefault="0056617D" w:rsidP="0046627F">
            <w:pPr>
              <w:rPr>
                <w:rFonts w:ascii="Century Gothic" w:hAnsi="Century Gothic"/>
                <w:sz w:val="20"/>
              </w:rPr>
            </w:pPr>
            <w:r>
              <w:rPr>
                <w:rFonts w:ascii="Century Gothic" w:hAnsi="Century Gothic"/>
                <w:sz w:val="20"/>
              </w:rPr>
              <w:t>To appoint hig</w:t>
            </w:r>
            <w:r w:rsidR="0004684E">
              <w:rPr>
                <w:rFonts w:ascii="Century Gothic" w:hAnsi="Century Gothic"/>
                <w:sz w:val="20"/>
              </w:rPr>
              <w:t>h quality Pacific teachers and T</w:t>
            </w:r>
            <w:r>
              <w:rPr>
                <w:rFonts w:ascii="Century Gothic" w:hAnsi="Century Gothic"/>
                <w:sz w:val="20"/>
              </w:rPr>
              <w:t xml:space="preserve">eacher </w:t>
            </w:r>
            <w:r w:rsidR="0004684E">
              <w:rPr>
                <w:rFonts w:ascii="Century Gothic" w:hAnsi="Century Gothic"/>
                <w:sz w:val="20"/>
              </w:rPr>
              <w:t>A</w:t>
            </w:r>
            <w:r>
              <w:rPr>
                <w:rFonts w:ascii="Century Gothic" w:hAnsi="Century Gothic"/>
                <w:sz w:val="20"/>
              </w:rPr>
              <w:t>ides.</w:t>
            </w:r>
          </w:p>
          <w:p w:rsidR="0056617D" w:rsidRDefault="0056617D" w:rsidP="0046627F">
            <w:pPr>
              <w:rPr>
                <w:rFonts w:ascii="Century Gothic" w:hAnsi="Century Gothic"/>
                <w:sz w:val="20"/>
              </w:rPr>
            </w:pPr>
          </w:p>
          <w:p w:rsidR="0056617D" w:rsidRDefault="0056617D" w:rsidP="0046627F">
            <w:pPr>
              <w:rPr>
                <w:rFonts w:ascii="Century Gothic" w:hAnsi="Century Gothic"/>
                <w:sz w:val="20"/>
              </w:rPr>
            </w:pPr>
            <w:r>
              <w:rPr>
                <w:rFonts w:ascii="Century Gothic" w:hAnsi="Century Gothic"/>
                <w:sz w:val="20"/>
              </w:rPr>
              <w:t>Support and encourage our Pacific Staff to further their qualifications.</w:t>
            </w:r>
          </w:p>
          <w:p w:rsidR="0056617D" w:rsidRDefault="004A3886" w:rsidP="0056617D">
            <w:pPr>
              <w:rPr>
                <w:rFonts w:ascii="Century Gothic" w:hAnsi="Century Gothic"/>
                <w:sz w:val="20"/>
              </w:rPr>
            </w:pPr>
            <w:r>
              <w:rPr>
                <w:rFonts w:ascii="Century Gothic" w:hAnsi="Century Gothic"/>
                <w:sz w:val="20"/>
              </w:rPr>
              <w:t>i</w:t>
            </w:r>
            <w:r w:rsidR="0056617D">
              <w:rPr>
                <w:rFonts w:ascii="Century Gothic" w:hAnsi="Century Gothic"/>
                <w:sz w:val="20"/>
              </w:rPr>
              <w:t>e Teacher Aides -  becoming Teachers.</w:t>
            </w:r>
          </w:p>
          <w:p w:rsidR="0056617D" w:rsidRDefault="0056617D" w:rsidP="0056617D">
            <w:pPr>
              <w:rPr>
                <w:rFonts w:ascii="Century Gothic" w:hAnsi="Century Gothic"/>
                <w:sz w:val="20"/>
              </w:rPr>
            </w:pPr>
          </w:p>
          <w:p w:rsidR="0056617D" w:rsidRDefault="00244424" w:rsidP="0056617D">
            <w:pPr>
              <w:rPr>
                <w:rFonts w:ascii="Century Gothic" w:hAnsi="Century Gothic"/>
                <w:sz w:val="20"/>
              </w:rPr>
            </w:pPr>
            <w:r>
              <w:rPr>
                <w:rFonts w:ascii="Century Gothic" w:hAnsi="Century Gothic"/>
                <w:sz w:val="20"/>
              </w:rPr>
              <w:t xml:space="preserve">To provide a timeslot </w:t>
            </w:r>
            <w:r w:rsidR="0056617D">
              <w:rPr>
                <w:rFonts w:ascii="Century Gothic" w:hAnsi="Century Gothic"/>
                <w:sz w:val="20"/>
              </w:rPr>
              <w:t xml:space="preserve"> </w:t>
            </w:r>
            <w:r w:rsidR="00EC1C8A">
              <w:rPr>
                <w:rFonts w:ascii="Century Gothic" w:hAnsi="Century Gothic"/>
                <w:sz w:val="20"/>
              </w:rPr>
              <w:t xml:space="preserve">in </w:t>
            </w:r>
            <w:r w:rsidR="0056617D">
              <w:rPr>
                <w:rFonts w:ascii="Century Gothic" w:hAnsi="Century Gothic"/>
                <w:sz w:val="20"/>
              </w:rPr>
              <w:t>staff meeting</w:t>
            </w:r>
            <w:r>
              <w:rPr>
                <w:rFonts w:ascii="Century Gothic" w:hAnsi="Century Gothic"/>
                <w:sz w:val="20"/>
              </w:rPr>
              <w:t>s</w:t>
            </w:r>
            <w:r w:rsidR="0056617D">
              <w:rPr>
                <w:rFonts w:ascii="Century Gothic" w:hAnsi="Century Gothic"/>
                <w:sz w:val="20"/>
              </w:rPr>
              <w:t xml:space="preserve"> where our Pacific Staff all get a chance to share t</w:t>
            </w:r>
            <w:r w:rsidR="00EC1C8A">
              <w:rPr>
                <w:rFonts w:ascii="Century Gothic" w:hAnsi="Century Gothic"/>
                <w:sz w:val="20"/>
              </w:rPr>
              <w:t>heir stories of their heritages - linked to Pacific Language weeks.</w:t>
            </w:r>
          </w:p>
          <w:p w:rsidR="0004684E" w:rsidRDefault="0004684E" w:rsidP="0056617D">
            <w:pPr>
              <w:rPr>
                <w:rFonts w:ascii="Century Gothic" w:hAnsi="Century Gothic"/>
                <w:sz w:val="20"/>
              </w:rPr>
            </w:pPr>
          </w:p>
          <w:p w:rsidR="0004684E" w:rsidRPr="006F633D" w:rsidRDefault="0004684E" w:rsidP="0056617D">
            <w:pPr>
              <w:rPr>
                <w:rFonts w:ascii="Century Gothic" w:hAnsi="Century Gothic"/>
                <w:sz w:val="20"/>
              </w:rPr>
            </w:pPr>
            <w:r>
              <w:rPr>
                <w:rFonts w:ascii="Century Gothic" w:hAnsi="Century Gothic"/>
                <w:sz w:val="20"/>
              </w:rPr>
              <w:t xml:space="preserve">To support teachers in assessing and analysing </w:t>
            </w:r>
            <w:r w:rsidR="00244424">
              <w:rPr>
                <w:rFonts w:ascii="Century Gothic" w:hAnsi="Century Gothic"/>
                <w:sz w:val="20"/>
              </w:rPr>
              <w:t xml:space="preserve">PI </w:t>
            </w:r>
            <w:r w:rsidR="00EC1C8A">
              <w:rPr>
                <w:rFonts w:ascii="Century Gothic" w:hAnsi="Century Gothic"/>
                <w:sz w:val="20"/>
              </w:rPr>
              <w:t>achievement  data.</w:t>
            </w:r>
          </w:p>
        </w:tc>
        <w:tc>
          <w:tcPr>
            <w:tcW w:w="1550" w:type="dxa"/>
          </w:tcPr>
          <w:p w:rsidR="00EE6E9C" w:rsidRPr="001C0BF5" w:rsidRDefault="00EE6E9C" w:rsidP="0046627F">
            <w:pPr>
              <w:rPr>
                <w:color w:val="FF0000"/>
              </w:rPr>
            </w:pPr>
          </w:p>
          <w:p w:rsidR="001C0BF5" w:rsidRPr="001C0BF5" w:rsidRDefault="001C0BF5" w:rsidP="0046627F">
            <w:pPr>
              <w:rPr>
                <w:color w:val="FF0000"/>
              </w:rPr>
            </w:pPr>
            <w:r w:rsidRPr="001C0BF5">
              <w:rPr>
                <w:color w:val="FF0000"/>
              </w:rPr>
              <w:t>WE</w:t>
            </w:r>
          </w:p>
          <w:p w:rsidR="001C0BF5" w:rsidRPr="001C0BF5" w:rsidRDefault="001C0BF5" w:rsidP="0046627F">
            <w:pPr>
              <w:rPr>
                <w:color w:val="FF0000"/>
              </w:rPr>
            </w:pPr>
          </w:p>
          <w:p w:rsidR="001C0BF5" w:rsidRPr="001C0BF5" w:rsidRDefault="001C0BF5" w:rsidP="0046627F">
            <w:pPr>
              <w:rPr>
                <w:color w:val="FF0000"/>
              </w:rPr>
            </w:pPr>
          </w:p>
          <w:p w:rsidR="001C0BF5" w:rsidRPr="001C0BF5" w:rsidRDefault="001C0BF5" w:rsidP="0046627F">
            <w:pPr>
              <w:rPr>
                <w:color w:val="FF0000"/>
              </w:rPr>
            </w:pPr>
            <w:r w:rsidRPr="001C0BF5">
              <w:rPr>
                <w:color w:val="FF0000"/>
              </w:rPr>
              <w:t>WE</w:t>
            </w:r>
            <w:r w:rsidR="0004684E">
              <w:rPr>
                <w:color w:val="FF0000"/>
              </w:rPr>
              <w:t>, JT</w:t>
            </w:r>
            <w:r w:rsidR="00047C32">
              <w:rPr>
                <w:color w:val="FF0000"/>
              </w:rPr>
              <w:t>, DW</w:t>
            </w:r>
          </w:p>
          <w:p w:rsidR="001C0BF5" w:rsidRPr="001C0BF5" w:rsidRDefault="001C0BF5" w:rsidP="0046627F">
            <w:pPr>
              <w:rPr>
                <w:color w:val="FF0000"/>
              </w:rPr>
            </w:pPr>
          </w:p>
          <w:p w:rsidR="001C0BF5" w:rsidRPr="001C0BF5" w:rsidRDefault="001C0BF5" w:rsidP="0046627F">
            <w:pPr>
              <w:rPr>
                <w:color w:val="FF0000"/>
              </w:rPr>
            </w:pPr>
            <w:r w:rsidRPr="001C0BF5">
              <w:rPr>
                <w:color w:val="FF0000"/>
              </w:rPr>
              <w:t>WE</w:t>
            </w:r>
            <w:r w:rsidR="0004684E">
              <w:rPr>
                <w:color w:val="FF0000"/>
              </w:rPr>
              <w:t>, JT, DW</w:t>
            </w:r>
          </w:p>
          <w:p w:rsidR="001C0BF5" w:rsidRPr="001C0BF5" w:rsidRDefault="001C0BF5" w:rsidP="0046627F">
            <w:pPr>
              <w:rPr>
                <w:color w:val="FF0000"/>
              </w:rPr>
            </w:pPr>
          </w:p>
          <w:p w:rsidR="001C0BF5" w:rsidRDefault="001C0BF5" w:rsidP="0046627F">
            <w:pPr>
              <w:rPr>
                <w:color w:val="FF0000"/>
              </w:rPr>
            </w:pPr>
            <w:r w:rsidRPr="001C0BF5">
              <w:rPr>
                <w:color w:val="FF0000"/>
              </w:rPr>
              <w:t>DW</w:t>
            </w:r>
          </w:p>
          <w:p w:rsidR="0004684E" w:rsidRDefault="0004684E" w:rsidP="0046627F">
            <w:pPr>
              <w:rPr>
                <w:color w:val="FF0000"/>
              </w:rPr>
            </w:pPr>
          </w:p>
          <w:p w:rsidR="0004684E" w:rsidRDefault="0004684E" w:rsidP="0046627F">
            <w:pPr>
              <w:rPr>
                <w:color w:val="FF0000"/>
              </w:rPr>
            </w:pPr>
          </w:p>
          <w:p w:rsidR="0004684E" w:rsidRPr="001C0BF5" w:rsidRDefault="0004684E" w:rsidP="0046627F">
            <w:pPr>
              <w:rPr>
                <w:color w:val="FF0000"/>
              </w:rPr>
            </w:pPr>
            <w:r>
              <w:rPr>
                <w:color w:val="FF0000"/>
              </w:rPr>
              <w:t>DW, WE, JT</w:t>
            </w:r>
          </w:p>
        </w:tc>
      </w:tr>
    </w:tbl>
    <w:p w:rsidR="001A77D1" w:rsidRDefault="001A77D1" w:rsidP="001A77D1"/>
    <w:p w:rsidR="00F90A02" w:rsidRPr="005371F6" w:rsidRDefault="00F90A02" w:rsidP="001A77D1">
      <w:pPr>
        <w:rPr>
          <w:b/>
          <w:u w:val="single"/>
        </w:rPr>
      </w:pPr>
    </w:p>
    <w:p w:rsidR="00F90A02" w:rsidRDefault="00F90A02" w:rsidP="001A77D1"/>
    <w:p w:rsidR="00F90A02" w:rsidRDefault="00F90A02" w:rsidP="001A77D1"/>
    <w:p w:rsidR="00F90A02" w:rsidRDefault="00F90A02" w:rsidP="001A77D1"/>
    <w:p w:rsidR="00F90A02" w:rsidRDefault="00F90A02" w:rsidP="001A77D1"/>
    <w:p w:rsidR="00F90A02" w:rsidRDefault="00F90A02" w:rsidP="001A77D1"/>
    <w:p w:rsidR="00F90A02" w:rsidRDefault="00F90A02" w:rsidP="001A77D1"/>
    <w:p w:rsidR="0018472A" w:rsidRDefault="0018472A" w:rsidP="00776C17">
      <w:pPr>
        <w:jc w:val="center"/>
      </w:pPr>
    </w:p>
    <w:p w:rsidR="001A77D1" w:rsidRDefault="001A77D1" w:rsidP="001A77D1">
      <w:pPr>
        <w:shd w:val="clear" w:color="auto" w:fill="002060"/>
        <w:jc w:val="center"/>
        <w:rPr>
          <w:rFonts w:cs="Calibri"/>
          <w:sz w:val="28"/>
          <w:szCs w:val="28"/>
        </w:rPr>
      </w:pPr>
      <w:r>
        <w:rPr>
          <w:rFonts w:cs="Calibri"/>
          <w:sz w:val="28"/>
          <w:szCs w:val="28"/>
        </w:rPr>
        <w:lastRenderedPageBreak/>
        <w:t>Henderson  Intermediate School</w:t>
      </w:r>
    </w:p>
    <w:p w:rsidR="001A77D1" w:rsidRDefault="001A77D1" w:rsidP="001A77D1">
      <w:pPr>
        <w:shd w:val="clear" w:color="auto" w:fill="002060"/>
        <w:jc w:val="center"/>
        <w:rPr>
          <w:rFonts w:cs="Calibri"/>
          <w:sz w:val="36"/>
          <w:szCs w:val="36"/>
        </w:rPr>
      </w:pPr>
      <w:r>
        <w:rPr>
          <w:rFonts w:cs="Calibri"/>
          <w:b/>
          <w:sz w:val="36"/>
          <w:szCs w:val="36"/>
        </w:rPr>
        <w:t>Māori  A</w:t>
      </w:r>
      <w:r w:rsidR="00C47174">
        <w:rPr>
          <w:rFonts w:cs="Calibri"/>
          <w:b/>
          <w:sz w:val="36"/>
          <w:szCs w:val="36"/>
        </w:rPr>
        <w:t xml:space="preserve">ction </w:t>
      </w:r>
      <w:r>
        <w:rPr>
          <w:rFonts w:cs="Calibri"/>
          <w:b/>
          <w:sz w:val="36"/>
          <w:szCs w:val="36"/>
        </w:rPr>
        <w:t xml:space="preserve"> P</w:t>
      </w:r>
      <w:r w:rsidR="00C47174">
        <w:rPr>
          <w:rFonts w:cs="Calibri"/>
          <w:b/>
          <w:sz w:val="36"/>
          <w:szCs w:val="36"/>
        </w:rPr>
        <w:t>lan</w:t>
      </w:r>
    </w:p>
    <w:p w:rsidR="001A77D1" w:rsidRDefault="001A77D1" w:rsidP="001A77D1">
      <w:pPr>
        <w:shd w:val="clear" w:color="auto" w:fill="002060"/>
        <w:jc w:val="center"/>
        <w:rPr>
          <w:rFonts w:cs="Calibri"/>
          <w:sz w:val="28"/>
          <w:szCs w:val="28"/>
        </w:rPr>
      </w:pPr>
      <w:r>
        <w:rPr>
          <w:rFonts w:cs="Calibri"/>
          <w:sz w:val="28"/>
          <w:szCs w:val="28"/>
        </w:rPr>
        <w:t>20</w:t>
      </w:r>
      <w:r w:rsidR="008F3E9A">
        <w:rPr>
          <w:rFonts w:cs="Calibri"/>
          <w:sz w:val="28"/>
          <w:szCs w:val="28"/>
        </w:rPr>
        <w:t>21</w:t>
      </w:r>
      <w:r>
        <w:rPr>
          <w:rFonts w:cs="Calibri"/>
          <w:sz w:val="28"/>
          <w:szCs w:val="28"/>
        </w:rPr>
        <w:t xml:space="preserve"> </w:t>
      </w:r>
    </w:p>
    <w:p w:rsidR="00521665" w:rsidRDefault="00521665" w:rsidP="001A77D1">
      <w:pPr>
        <w:rPr>
          <w:rFonts w:ascii="Century Gothic" w:hAnsi="Century Gothic" w:cs="Calibri"/>
          <w:color w:val="FF0000"/>
          <w:sz w:val="20"/>
        </w:rPr>
      </w:pPr>
    </w:p>
    <w:p w:rsidR="00E85697" w:rsidRPr="00E85697" w:rsidRDefault="00E85697" w:rsidP="001A77D1">
      <w:pPr>
        <w:rPr>
          <w:rFonts w:ascii="Century Gothic" w:hAnsi="Century Gothic" w:cs="Calibri"/>
          <w:b/>
          <w:sz w:val="20"/>
          <w:szCs w:val="20"/>
        </w:rPr>
      </w:pPr>
    </w:p>
    <w:p w:rsidR="00C126A9" w:rsidRDefault="00C126A9" w:rsidP="001A77D1">
      <w:pPr>
        <w:rPr>
          <w:rFonts w:ascii="Century Gothic" w:hAnsi="Century Gothic" w:cs="Calibri"/>
          <w:sz w:val="20"/>
          <w:szCs w:val="20"/>
        </w:rPr>
      </w:pPr>
      <w:r w:rsidRPr="00C126A9">
        <w:rPr>
          <w:rFonts w:ascii="Century Gothic" w:hAnsi="Century Gothic" w:cs="Calibri"/>
          <w:sz w:val="20"/>
          <w:szCs w:val="20"/>
        </w:rPr>
        <w:t>The H</w:t>
      </w:r>
      <w:r w:rsidR="00450851">
        <w:rPr>
          <w:rFonts w:ascii="Century Gothic" w:hAnsi="Century Gothic" w:cs="Calibri"/>
          <w:sz w:val="20"/>
          <w:szCs w:val="20"/>
        </w:rPr>
        <w:t>.</w:t>
      </w:r>
      <w:r w:rsidRPr="00C126A9">
        <w:rPr>
          <w:rFonts w:ascii="Century Gothic" w:hAnsi="Century Gothic" w:cs="Calibri"/>
          <w:sz w:val="20"/>
          <w:szCs w:val="20"/>
        </w:rPr>
        <w:t>I</w:t>
      </w:r>
      <w:r w:rsidR="00450851">
        <w:rPr>
          <w:rFonts w:ascii="Century Gothic" w:hAnsi="Century Gothic" w:cs="Calibri"/>
          <w:sz w:val="20"/>
          <w:szCs w:val="20"/>
        </w:rPr>
        <w:t>.</w:t>
      </w:r>
      <w:r w:rsidRPr="00C126A9">
        <w:rPr>
          <w:rFonts w:ascii="Century Gothic" w:hAnsi="Century Gothic" w:cs="Calibri"/>
          <w:sz w:val="20"/>
          <w:szCs w:val="20"/>
        </w:rPr>
        <w:t xml:space="preserve">S Māori </w:t>
      </w:r>
      <w:r>
        <w:rPr>
          <w:rFonts w:ascii="Century Gothic" w:hAnsi="Century Gothic" w:cs="Calibri"/>
          <w:sz w:val="20"/>
          <w:szCs w:val="20"/>
        </w:rPr>
        <w:t>Action Plan outlines how we will meet the objectives of the refreshed Ka Hikitia and Tau Mai Te Reo.</w:t>
      </w:r>
      <w:r w:rsidR="004869B6">
        <w:rPr>
          <w:rFonts w:ascii="Century Gothic" w:hAnsi="Century Gothic" w:cs="Calibri"/>
          <w:sz w:val="20"/>
          <w:szCs w:val="20"/>
        </w:rPr>
        <w:t xml:space="preserve"> </w:t>
      </w:r>
    </w:p>
    <w:p w:rsidR="007B72AB" w:rsidRDefault="00C126A9" w:rsidP="001A77D1">
      <w:pPr>
        <w:rPr>
          <w:rFonts w:ascii="Century Gothic" w:hAnsi="Century Gothic" w:cs="Calibri"/>
          <w:sz w:val="20"/>
          <w:szCs w:val="20"/>
        </w:rPr>
      </w:pPr>
      <w:r>
        <w:rPr>
          <w:rFonts w:ascii="Century Gothic" w:hAnsi="Century Gothic" w:cs="Calibri"/>
          <w:sz w:val="20"/>
          <w:szCs w:val="20"/>
        </w:rPr>
        <w:t>H</w:t>
      </w:r>
      <w:r w:rsidR="00450851">
        <w:rPr>
          <w:rFonts w:ascii="Century Gothic" w:hAnsi="Century Gothic" w:cs="Calibri"/>
          <w:sz w:val="20"/>
          <w:szCs w:val="20"/>
        </w:rPr>
        <w:t>.</w:t>
      </w:r>
      <w:r>
        <w:rPr>
          <w:rFonts w:ascii="Century Gothic" w:hAnsi="Century Gothic" w:cs="Calibri"/>
          <w:sz w:val="20"/>
          <w:szCs w:val="20"/>
        </w:rPr>
        <w:t>I</w:t>
      </w:r>
      <w:r w:rsidR="00450851">
        <w:rPr>
          <w:rFonts w:ascii="Century Gothic" w:hAnsi="Century Gothic" w:cs="Calibri"/>
          <w:sz w:val="20"/>
          <w:szCs w:val="20"/>
        </w:rPr>
        <w:t>.</w:t>
      </w:r>
      <w:r>
        <w:rPr>
          <w:rFonts w:ascii="Century Gothic" w:hAnsi="Century Gothic" w:cs="Calibri"/>
          <w:sz w:val="20"/>
          <w:szCs w:val="20"/>
        </w:rPr>
        <w:t xml:space="preserve">S is committed to </w:t>
      </w:r>
      <w:r w:rsidR="007B72AB">
        <w:rPr>
          <w:rFonts w:ascii="Century Gothic" w:hAnsi="Century Gothic" w:cs="Calibri"/>
          <w:sz w:val="20"/>
          <w:szCs w:val="20"/>
        </w:rPr>
        <w:t>ensuring</w:t>
      </w:r>
      <w:r>
        <w:rPr>
          <w:rFonts w:ascii="Century Gothic" w:hAnsi="Century Gothic" w:cs="Calibri"/>
          <w:sz w:val="20"/>
          <w:szCs w:val="20"/>
        </w:rPr>
        <w:t xml:space="preserve"> that Māori </w:t>
      </w:r>
      <w:r w:rsidR="007B72AB">
        <w:rPr>
          <w:rFonts w:ascii="Century Gothic" w:hAnsi="Century Gothic" w:cs="Calibri"/>
          <w:sz w:val="20"/>
          <w:szCs w:val="20"/>
        </w:rPr>
        <w:t>students enjoy and achieve education success as Māori as they develop</w:t>
      </w:r>
      <w:r w:rsidR="00244424">
        <w:rPr>
          <w:rFonts w:ascii="Century Gothic" w:hAnsi="Century Gothic" w:cs="Calibri"/>
          <w:sz w:val="20"/>
          <w:szCs w:val="20"/>
        </w:rPr>
        <w:t xml:space="preserve"> the skills to participate in Te A</w:t>
      </w:r>
      <w:r w:rsidR="007B72AB">
        <w:rPr>
          <w:rFonts w:ascii="Century Gothic" w:hAnsi="Century Gothic" w:cs="Calibri"/>
          <w:sz w:val="20"/>
          <w:szCs w:val="20"/>
        </w:rPr>
        <w:t xml:space="preserve">o Māori, Aotearoa and the wider world. </w:t>
      </w:r>
      <w:r w:rsidR="007B72AB" w:rsidRPr="004869B6">
        <w:rPr>
          <w:rFonts w:ascii="Century Gothic" w:hAnsi="Century Gothic" w:cs="Calibri"/>
          <w:b/>
          <w:color w:val="FF0000"/>
          <w:sz w:val="20"/>
          <w:szCs w:val="20"/>
        </w:rPr>
        <w:t>(Ka Hikitia)</w:t>
      </w:r>
    </w:p>
    <w:p w:rsidR="00A02E6D" w:rsidRDefault="007B72AB" w:rsidP="001A77D1">
      <w:pPr>
        <w:rPr>
          <w:rFonts w:ascii="Century Gothic" w:hAnsi="Century Gothic" w:cs="Calibri"/>
          <w:b/>
          <w:sz w:val="20"/>
          <w:szCs w:val="20"/>
        </w:rPr>
      </w:pPr>
      <w:r>
        <w:rPr>
          <w:rFonts w:ascii="Century Gothic" w:hAnsi="Century Gothic" w:cs="Calibri"/>
          <w:sz w:val="20"/>
          <w:szCs w:val="20"/>
        </w:rPr>
        <w:t>H</w:t>
      </w:r>
      <w:r w:rsidR="00450851">
        <w:rPr>
          <w:rFonts w:ascii="Century Gothic" w:hAnsi="Century Gothic" w:cs="Calibri"/>
          <w:sz w:val="20"/>
          <w:szCs w:val="20"/>
        </w:rPr>
        <w:t>.</w:t>
      </w:r>
      <w:r>
        <w:rPr>
          <w:rFonts w:ascii="Century Gothic" w:hAnsi="Century Gothic" w:cs="Calibri"/>
          <w:sz w:val="20"/>
          <w:szCs w:val="20"/>
        </w:rPr>
        <w:t>I</w:t>
      </w:r>
      <w:r w:rsidR="00450851">
        <w:rPr>
          <w:rFonts w:ascii="Century Gothic" w:hAnsi="Century Gothic" w:cs="Calibri"/>
          <w:sz w:val="20"/>
          <w:szCs w:val="20"/>
        </w:rPr>
        <w:t>.</w:t>
      </w:r>
      <w:r>
        <w:rPr>
          <w:rFonts w:ascii="Century Gothic" w:hAnsi="Century Gothic" w:cs="Calibri"/>
          <w:sz w:val="20"/>
          <w:szCs w:val="20"/>
        </w:rPr>
        <w:t xml:space="preserve">S is committed to growing te reo Māori through education and growing education through te reo Māori to protect and promote the Māori language for future generations. </w:t>
      </w:r>
      <w:r w:rsidRPr="004869B6">
        <w:rPr>
          <w:rFonts w:ascii="Century Gothic" w:hAnsi="Century Gothic" w:cs="Calibri"/>
          <w:b/>
          <w:color w:val="FF0000"/>
          <w:sz w:val="20"/>
          <w:szCs w:val="20"/>
        </w:rPr>
        <w:t>(Tau Mai Te Reo)</w:t>
      </w:r>
    </w:p>
    <w:p w:rsidR="00A02E6D" w:rsidRPr="00A02E6D" w:rsidRDefault="00A02E6D" w:rsidP="001A77D1">
      <w:pPr>
        <w:rPr>
          <w:rFonts w:ascii="Century Gothic" w:hAnsi="Century Gothic" w:cs="Calibri"/>
          <w:sz w:val="20"/>
          <w:szCs w:val="20"/>
        </w:rPr>
      </w:pPr>
      <w:r>
        <w:rPr>
          <w:rFonts w:ascii="Century Gothic" w:hAnsi="Century Gothic" w:cs="Calibri"/>
          <w:sz w:val="20"/>
          <w:szCs w:val="20"/>
        </w:rPr>
        <w:t>The Guiding Pr</w:t>
      </w:r>
      <w:r w:rsidR="00244424">
        <w:rPr>
          <w:rFonts w:ascii="Century Gothic" w:hAnsi="Century Gothic" w:cs="Calibri"/>
          <w:sz w:val="20"/>
          <w:szCs w:val="20"/>
        </w:rPr>
        <w:t>inciples, Objectives and Tau Mai</w:t>
      </w:r>
      <w:r>
        <w:rPr>
          <w:rFonts w:ascii="Century Gothic" w:hAnsi="Century Gothic" w:cs="Calibri"/>
          <w:sz w:val="20"/>
          <w:szCs w:val="20"/>
        </w:rPr>
        <w:t xml:space="preserve"> Approach provide us with direction as a school in 2021 to work towards improved achievement for all Māori </w:t>
      </w:r>
      <w:r w:rsidR="00724ECC">
        <w:rPr>
          <w:rFonts w:ascii="Century Gothic" w:hAnsi="Century Gothic" w:cs="Calibri"/>
          <w:sz w:val="20"/>
          <w:szCs w:val="20"/>
        </w:rPr>
        <w:t>learners</w:t>
      </w:r>
      <w:r>
        <w:rPr>
          <w:rFonts w:ascii="Century Gothic" w:hAnsi="Century Gothic" w:cs="Calibri"/>
          <w:sz w:val="20"/>
          <w:szCs w:val="20"/>
        </w:rPr>
        <w:t xml:space="preserve"> at H.I.S.</w:t>
      </w:r>
    </w:p>
    <w:p w:rsidR="00E85697" w:rsidRPr="009B6168" w:rsidRDefault="00E85697" w:rsidP="00E85697">
      <w:pPr>
        <w:rPr>
          <w:rFonts w:ascii="Century Gothic" w:hAnsi="Century Gothic"/>
          <w:b/>
          <w:color w:val="FF0000"/>
        </w:rPr>
      </w:pPr>
      <w:r w:rsidRPr="00034CFD">
        <w:rPr>
          <w:rFonts w:ascii="Century Gothic" w:hAnsi="Century Gothic"/>
        </w:rPr>
        <w:t>The overarching</w:t>
      </w:r>
      <w:r w:rsidRPr="00E85697">
        <w:rPr>
          <w:rFonts w:ascii="Century Gothic" w:hAnsi="Century Gothic"/>
          <w:b/>
        </w:rPr>
        <w:t xml:space="preserve"> </w:t>
      </w:r>
      <w:r>
        <w:rPr>
          <w:rFonts w:ascii="Century Gothic" w:hAnsi="Century Gothic"/>
          <w:b/>
          <w:color w:val="FF0000"/>
        </w:rPr>
        <w:t xml:space="preserve">NELP </w:t>
      </w:r>
      <w:r w:rsidRPr="009B6168">
        <w:rPr>
          <w:rFonts w:ascii="Century Gothic" w:hAnsi="Century Gothic"/>
          <w:b/>
          <w:color w:val="FF0000"/>
        </w:rPr>
        <w:t xml:space="preserve">Objectives </w:t>
      </w:r>
      <w:r w:rsidRPr="00034CFD">
        <w:rPr>
          <w:rFonts w:ascii="Century Gothic" w:hAnsi="Century Gothic"/>
        </w:rPr>
        <w:t>for NZ (November 13, 2020) are reflected</w:t>
      </w:r>
      <w:r w:rsidR="00034CFD" w:rsidRPr="00034CFD">
        <w:rPr>
          <w:rFonts w:ascii="Century Gothic" w:hAnsi="Century Gothic"/>
        </w:rPr>
        <w:t xml:space="preserve"> in the </w:t>
      </w:r>
      <w:r w:rsidRPr="00034CFD">
        <w:rPr>
          <w:rFonts w:ascii="Century Gothic" w:hAnsi="Century Gothic"/>
        </w:rPr>
        <w:t>HIS Māori Action Plan 2021</w:t>
      </w:r>
    </w:p>
    <w:p w:rsidR="001258F8" w:rsidRDefault="001258F8" w:rsidP="001A77D1">
      <w:pPr>
        <w:rPr>
          <w:rFonts w:ascii="Century Gothic" w:hAnsi="Century Gothic" w:cs="Calibri"/>
          <w:color w:val="FF0000"/>
          <w:sz w:val="20"/>
        </w:rPr>
      </w:pPr>
    </w:p>
    <w:p w:rsidR="004869B6" w:rsidRPr="004869B6" w:rsidRDefault="004869B6" w:rsidP="001A77D1">
      <w:pPr>
        <w:rPr>
          <w:rFonts w:ascii="Century Gothic" w:hAnsi="Century Gothic" w:cs="Calibri"/>
          <w:b/>
          <w:color w:val="FF0000"/>
          <w:sz w:val="18"/>
          <w:szCs w:val="18"/>
          <w:u w:val="single"/>
        </w:rPr>
      </w:pPr>
    </w:p>
    <w:tbl>
      <w:tblPr>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73"/>
        <w:gridCol w:w="8277"/>
        <w:gridCol w:w="2259"/>
      </w:tblGrid>
      <w:tr w:rsidR="001A77D1" w:rsidRPr="00EF261D" w:rsidTr="006A7A0C">
        <w:tc>
          <w:tcPr>
            <w:tcW w:w="4773" w:type="dxa"/>
            <w:tcBorders>
              <w:bottom w:val="single" w:sz="4" w:space="0" w:color="000000"/>
            </w:tcBorders>
            <w:shd w:val="clear" w:color="auto" w:fill="C00000"/>
          </w:tcPr>
          <w:p w:rsidR="00A02E6D" w:rsidRDefault="00A02E6D" w:rsidP="001A77D1">
            <w:pPr>
              <w:jc w:val="center"/>
              <w:rPr>
                <w:rFonts w:ascii="Century Gothic" w:hAnsi="Century Gothic" w:cs="Calibri"/>
                <w:b/>
                <w:color w:val="FFFFFF" w:themeColor="background1"/>
                <w:sz w:val="24"/>
                <w:szCs w:val="28"/>
                <w:u w:val="single"/>
              </w:rPr>
            </w:pPr>
            <w:r>
              <w:rPr>
                <w:rFonts w:ascii="Century Gothic" w:hAnsi="Century Gothic" w:cs="Calibri"/>
                <w:b/>
                <w:color w:val="FFFFFF" w:themeColor="background1"/>
                <w:sz w:val="24"/>
                <w:szCs w:val="28"/>
                <w:u w:val="single"/>
              </w:rPr>
              <w:t xml:space="preserve">Guiding  Principles, Objectives and </w:t>
            </w:r>
          </w:p>
          <w:p w:rsidR="001A77D1" w:rsidRPr="00EF261D" w:rsidRDefault="00A02E6D" w:rsidP="001A77D1">
            <w:pPr>
              <w:jc w:val="center"/>
              <w:rPr>
                <w:rFonts w:ascii="Century Gothic" w:hAnsi="Century Gothic" w:cs="Calibri"/>
                <w:color w:val="FFFFFF" w:themeColor="background1"/>
                <w:sz w:val="24"/>
                <w:szCs w:val="28"/>
              </w:rPr>
            </w:pPr>
            <w:r>
              <w:rPr>
                <w:rFonts w:ascii="Century Gothic" w:hAnsi="Century Gothic" w:cs="Calibri"/>
                <w:b/>
                <w:color w:val="FFFFFF" w:themeColor="background1"/>
                <w:sz w:val="24"/>
                <w:szCs w:val="28"/>
                <w:u w:val="single"/>
              </w:rPr>
              <w:t>Tau Mai Approach</w:t>
            </w:r>
          </w:p>
          <w:p w:rsidR="001A77D1" w:rsidRPr="00EF261D" w:rsidRDefault="001A77D1" w:rsidP="001258F8">
            <w:pPr>
              <w:jc w:val="center"/>
              <w:rPr>
                <w:rFonts w:ascii="Century Gothic" w:hAnsi="Century Gothic" w:cs="Calibri"/>
                <w:color w:val="FFFFFF" w:themeColor="background1"/>
                <w:sz w:val="18"/>
                <w:szCs w:val="20"/>
              </w:rPr>
            </w:pPr>
            <w:r w:rsidRPr="00EF261D">
              <w:rPr>
                <w:rFonts w:ascii="Century Gothic" w:hAnsi="Century Gothic" w:cs="Calibri"/>
                <w:b/>
                <w:color w:val="FFFFFF" w:themeColor="background1"/>
                <w:sz w:val="18"/>
                <w:szCs w:val="20"/>
              </w:rPr>
              <w:t>(</w:t>
            </w:r>
            <w:r w:rsidR="007B72AB">
              <w:rPr>
                <w:rFonts w:ascii="Century Gothic" w:hAnsi="Century Gothic" w:cs="Calibri"/>
                <w:b/>
                <w:color w:val="FFFFFF" w:themeColor="background1"/>
                <w:sz w:val="18"/>
                <w:szCs w:val="20"/>
              </w:rPr>
              <w:t>Ngā</w:t>
            </w:r>
            <w:r w:rsidR="001258F8">
              <w:rPr>
                <w:rFonts w:ascii="Century Gothic" w:hAnsi="Century Gothic" w:cs="Calibri"/>
                <w:b/>
                <w:color w:val="FFFFFF" w:themeColor="background1"/>
                <w:sz w:val="18"/>
                <w:szCs w:val="20"/>
              </w:rPr>
              <w:t xml:space="preserve"> whetu hei whai) </w:t>
            </w:r>
          </w:p>
        </w:tc>
        <w:tc>
          <w:tcPr>
            <w:tcW w:w="8277" w:type="dxa"/>
            <w:tcBorders>
              <w:bottom w:val="single" w:sz="4" w:space="0" w:color="000000"/>
            </w:tcBorders>
            <w:shd w:val="clear" w:color="auto" w:fill="C00000"/>
          </w:tcPr>
          <w:p w:rsidR="001A77D1" w:rsidRPr="00EF261D" w:rsidRDefault="001A77D1" w:rsidP="001A77D1">
            <w:pPr>
              <w:jc w:val="center"/>
              <w:rPr>
                <w:rFonts w:ascii="Century Gothic" w:hAnsi="Century Gothic" w:cs="Calibri"/>
                <w:color w:val="FFFFFF" w:themeColor="background1"/>
                <w:sz w:val="24"/>
                <w:szCs w:val="28"/>
                <w:u w:val="single"/>
              </w:rPr>
            </w:pPr>
            <w:r w:rsidRPr="00EF261D">
              <w:rPr>
                <w:rFonts w:ascii="Century Gothic" w:hAnsi="Century Gothic" w:cs="Calibri"/>
                <w:b/>
                <w:color w:val="FFFFFF" w:themeColor="background1"/>
                <w:sz w:val="24"/>
                <w:szCs w:val="28"/>
                <w:u w:val="single"/>
              </w:rPr>
              <w:t>Strategies</w:t>
            </w:r>
          </w:p>
          <w:p w:rsidR="001A77D1" w:rsidRPr="00EF261D" w:rsidRDefault="001A77D1" w:rsidP="001258F8">
            <w:pPr>
              <w:jc w:val="center"/>
              <w:rPr>
                <w:rFonts w:ascii="Century Gothic" w:hAnsi="Century Gothic" w:cs="Calibri"/>
                <w:color w:val="FFFFFF" w:themeColor="background1"/>
                <w:sz w:val="24"/>
                <w:szCs w:val="28"/>
              </w:rPr>
            </w:pPr>
            <w:r w:rsidRPr="00EF261D">
              <w:rPr>
                <w:rFonts w:ascii="Century Gothic" w:hAnsi="Century Gothic" w:cs="Calibri"/>
                <w:b/>
                <w:color w:val="FFFFFF" w:themeColor="background1"/>
                <w:sz w:val="18"/>
                <w:szCs w:val="20"/>
              </w:rPr>
              <w:t>(What will we do, how will we do it )</w:t>
            </w:r>
          </w:p>
        </w:tc>
        <w:tc>
          <w:tcPr>
            <w:tcW w:w="2259" w:type="dxa"/>
            <w:shd w:val="clear" w:color="auto" w:fill="C00000"/>
          </w:tcPr>
          <w:p w:rsidR="001A77D1" w:rsidRPr="00EF261D" w:rsidRDefault="001258F8" w:rsidP="001E687A">
            <w:pPr>
              <w:jc w:val="center"/>
              <w:rPr>
                <w:rFonts w:ascii="Century Gothic" w:hAnsi="Century Gothic" w:cs="Calibri"/>
                <w:color w:val="FFFFFF" w:themeColor="background1"/>
                <w:sz w:val="18"/>
                <w:szCs w:val="20"/>
              </w:rPr>
            </w:pPr>
            <w:r>
              <w:rPr>
                <w:rFonts w:ascii="Century Gothic" w:hAnsi="Century Gothic" w:cs="Calibri"/>
                <w:b/>
                <w:color w:val="FFFFFF" w:themeColor="background1"/>
                <w:sz w:val="24"/>
                <w:szCs w:val="28"/>
                <w:u w:val="single"/>
              </w:rPr>
              <w:t xml:space="preserve">Who will do </w:t>
            </w:r>
            <w:r w:rsidR="001E687A">
              <w:rPr>
                <w:rFonts w:ascii="Century Gothic" w:hAnsi="Century Gothic" w:cs="Calibri"/>
                <w:b/>
                <w:color w:val="FFFFFF" w:themeColor="background1"/>
                <w:sz w:val="24"/>
                <w:szCs w:val="28"/>
                <w:u w:val="single"/>
              </w:rPr>
              <w:t>it</w:t>
            </w:r>
            <w:r>
              <w:rPr>
                <w:rFonts w:ascii="Century Gothic" w:hAnsi="Century Gothic" w:cs="Calibri"/>
                <w:b/>
                <w:color w:val="FFFFFF" w:themeColor="background1"/>
                <w:sz w:val="24"/>
                <w:szCs w:val="28"/>
                <w:u w:val="single"/>
              </w:rPr>
              <w:t xml:space="preserve">? </w:t>
            </w:r>
          </w:p>
        </w:tc>
      </w:tr>
      <w:tr w:rsidR="001A77D1" w:rsidRPr="00EF261D" w:rsidTr="006A7A0C">
        <w:trPr>
          <w:trHeight w:val="1576"/>
        </w:trPr>
        <w:tc>
          <w:tcPr>
            <w:tcW w:w="4773" w:type="dxa"/>
          </w:tcPr>
          <w:p w:rsidR="001A77D1" w:rsidRPr="007B72AB" w:rsidRDefault="007B72AB" w:rsidP="0046627F">
            <w:pPr>
              <w:rPr>
                <w:rFonts w:ascii="Century Gothic" w:hAnsi="Century Gothic" w:cs="Calibri"/>
                <w:b/>
                <w:sz w:val="20"/>
              </w:rPr>
            </w:pPr>
            <w:r w:rsidRPr="005209AA">
              <w:rPr>
                <w:rFonts w:ascii="Century Gothic" w:hAnsi="Century Gothic" w:cs="Calibri"/>
                <w:b/>
                <w:sz w:val="20"/>
                <w:u w:val="single"/>
              </w:rPr>
              <w:t>Excellent Outcomes</w:t>
            </w:r>
            <w:r w:rsidRPr="007B72AB">
              <w:rPr>
                <w:rFonts w:ascii="Century Gothic" w:hAnsi="Century Gothic" w:cs="Calibri"/>
                <w:b/>
                <w:sz w:val="20"/>
              </w:rPr>
              <w:t>:</w:t>
            </w:r>
          </w:p>
          <w:p w:rsidR="006A7A0C" w:rsidRDefault="007B72AB" w:rsidP="0046627F">
            <w:pPr>
              <w:rPr>
                <w:rFonts w:ascii="Century Gothic" w:hAnsi="Century Gothic" w:cs="Calibri"/>
                <w:sz w:val="20"/>
              </w:rPr>
            </w:pPr>
            <w:r>
              <w:rPr>
                <w:rFonts w:ascii="Century Gothic" w:hAnsi="Century Gothic" w:cs="Calibri"/>
                <w:sz w:val="20"/>
              </w:rPr>
              <w:t xml:space="preserve">We will support Māori learners and their </w:t>
            </w:r>
            <w:r w:rsidR="00450851">
              <w:rPr>
                <w:rFonts w:ascii="Century Gothic" w:hAnsi="Century Gothic" w:cs="Calibri"/>
                <w:sz w:val="20"/>
              </w:rPr>
              <w:t>whā</w:t>
            </w:r>
            <w:r>
              <w:rPr>
                <w:rFonts w:ascii="Century Gothic" w:hAnsi="Century Gothic" w:cs="Calibri"/>
                <w:sz w:val="20"/>
              </w:rPr>
              <w:t>nau to achieve excellent outcomes.</w:t>
            </w:r>
          </w:p>
          <w:p w:rsidR="00A02E6D" w:rsidRDefault="00A02E6D" w:rsidP="0046627F">
            <w:pPr>
              <w:rPr>
                <w:rFonts w:ascii="Century Gothic" w:hAnsi="Century Gothic" w:cs="Calibri"/>
                <w:sz w:val="20"/>
              </w:rPr>
            </w:pPr>
          </w:p>
          <w:p w:rsidR="00A45E4B" w:rsidRDefault="00A45E4B" w:rsidP="0046627F">
            <w:pPr>
              <w:rPr>
                <w:rFonts w:ascii="Century Gothic" w:hAnsi="Century Gothic" w:cs="Calibri"/>
                <w:sz w:val="20"/>
              </w:rPr>
            </w:pPr>
          </w:p>
          <w:p w:rsidR="00A02E6D" w:rsidRPr="004E37EA" w:rsidRDefault="00A02E6D" w:rsidP="00A02E6D">
            <w:pPr>
              <w:rPr>
                <w:rFonts w:ascii="Century Gothic" w:hAnsi="Century Gothic" w:cs="Calibri"/>
                <w:b/>
                <w:sz w:val="20"/>
                <w:u w:val="single"/>
              </w:rPr>
            </w:pPr>
            <w:r w:rsidRPr="004E37EA">
              <w:rPr>
                <w:rFonts w:ascii="Century Gothic" w:hAnsi="Century Gothic" w:cs="Calibri"/>
                <w:b/>
                <w:sz w:val="20"/>
                <w:u w:val="single"/>
              </w:rPr>
              <w:t>Learners at the Centre</w:t>
            </w:r>
            <w:r w:rsidR="00E85697">
              <w:rPr>
                <w:rFonts w:ascii="Century Gothic" w:hAnsi="Century Gothic" w:cs="Calibri"/>
                <w:b/>
                <w:sz w:val="20"/>
                <w:u w:val="single"/>
              </w:rPr>
              <w:t xml:space="preserve"> (NELP)</w:t>
            </w:r>
          </w:p>
          <w:p w:rsidR="00A02E6D" w:rsidRDefault="00A02E6D" w:rsidP="00A02E6D">
            <w:pPr>
              <w:rPr>
                <w:rFonts w:ascii="Century Gothic" w:hAnsi="Century Gothic" w:cs="Calibri"/>
                <w:sz w:val="20"/>
              </w:rPr>
            </w:pPr>
            <w:r>
              <w:rPr>
                <w:rFonts w:ascii="Century Gothic" w:hAnsi="Century Gothic" w:cs="Calibri"/>
                <w:sz w:val="20"/>
              </w:rPr>
              <w:t>Learners with their whānau are at the centre of education</w:t>
            </w:r>
          </w:p>
          <w:p w:rsidR="00A02E6D" w:rsidRDefault="00A02E6D" w:rsidP="00A02E6D">
            <w:pPr>
              <w:rPr>
                <w:rFonts w:ascii="Century Gothic" w:hAnsi="Century Gothic" w:cs="Calibri"/>
                <w:sz w:val="20"/>
              </w:rPr>
            </w:pPr>
          </w:p>
          <w:p w:rsidR="00B0016E" w:rsidRDefault="00B0016E" w:rsidP="00A02E6D">
            <w:pPr>
              <w:rPr>
                <w:rFonts w:ascii="Century Gothic" w:hAnsi="Century Gothic" w:cs="Calibri"/>
                <w:sz w:val="20"/>
              </w:rPr>
            </w:pPr>
          </w:p>
          <w:p w:rsidR="00A02E6D" w:rsidRPr="004E37EA" w:rsidRDefault="00A02E6D" w:rsidP="00A02E6D">
            <w:pPr>
              <w:rPr>
                <w:rFonts w:ascii="Century Gothic" w:hAnsi="Century Gothic" w:cs="Calibri"/>
                <w:b/>
                <w:sz w:val="20"/>
                <w:u w:val="single"/>
              </w:rPr>
            </w:pPr>
            <w:r w:rsidRPr="004E37EA">
              <w:rPr>
                <w:rFonts w:ascii="Century Gothic" w:hAnsi="Century Gothic" w:cs="Calibri"/>
                <w:b/>
                <w:sz w:val="20"/>
                <w:u w:val="single"/>
              </w:rPr>
              <w:t>Barrier-Free Access</w:t>
            </w:r>
            <w:r w:rsidR="00E85697">
              <w:rPr>
                <w:rFonts w:ascii="Century Gothic" w:hAnsi="Century Gothic" w:cs="Calibri"/>
                <w:b/>
                <w:sz w:val="20"/>
                <w:u w:val="single"/>
              </w:rPr>
              <w:t xml:space="preserve"> (NELP)</w:t>
            </w:r>
          </w:p>
          <w:p w:rsidR="00A02E6D" w:rsidRPr="00A02E6D" w:rsidRDefault="00A02E6D" w:rsidP="00B1268A">
            <w:pPr>
              <w:rPr>
                <w:rFonts w:ascii="Century Gothic" w:hAnsi="Century Gothic" w:cs="Calibri"/>
                <w:sz w:val="20"/>
              </w:rPr>
            </w:pPr>
            <w:r>
              <w:rPr>
                <w:rFonts w:ascii="Century Gothic" w:hAnsi="Century Gothic" w:cs="Calibri"/>
                <w:sz w:val="20"/>
              </w:rPr>
              <w:t>Great education opportunities and outcomes are within reach for every learner.</w:t>
            </w:r>
          </w:p>
        </w:tc>
        <w:tc>
          <w:tcPr>
            <w:tcW w:w="8277" w:type="dxa"/>
          </w:tcPr>
          <w:p w:rsidR="001A77D1" w:rsidRPr="00EF261D" w:rsidRDefault="001A77D1" w:rsidP="0046627F">
            <w:pPr>
              <w:rPr>
                <w:rFonts w:ascii="Century Gothic" w:hAnsi="Century Gothic" w:cs="Calibri"/>
                <w:sz w:val="20"/>
              </w:rPr>
            </w:pPr>
          </w:p>
          <w:p w:rsidR="001A77D1" w:rsidRDefault="00CC14C3" w:rsidP="0046627F">
            <w:pPr>
              <w:rPr>
                <w:rFonts w:ascii="Century Gothic" w:hAnsi="Century Gothic" w:cs="Calibri"/>
                <w:sz w:val="20"/>
              </w:rPr>
            </w:pPr>
            <w:r>
              <w:rPr>
                <w:rFonts w:ascii="Century Gothic" w:hAnsi="Century Gothic" w:cs="Calibri"/>
                <w:sz w:val="20"/>
              </w:rPr>
              <w:t>Providing M</w:t>
            </w:r>
            <w:r w:rsidR="00994C26">
              <w:rPr>
                <w:rFonts w:ascii="Century Gothic" w:hAnsi="Century Gothic" w:cs="Calibri"/>
                <w:sz w:val="20"/>
              </w:rPr>
              <w:t>ā</w:t>
            </w:r>
            <w:r w:rsidR="00244424">
              <w:rPr>
                <w:rFonts w:ascii="Century Gothic" w:hAnsi="Century Gothic" w:cs="Calibri"/>
                <w:sz w:val="20"/>
              </w:rPr>
              <w:t>ori bilingual unit,</w:t>
            </w:r>
            <w:r w:rsidR="006F1EBD">
              <w:rPr>
                <w:rFonts w:ascii="Century Gothic" w:hAnsi="Century Gothic" w:cs="Calibri"/>
                <w:sz w:val="20"/>
              </w:rPr>
              <w:t xml:space="preserve"> where curriculum is delivered through Māori Medium.</w:t>
            </w:r>
          </w:p>
          <w:p w:rsidR="0047455D" w:rsidRDefault="0047455D" w:rsidP="0046627F">
            <w:pPr>
              <w:rPr>
                <w:rFonts w:ascii="Century Gothic" w:hAnsi="Century Gothic" w:cs="Calibri"/>
                <w:sz w:val="20"/>
              </w:rPr>
            </w:pPr>
          </w:p>
          <w:p w:rsidR="00A61D79" w:rsidRDefault="0047455D" w:rsidP="0046627F">
            <w:pPr>
              <w:rPr>
                <w:rFonts w:ascii="Century Gothic" w:hAnsi="Century Gothic" w:cs="Calibri"/>
                <w:sz w:val="20"/>
              </w:rPr>
            </w:pPr>
            <w:r>
              <w:rPr>
                <w:rFonts w:ascii="Century Gothic" w:hAnsi="Century Gothic" w:cs="Calibri"/>
                <w:sz w:val="20"/>
              </w:rPr>
              <w:t xml:space="preserve">Ensure that </w:t>
            </w:r>
            <w:r w:rsidR="00244424">
              <w:rPr>
                <w:rFonts w:ascii="Century Gothic" w:hAnsi="Century Gothic" w:cs="Calibri"/>
                <w:sz w:val="20"/>
              </w:rPr>
              <w:t>Te R</w:t>
            </w:r>
            <w:r w:rsidR="00CC14C3">
              <w:rPr>
                <w:rFonts w:ascii="Century Gothic" w:hAnsi="Century Gothic" w:cs="Calibri"/>
                <w:sz w:val="20"/>
              </w:rPr>
              <w:t>eo</w:t>
            </w:r>
            <w:r>
              <w:rPr>
                <w:rFonts w:ascii="Century Gothic" w:hAnsi="Century Gothic" w:cs="Calibri"/>
                <w:sz w:val="20"/>
              </w:rPr>
              <w:t xml:space="preserve"> </w:t>
            </w:r>
            <w:r w:rsidR="00244424">
              <w:rPr>
                <w:rFonts w:ascii="Century Gothic" w:hAnsi="Century Gothic" w:cs="Calibri"/>
                <w:sz w:val="20"/>
              </w:rPr>
              <w:t xml:space="preserve">Maori </w:t>
            </w:r>
            <w:r>
              <w:rPr>
                <w:rFonts w:ascii="Century Gothic" w:hAnsi="Century Gothic" w:cs="Calibri"/>
                <w:sz w:val="20"/>
              </w:rPr>
              <w:t>is</w:t>
            </w:r>
            <w:r w:rsidR="00CC14C3">
              <w:rPr>
                <w:rFonts w:ascii="Century Gothic" w:hAnsi="Century Gothic" w:cs="Calibri"/>
                <w:sz w:val="20"/>
              </w:rPr>
              <w:t xml:space="preserve"> taught </w:t>
            </w:r>
            <w:r w:rsidR="00D06A42">
              <w:rPr>
                <w:rFonts w:ascii="Century Gothic" w:hAnsi="Century Gothic" w:cs="Calibri"/>
                <w:sz w:val="20"/>
              </w:rPr>
              <w:t xml:space="preserve">and used, </w:t>
            </w:r>
            <w:r w:rsidR="00CC14C3">
              <w:rPr>
                <w:rFonts w:ascii="Century Gothic" w:hAnsi="Century Gothic" w:cs="Calibri"/>
                <w:sz w:val="20"/>
              </w:rPr>
              <w:t>in all</w:t>
            </w:r>
            <w:r w:rsidR="00D06A42">
              <w:rPr>
                <w:rFonts w:ascii="Century Gothic" w:hAnsi="Century Gothic" w:cs="Calibri"/>
                <w:sz w:val="20"/>
              </w:rPr>
              <w:t xml:space="preserve"> </w:t>
            </w:r>
            <w:r w:rsidR="00CC14C3">
              <w:rPr>
                <w:rFonts w:ascii="Century Gothic" w:hAnsi="Century Gothic" w:cs="Calibri"/>
                <w:sz w:val="20"/>
              </w:rPr>
              <w:t>classes.</w:t>
            </w:r>
            <w:r w:rsidR="00A61D79">
              <w:rPr>
                <w:rFonts w:ascii="Century Gothic" w:hAnsi="Century Gothic" w:cs="Calibri"/>
                <w:sz w:val="20"/>
              </w:rPr>
              <w:t xml:space="preserve"> </w:t>
            </w:r>
          </w:p>
          <w:p w:rsidR="0047455D" w:rsidRDefault="0047455D" w:rsidP="0046627F">
            <w:pPr>
              <w:rPr>
                <w:rFonts w:ascii="Century Gothic" w:hAnsi="Century Gothic" w:cs="Calibri"/>
                <w:sz w:val="20"/>
              </w:rPr>
            </w:pPr>
          </w:p>
          <w:p w:rsidR="00CC14C3" w:rsidRDefault="0047455D" w:rsidP="0046627F">
            <w:pPr>
              <w:rPr>
                <w:rFonts w:ascii="Century Gothic" w:hAnsi="Century Gothic" w:cs="Calibri"/>
                <w:sz w:val="20"/>
              </w:rPr>
            </w:pPr>
            <w:r>
              <w:rPr>
                <w:rFonts w:ascii="Century Gothic" w:hAnsi="Century Gothic" w:cs="Calibri"/>
                <w:sz w:val="20"/>
              </w:rPr>
              <w:t xml:space="preserve">Provide a </w:t>
            </w:r>
            <w:r w:rsidR="00244424">
              <w:rPr>
                <w:rFonts w:ascii="Century Gothic" w:hAnsi="Century Gothic" w:cs="Calibri"/>
                <w:sz w:val="20"/>
              </w:rPr>
              <w:t>Whā</w:t>
            </w:r>
            <w:r w:rsidR="00994C26">
              <w:rPr>
                <w:rFonts w:ascii="Century Gothic" w:hAnsi="Century Gothic" w:cs="Calibri"/>
                <w:sz w:val="20"/>
              </w:rPr>
              <w:t>nau Hui each t</w:t>
            </w:r>
            <w:r w:rsidR="00CC14C3">
              <w:rPr>
                <w:rFonts w:ascii="Century Gothic" w:hAnsi="Century Gothic" w:cs="Calibri"/>
                <w:sz w:val="20"/>
              </w:rPr>
              <w:t>erm</w:t>
            </w:r>
            <w:r w:rsidR="00EC1C8A">
              <w:rPr>
                <w:rFonts w:ascii="Century Gothic" w:hAnsi="Century Gothic" w:cs="Calibri"/>
                <w:sz w:val="20"/>
              </w:rPr>
              <w:t xml:space="preserve"> for all Māori whā</w:t>
            </w:r>
            <w:r w:rsidR="00A61D79">
              <w:rPr>
                <w:rFonts w:ascii="Century Gothic" w:hAnsi="Century Gothic" w:cs="Calibri"/>
                <w:sz w:val="20"/>
              </w:rPr>
              <w:t>nau</w:t>
            </w:r>
          </w:p>
          <w:p w:rsidR="0047455D" w:rsidRDefault="0047455D" w:rsidP="0046627F">
            <w:pPr>
              <w:rPr>
                <w:rFonts w:ascii="Century Gothic" w:hAnsi="Century Gothic" w:cs="Calibri"/>
                <w:sz w:val="20"/>
              </w:rPr>
            </w:pPr>
          </w:p>
          <w:p w:rsidR="00CC14C3" w:rsidRDefault="0047455D" w:rsidP="0046627F">
            <w:pPr>
              <w:rPr>
                <w:rFonts w:ascii="Century Gothic" w:hAnsi="Century Gothic" w:cs="Calibri"/>
                <w:sz w:val="20"/>
              </w:rPr>
            </w:pPr>
            <w:r>
              <w:rPr>
                <w:rFonts w:ascii="Century Gothic" w:hAnsi="Century Gothic" w:cs="Calibri"/>
                <w:sz w:val="20"/>
              </w:rPr>
              <w:t>To i</w:t>
            </w:r>
            <w:r w:rsidR="00CC14C3">
              <w:rPr>
                <w:rFonts w:ascii="Century Gothic" w:hAnsi="Century Gothic" w:cs="Calibri"/>
                <w:sz w:val="20"/>
              </w:rPr>
              <w:t>dentify M</w:t>
            </w:r>
            <w:r w:rsidR="00A45E4B">
              <w:rPr>
                <w:rFonts w:ascii="Century Gothic" w:hAnsi="Century Gothic" w:cs="Calibri"/>
                <w:sz w:val="20"/>
              </w:rPr>
              <w:t>ā</w:t>
            </w:r>
            <w:r w:rsidR="00CC14C3">
              <w:rPr>
                <w:rFonts w:ascii="Century Gothic" w:hAnsi="Century Gothic" w:cs="Calibri"/>
                <w:sz w:val="20"/>
              </w:rPr>
              <w:t>ori student</w:t>
            </w:r>
            <w:r w:rsidR="00994C26">
              <w:rPr>
                <w:rFonts w:ascii="Century Gothic" w:hAnsi="Century Gothic" w:cs="Calibri"/>
                <w:sz w:val="20"/>
              </w:rPr>
              <w:t xml:space="preserve"> data </w:t>
            </w:r>
            <w:r w:rsidR="00CC14C3">
              <w:rPr>
                <w:rFonts w:ascii="Century Gothic" w:hAnsi="Century Gothic" w:cs="Calibri"/>
                <w:sz w:val="20"/>
              </w:rPr>
              <w:t>in achievement reports</w:t>
            </w:r>
            <w:r w:rsidR="00A61D79">
              <w:rPr>
                <w:rFonts w:ascii="Century Gothic" w:hAnsi="Century Gothic" w:cs="Calibri"/>
                <w:sz w:val="20"/>
              </w:rPr>
              <w:t xml:space="preserve"> across all learning areas – to monitor achievement and to provide necessary support when needed.</w:t>
            </w:r>
          </w:p>
          <w:p w:rsidR="0047455D" w:rsidRDefault="0047455D" w:rsidP="0046627F">
            <w:pPr>
              <w:rPr>
                <w:rFonts w:ascii="Century Gothic" w:hAnsi="Century Gothic" w:cs="Calibri"/>
                <w:sz w:val="20"/>
              </w:rPr>
            </w:pPr>
          </w:p>
          <w:p w:rsidR="00A45E4B" w:rsidRDefault="0047455D" w:rsidP="0046627F">
            <w:pPr>
              <w:rPr>
                <w:rFonts w:ascii="Century Gothic" w:hAnsi="Century Gothic" w:cs="Calibri"/>
                <w:sz w:val="20"/>
              </w:rPr>
            </w:pPr>
            <w:r>
              <w:rPr>
                <w:rFonts w:ascii="Century Gothic" w:hAnsi="Century Gothic" w:cs="Calibri"/>
                <w:sz w:val="20"/>
              </w:rPr>
              <w:t>Ensure that there i</w:t>
            </w:r>
            <w:r w:rsidR="00244424">
              <w:rPr>
                <w:rFonts w:ascii="Century Gothic" w:hAnsi="Century Gothic" w:cs="Calibri"/>
                <w:sz w:val="20"/>
              </w:rPr>
              <w:t>s regular communication with whā</w:t>
            </w:r>
            <w:r>
              <w:rPr>
                <w:rFonts w:ascii="Century Gothic" w:hAnsi="Century Gothic" w:cs="Calibri"/>
                <w:sz w:val="20"/>
              </w:rPr>
              <w:t xml:space="preserve">nau </w:t>
            </w:r>
            <w:r w:rsidR="00A61D79">
              <w:rPr>
                <w:rFonts w:ascii="Century Gothic" w:hAnsi="Century Gothic" w:cs="Calibri"/>
                <w:sz w:val="20"/>
              </w:rPr>
              <w:t xml:space="preserve">- </w:t>
            </w:r>
            <w:r w:rsidR="00A45E4B">
              <w:rPr>
                <w:rFonts w:ascii="Century Gothic" w:hAnsi="Century Gothic" w:cs="Calibri"/>
                <w:sz w:val="20"/>
              </w:rPr>
              <w:t>digitally, written, texts etc. Families well informed.</w:t>
            </w:r>
          </w:p>
          <w:p w:rsidR="0047455D" w:rsidRDefault="0047455D" w:rsidP="0046627F">
            <w:pPr>
              <w:rPr>
                <w:rFonts w:ascii="Century Gothic" w:hAnsi="Century Gothic" w:cs="Calibri"/>
                <w:sz w:val="20"/>
              </w:rPr>
            </w:pPr>
          </w:p>
          <w:p w:rsidR="0047455D" w:rsidRDefault="0047455D" w:rsidP="0046627F">
            <w:pPr>
              <w:rPr>
                <w:rFonts w:ascii="Century Gothic" w:hAnsi="Century Gothic" w:cs="Calibri"/>
                <w:sz w:val="20"/>
              </w:rPr>
            </w:pPr>
          </w:p>
          <w:p w:rsidR="0047455D" w:rsidRDefault="00EC1C8A" w:rsidP="0046627F">
            <w:pPr>
              <w:rPr>
                <w:rFonts w:ascii="Century Gothic" w:hAnsi="Century Gothic" w:cs="Calibri"/>
                <w:sz w:val="20"/>
              </w:rPr>
            </w:pPr>
            <w:r>
              <w:rPr>
                <w:rFonts w:ascii="Century Gothic" w:hAnsi="Century Gothic" w:cs="Calibri"/>
                <w:sz w:val="20"/>
              </w:rPr>
              <w:t xml:space="preserve">TWM Year 8 students </w:t>
            </w:r>
            <w:r w:rsidR="0047455D">
              <w:rPr>
                <w:rFonts w:ascii="Century Gothic" w:hAnsi="Century Gothic" w:cs="Calibri"/>
                <w:sz w:val="20"/>
              </w:rPr>
              <w:t xml:space="preserve">given the opportunity to go and visit </w:t>
            </w:r>
            <w:r w:rsidR="00A45E4B">
              <w:rPr>
                <w:rFonts w:ascii="Century Gothic" w:hAnsi="Century Gothic" w:cs="Calibri"/>
                <w:sz w:val="20"/>
              </w:rPr>
              <w:t xml:space="preserve">Māori </w:t>
            </w:r>
            <w:r w:rsidR="00994C26">
              <w:rPr>
                <w:rFonts w:ascii="Century Gothic" w:hAnsi="Century Gothic" w:cs="Calibri"/>
                <w:sz w:val="20"/>
              </w:rPr>
              <w:t xml:space="preserve">Kura </w:t>
            </w:r>
            <w:r w:rsidR="00A61D79">
              <w:rPr>
                <w:rFonts w:ascii="Century Gothic" w:hAnsi="Century Gothic" w:cs="Calibri"/>
                <w:sz w:val="20"/>
              </w:rPr>
              <w:t xml:space="preserve">suitable for their </w:t>
            </w:r>
            <w:r w:rsidR="00A45E4B">
              <w:rPr>
                <w:rFonts w:ascii="Century Gothic" w:hAnsi="Century Gothic" w:cs="Calibri"/>
                <w:sz w:val="20"/>
              </w:rPr>
              <w:t xml:space="preserve"> College years.</w:t>
            </w:r>
          </w:p>
          <w:p w:rsidR="004C3A90" w:rsidRDefault="004C3A90" w:rsidP="0046627F">
            <w:pPr>
              <w:rPr>
                <w:rFonts w:ascii="Century Gothic" w:hAnsi="Century Gothic" w:cs="Calibri"/>
                <w:sz w:val="20"/>
              </w:rPr>
            </w:pPr>
          </w:p>
          <w:p w:rsidR="00A45E4B" w:rsidRDefault="0047455D" w:rsidP="0046627F">
            <w:pPr>
              <w:rPr>
                <w:rFonts w:ascii="Century Gothic" w:hAnsi="Century Gothic" w:cs="Calibri"/>
                <w:sz w:val="20"/>
              </w:rPr>
            </w:pPr>
            <w:r>
              <w:rPr>
                <w:rFonts w:ascii="Century Gothic" w:hAnsi="Century Gothic" w:cs="Calibri"/>
                <w:sz w:val="20"/>
              </w:rPr>
              <w:t xml:space="preserve">To employ </w:t>
            </w:r>
            <w:r w:rsidR="00A45E4B">
              <w:rPr>
                <w:rFonts w:ascii="Century Gothic" w:hAnsi="Century Gothic" w:cs="Calibri"/>
                <w:sz w:val="20"/>
              </w:rPr>
              <w:t>Teacher Aide</w:t>
            </w:r>
            <w:r>
              <w:rPr>
                <w:rFonts w:ascii="Century Gothic" w:hAnsi="Century Gothic" w:cs="Calibri"/>
                <w:sz w:val="20"/>
              </w:rPr>
              <w:t>s</w:t>
            </w:r>
            <w:r w:rsidR="00A61D79">
              <w:rPr>
                <w:rFonts w:ascii="Century Gothic" w:hAnsi="Century Gothic" w:cs="Calibri"/>
                <w:sz w:val="20"/>
              </w:rPr>
              <w:t xml:space="preserve"> </w:t>
            </w:r>
            <w:r w:rsidR="00244424">
              <w:rPr>
                <w:rFonts w:ascii="Century Gothic" w:hAnsi="Century Gothic" w:cs="Calibri"/>
                <w:sz w:val="20"/>
              </w:rPr>
              <w:t xml:space="preserve">with Te Reo Māori </w:t>
            </w:r>
            <w:r w:rsidR="00EC1C8A">
              <w:rPr>
                <w:rFonts w:ascii="Century Gothic" w:hAnsi="Century Gothic" w:cs="Calibri"/>
                <w:sz w:val="20"/>
              </w:rPr>
              <w:t>to work</w:t>
            </w:r>
            <w:r w:rsidR="00A61D79">
              <w:rPr>
                <w:rFonts w:ascii="Century Gothic" w:hAnsi="Century Gothic" w:cs="Calibri"/>
                <w:sz w:val="20"/>
              </w:rPr>
              <w:t xml:space="preserve"> with Māori students.</w:t>
            </w:r>
          </w:p>
          <w:p w:rsidR="0047455D" w:rsidRDefault="0047455D" w:rsidP="0046627F">
            <w:pPr>
              <w:rPr>
                <w:rFonts w:ascii="Century Gothic" w:hAnsi="Century Gothic" w:cs="Calibri"/>
                <w:sz w:val="20"/>
              </w:rPr>
            </w:pPr>
          </w:p>
          <w:p w:rsidR="0047455D" w:rsidRDefault="0047455D" w:rsidP="0046627F">
            <w:pPr>
              <w:rPr>
                <w:rFonts w:ascii="Century Gothic" w:hAnsi="Century Gothic" w:cs="Calibri"/>
                <w:sz w:val="20"/>
              </w:rPr>
            </w:pPr>
            <w:r>
              <w:rPr>
                <w:rFonts w:ascii="Century Gothic" w:hAnsi="Century Gothic" w:cs="Calibri"/>
                <w:sz w:val="20"/>
              </w:rPr>
              <w:lastRenderedPageBreak/>
              <w:t>To proa</w:t>
            </w:r>
            <w:r w:rsidR="009A012B">
              <w:rPr>
                <w:rFonts w:ascii="Century Gothic" w:hAnsi="Century Gothic" w:cs="Calibri"/>
                <w:sz w:val="20"/>
              </w:rPr>
              <w:t>ctiv</w:t>
            </w:r>
            <w:r w:rsidR="00A45E4B">
              <w:rPr>
                <w:rFonts w:ascii="Century Gothic" w:hAnsi="Century Gothic" w:cs="Calibri"/>
                <w:sz w:val="20"/>
              </w:rPr>
              <w:t xml:space="preserve">ely raise the profile </w:t>
            </w:r>
            <w:r w:rsidR="009A012B">
              <w:rPr>
                <w:rFonts w:ascii="Century Gothic" w:hAnsi="Century Gothic" w:cs="Calibri"/>
                <w:sz w:val="20"/>
              </w:rPr>
              <w:t>of</w:t>
            </w:r>
            <w:r w:rsidR="00244424">
              <w:rPr>
                <w:rFonts w:ascii="Century Gothic" w:hAnsi="Century Gothic" w:cs="Calibri"/>
                <w:sz w:val="20"/>
              </w:rPr>
              <w:t xml:space="preserve"> Te Ao</w:t>
            </w:r>
            <w:r w:rsidR="00A45E4B">
              <w:rPr>
                <w:rFonts w:ascii="Century Gothic" w:hAnsi="Century Gothic" w:cs="Calibri"/>
                <w:sz w:val="20"/>
              </w:rPr>
              <w:t xml:space="preserve"> Māori</w:t>
            </w:r>
            <w:r w:rsidR="00244424">
              <w:rPr>
                <w:rFonts w:ascii="Century Gothic" w:hAnsi="Century Gothic" w:cs="Calibri"/>
                <w:sz w:val="20"/>
              </w:rPr>
              <w:t>.</w:t>
            </w:r>
          </w:p>
          <w:p w:rsidR="00244424" w:rsidRDefault="00244424" w:rsidP="0046627F">
            <w:pPr>
              <w:rPr>
                <w:rFonts w:ascii="Century Gothic" w:hAnsi="Century Gothic" w:cs="Calibri"/>
                <w:sz w:val="20"/>
              </w:rPr>
            </w:pPr>
          </w:p>
          <w:p w:rsidR="00A45E4B" w:rsidRDefault="0047455D" w:rsidP="0046627F">
            <w:pPr>
              <w:rPr>
                <w:rFonts w:ascii="Century Gothic" w:hAnsi="Century Gothic" w:cs="Calibri"/>
                <w:sz w:val="20"/>
              </w:rPr>
            </w:pPr>
            <w:r>
              <w:rPr>
                <w:rFonts w:ascii="Century Gothic" w:hAnsi="Century Gothic" w:cs="Calibri"/>
                <w:sz w:val="20"/>
              </w:rPr>
              <w:t>That all teachers set h</w:t>
            </w:r>
            <w:r w:rsidR="00A61D79">
              <w:rPr>
                <w:rFonts w:ascii="Century Gothic" w:hAnsi="Century Gothic" w:cs="Calibri"/>
                <w:sz w:val="20"/>
              </w:rPr>
              <w:t>igh expect</w:t>
            </w:r>
            <w:r w:rsidR="00A45E4B">
              <w:rPr>
                <w:rFonts w:ascii="Century Gothic" w:hAnsi="Century Gothic" w:cs="Calibri"/>
                <w:sz w:val="20"/>
              </w:rPr>
              <w:t>atio</w:t>
            </w:r>
            <w:r w:rsidR="009A012B">
              <w:rPr>
                <w:rFonts w:ascii="Century Gothic" w:hAnsi="Century Gothic" w:cs="Calibri"/>
                <w:sz w:val="20"/>
              </w:rPr>
              <w:t>ns</w:t>
            </w:r>
            <w:r w:rsidR="001810D3">
              <w:rPr>
                <w:rFonts w:ascii="Century Gothic" w:hAnsi="Century Gothic" w:cs="Calibri"/>
                <w:sz w:val="20"/>
              </w:rPr>
              <w:t xml:space="preserve"> for</w:t>
            </w:r>
            <w:r w:rsidR="00A45E4B">
              <w:rPr>
                <w:rFonts w:ascii="Century Gothic" w:hAnsi="Century Gothic" w:cs="Calibri"/>
                <w:sz w:val="20"/>
              </w:rPr>
              <w:t xml:space="preserve"> Māori students</w:t>
            </w:r>
            <w:r>
              <w:rPr>
                <w:rFonts w:ascii="Century Gothic" w:hAnsi="Century Gothic" w:cs="Calibri"/>
                <w:sz w:val="20"/>
              </w:rPr>
              <w:t xml:space="preserve"> in their class.</w:t>
            </w:r>
          </w:p>
          <w:p w:rsidR="0047455D" w:rsidRDefault="0047455D" w:rsidP="0046627F">
            <w:pPr>
              <w:rPr>
                <w:rFonts w:ascii="Century Gothic" w:hAnsi="Century Gothic" w:cs="Calibri"/>
                <w:sz w:val="20"/>
              </w:rPr>
            </w:pPr>
          </w:p>
          <w:p w:rsidR="00A45E4B" w:rsidRDefault="0047455D" w:rsidP="0046627F">
            <w:pPr>
              <w:rPr>
                <w:rFonts w:ascii="Century Gothic" w:hAnsi="Century Gothic" w:cs="Calibri"/>
                <w:sz w:val="20"/>
              </w:rPr>
            </w:pPr>
            <w:r>
              <w:rPr>
                <w:rFonts w:ascii="Century Gothic" w:hAnsi="Century Gothic" w:cs="Calibri"/>
                <w:sz w:val="20"/>
              </w:rPr>
              <w:t>To deliberately c</w:t>
            </w:r>
            <w:r w:rsidR="00994C26">
              <w:rPr>
                <w:rFonts w:ascii="Century Gothic" w:hAnsi="Century Gothic" w:cs="Calibri"/>
                <w:sz w:val="20"/>
              </w:rPr>
              <w:t>elebrate</w:t>
            </w:r>
            <w:r w:rsidR="00A45E4B">
              <w:rPr>
                <w:rFonts w:ascii="Century Gothic" w:hAnsi="Century Gothic" w:cs="Calibri"/>
                <w:sz w:val="20"/>
              </w:rPr>
              <w:t xml:space="preserve"> Māori success stories</w:t>
            </w:r>
            <w:r w:rsidR="001810D3">
              <w:rPr>
                <w:rFonts w:ascii="Century Gothic" w:hAnsi="Century Gothic" w:cs="Calibri"/>
                <w:sz w:val="20"/>
              </w:rPr>
              <w:t>.</w:t>
            </w:r>
          </w:p>
          <w:p w:rsidR="0047455D" w:rsidRDefault="0047455D" w:rsidP="0046627F">
            <w:pPr>
              <w:rPr>
                <w:rFonts w:ascii="Century Gothic" w:hAnsi="Century Gothic" w:cs="Calibri"/>
                <w:sz w:val="20"/>
              </w:rPr>
            </w:pPr>
          </w:p>
          <w:p w:rsidR="001A77D1" w:rsidRDefault="0047455D" w:rsidP="00994C26">
            <w:pPr>
              <w:rPr>
                <w:rFonts w:ascii="Century Gothic" w:hAnsi="Century Gothic" w:cs="Calibri"/>
                <w:sz w:val="20"/>
              </w:rPr>
            </w:pPr>
            <w:r>
              <w:rPr>
                <w:rFonts w:ascii="Century Gothic" w:hAnsi="Century Gothic" w:cs="Calibri"/>
                <w:sz w:val="20"/>
              </w:rPr>
              <w:t>Provide o</w:t>
            </w:r>
            <w:r w:rsidR="00A45E4B">
              <w:rPr>
                <w:rFonts w:ascii="Century Gothic" w:hAnsi="Century Gothic" w:cs="Calibri"/>
                <w:sz w:val="20"/>
              </w:rPr>
              <w:t>ngoing staff PLD</w:t>
            </w:r>
            <w:r w:rsidR="00A61D79">
              <w:rPr>
                <w:rFonts w:ascii="Century Gothic" w:hAnsi="Century Gothic" w:cs="Calibri"/>
                <w:sz w:val="20"/>
              </w:rPr>
              <w:t xml:space="preserve"> to improve staff capability in te reo Māori</w:t>
            </w:r>
            <w:r w:rsidR="00E963E1">
              <w:rPr>
                <w:rFonts w:ascii="Century Gothic" w:hAnsi="Century Gothic" w:cs="Calibri"/>
                <w:sz w:val="20"/>
              </w:rPr>
              <w:t xml:space="preserve"> through Staff Meeting PLD times.</w:t>
            </w:r>
          </w:p>
          <w:p w:rsidR="00423248" w:rsidRPr="00EF261D" w:rsidRDefault="00423248" w:rsidP="00994C26">
            <w:pPr>
              <w:rPr>
                <w:rFonts w:ascii="Century Gothic" w:hAnsi="Century Gothic" w:cs="Calibri"/>
                <w:color w:val="FF0000"/>
                <w:sz w:val="20"/>
              </w:rPr>
            </w:pPr>
          </w:p>
        </w:tc>
        <w:tc>
          <w:tcPr>
            <w:tcW w:w="2259" w:type="dxa"/>
          </w:tcPr>
          <w:p w:rsidR="001A77D1" w:rsidRDefault="001A77D1" w:rsidP="0046627F">
            <w:pPr>
              <w:rPr>
                <w:rFonts w:ascii="Century Gothic" w:hAnsi="Century Gothic" w:cs="Calibri"/>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EM,</w:t>
            </w:r>
            <w:r w:rsidR="004E4276" w:rsidRPr="004E4276">
              <w:rPr>
                <w:rFonts w:ascii="Century Gothic" w:hAnsi="Century Gothic" w:cs="Calibri"/>
                <w:color w:val="FF0000"/>
                <w:sz w:val="20"/>
              </w:rPr>
              <w:t xml:space="preserve"> </w:t>
            </w:r>
            <w:r w:rsidRPr="004E4276">
              <w:rPr>
                <w:rFonts w:ascii="Century Gothic" w:hAnsi="Century Gothic" w:cs="Calibri"/>
                <w:color w:val="FF0000"/>
                <w:sz w:val="20"/>
              </w:rPr>
              <w:t>RP</w:t>
            </w:r>
            <w:r w:rsidR="006F1EBD">
              <w:rPr>
                <w:rFonts w:ascii="Century Gothic" w:hAnsi="Century Gothic" w:cs="Calibri"/>
                <w:color w:val="FF0000"/>
                <w:sz w:val="20"/>
              </w:rPr>
              <w:t>,SH</w:t>
            </w:r>
          </w:p>
          <w:p w:rsidR="000B6CE5" w:rsidRDefault="000B6CE5" w:rsidP="0046627F">
            <w:pPr>
              <w:rPr>
                <w:rFonts w:ascii="Century Gothic" w:hAnsi="Century Gothic" w:cs="Calibri"/>
                <w:color w:val="FF0000"/>
                <w:sz w:val="20"/>
              </w:rPr>
            </w:pPr>
          </w:p>
          <w:p w:rsidR="000B6CE5" w:rsidRDefault="00BA6680" w:rsidP="0046627F">
            <w:pPr>
              <w:rPr>
                <w:rFonts w:ascii="Century Gothic" w:hAnsi="Century Gothic" w:cs="Calibri"/>
                <w:color w:val="FF0000"/>
                <w:sz w:val="20"/>
              </w:rPr>
            </w:pPr>
            <w:r>
              <w:rPr>
                <w:rFonts w:ascii="Century Gothic" w:hAnsi="Century Gothic" w:cs="Calibri"/>
                <w:color w:val="FF0000"/>
                <w:sz w:val="20"/>
              </w:rPr>
              <w:t>MS</w:t>
            </w:r>
            <w:r w:rsidR="00047C32">
              <w:rPr>
                <w:rFonts w:ascii="Century Gothic" w:hAnsi="Century Gothic" w:cs="Calibri"/>
                <w:color w:val="FF0000"/>
                <w:sz w:val="20"/>
              </w:rPr>
              <w:t>n</w:t>
            </w:r>
            <w:r>
              <w:rPr>
                <w:rFonts w:ascii="Century Gothic" w:hAnsi="Century Gothic" w:cs="Calibri"/>
                <w:color w:val="FF0000"/>
                <w:sz w:val="20"/>
              </w:rPr>
              <w:t>,WE</w:t>
            </w:r>
          </w:p>
          <w:p w:rsidR="004A0984" w:rsidRPr="004E4276" w:rsidRDefault="004A0984" w:rsidP="0046627F">
            <w:pPr>
              <w:rPr>
                <w:rFonts w:ascii="Century Gothic" w:hAnsi="Century Gothic" w:cs="Calibri"/>
                <w:color w:val="FF0000"/>
                <w:sz w:val="20"/>
              </w:rPr>
            </w:pPr>
          </w:p>
          <w:p w:rsidR="000B6CE5" w:rsidRPr="004E4276" w:rsidRDefault="00DC320C" w:rsidP="0046627F">
            <w:pPr>
              <w:rPr>
                <w:rFonts w:ascii="Century Gothic" w:hAnsi="Century Gothic" w:cs="Calibri"/>
                <w:color w:val="FF0000"/>
                <w:sz w:val="20"/>
              </w:rPr>
            </w:pPr>
            <w:r>
              <w:rPr>
                <w:rFonts w:ascii="Century Gothic" w:hAnsi="Century Gothic" w:cs="Calibri"/>
                <w:color w:val="FF0000"/>
                <w:sz w:val="20"/>
              </w:rPr>
              <w:t>WE</w:t>
            </w:r>
            <w:r w:rsidR="00BA6680">
              <w:rPr>
                <w:rFonts w:ascii="Century Gothic" w:hAnsi="Century Gothic" w:cs="Calibri"/>
                <w:color w:val="FF0000"/>
                <w:sz w:val="20"/>
              </w:rPr>
              <w:t>, MS</w:t>
            </w:r>
            <w:r w:rsidR="00047C32">
              <w:rPr>
                <w:rFonts w:ascii="Century Gothic" w:hAnsi="Century Gothic" w:cs="Calibri"/>
                <w:color w:val="FF0000"/>
                <w:sz w:val="20"/>
              </w:rPr>
              <w:t>n</w:t>
            </w:r>
            <w:r w:rsidR="006F1EBD">
              <w:rPr>
                <w:rFonts w:ascii="Century Gothic" w:hAnsi="Century Gothic" w:cs="Calibri"/>
                <w:color w:val="FF0000"/>
                <w:sz w:val="20"/>
              </w:rPr>
              <w:t>,SH</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WE,</w:t>
            </w:r>
            <w:r w:rsidR="004E4276" w:rsidRPr="004E4276">
              <w:rPr>
                <w:rFonts w:ascii="Century Gothic" w:hAnsi="Century Gothic" w:cs="Calibri"/>
                <w:color w:val="FF0000"/>
                <w:sz w:val="20"/>
              </w:rPr>
              <w:t xml:space="preserve"> </w:t>
            </w:r>
            <w:r w:rsidRPr="004E4276">
              <w:rPr>
                <w:rFonts w:ascii="Century Gothic" w:hAnsi="Century Gothic" w:cs="Calibri"/>
                <w:color w:val="FF0000"/>
                <w:sz w:val="20"/>
              </w:rPr>
              <w:t>JT,</w:t>
            </w:r>
            <w:r w:rsidR="004E4276" w:rsidRPr="004E4276">
              <w:rPr>
                <w:rFonts w:ascii="Century Gothic" w:hAnsi="Century Gothic" w:cs="Calibri"/>
                <w:color w:val="FF0000"/>
                <w:sz w:val="20"/>
              </w:rPr>
              <w:t xml:space="preserve"> </w:t>
            </w:r>
            <w:r w:rsidRPr="004E4276">
              <w:rPr>
                <w:rFonts w:ascii="Century Gothic" w:hAnsi="Century Gothic" w:cs="Calibri"/>
                <w:color w:val="FF0000"/>
                <w:sz w:val="20"/>
              </w:rPr>
              <w:t>DW</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p>
          <w:p w:rsidR="00D06A42" w:rsidRDefault="00D06A42" w:rsidP="0046627F">
            <w:pPr>
              <w:rPr>
                <w:rFonts w:ascii="Century Gothic" w:hAnsi="Century Gothic" w:cs="Calibri"/>
                <w:color w:val="FF0000"/>
                <w:sz w:val="20"/>
              </w:rPr>
            </w:pPr>
          </w:p>
          <w:p w:rsidR="00D06A42" w:rsidRDefault="00D06A42" w:rsidP="0046627F">
            <w:pPr>
              <w:rPr>
                <w:rFonts w:ascii="Century Gothic" w:hAnsi="Century Gothic" w:cs="Calibri"/>
                <w:color w:val="FF0000"/>
                <w:sz w:val="20"/>
              </w:rPr>
            </w:pPr>
          </w:p>
          <w:p w:rsidR="00D06A42" w:rsidRDefault="00D06A42" w:rsidP="0046627F">
            <w:pPr>
              <w:rPr>
                <w:rFonts w:ascii="Century Gothic" w:hAnsi="Century Gothic" w:cs="Calibri"/>
                <w:color w:val="FF0000"/>
                <w:sz w:val="20"/>
              </w:rPr>
            </w:pPr>
          </w:p>
          <w:p w:rsidR="00D06A42" w:rsidRDefault="00D06A42"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EM, RP</w:t>
            </w:r>
            <w:r w:rsidR="006F1EBD">
              <w:rPr>
                <w:rFonts w:ascii="Century Gothic" w:hAnsi="Century Gothic" w:cs="Calibri"/>
                <w:color w:val="FF0000"/>
                <w:sz w:val="20"/>
              </w:rPr>
              <w:t>, SH</w:t>
            </w:r>
          </w:p>
          <w:p w:rsidR="000B6CE5" w:rsidRDefault="000B6CE5" w:rsidP="0046627F">
            <w:pPr>
              <w:rPr>
                <w:rFonts w:ascii="Century Gothic" w:hAnsi="Century Gothic" w:cs="Calibri"/>
                <w:sz w:val="20"/>
              </w:rPr>
            </w:pPr>
          </w:p>
          <w:p w:rsidR="004C3A90" w:rsidRDefault="004C3A90" w:rsidP="0046627F">
            <w:pPr>
              <w:rPr>
                <w:rFonts w:ascii="Century Gothic" w:hAnsi="Century Gothic" w:cs="Calibri"/>
                <w:sz w:val="20"/>
              </w:rPr>
            </w:pPr>
          </w:p>
          <w:p w:rsidR="000B6CE5" w:rsidRPr="004E4276" w:rsidRDefault="00D06A42" w:rsidP="0046627F">
            <w:pPr>
              <w:rPr>
                <w:rFonts w:ascii="Century Gothic" w:hAnsi="Century Gothic" w:cs="Calibri"/>
                <w:color w:val="FF0000"/>
                <w:sz w:val="20"/>
              </w:rPr>
            </w:pPr>
            <w:r>
              <w:rPr>
                <w:rFonts w:ascii="Century Gothic" w:hAnsi="Century Gothic" w:cs="Calibri"/>
                <w:color w:val="FF0000"/>
                <w:sz w:val="20"/>
              </w:rPr>
              <w:t>BOT</w:t>
            </w:r>
          </w:p>
          <w:p w:rsidR="000B6CE5" w:rsidRPr="004E4276" w:rsidRDefault="000B6CE5" w:rsidP="0046627F">
            <w:pPr>
              <w:rPr>
                <w:rFonts w:ascii="Century Gothic" w:hAnsi="Century Gothic" w:cs="Calibri"/>
                <w:color w:val="FF0000"/>
                <w:sz w:val="20"/>
              </w:rPr>
            </w:pPr>
          </w:p>
          <w:p w:rsidR="000B6CE5" w:rsidRPr="004E4276" w:rsidRDefault="00D06A42" w:rsidP="0046627F">
            <w:pPr>
              <w:rPr>
                <w:rFonts w:ascii="Century Gothic" w:hAnsi="Century Gothic" w:cs="Calibri"/>
                <w:color w:val="FF0000"/>
                <w:sz w:val="20"/>
              </w:rPr>
            </w:pPr>
            <w:r>
              <w:rPr>
                <w:rFonts w:ascii="Century Gothic" w:hAnsi="Century Gothic" w:cs="Calibri"/>
                <w:color w:val="FF0000"/>
                <w:sz w:val="20"/>
              </w:rPr>
              <w:lastRenderedPageBreak/>
              <w:t>ALL STAFF</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All Teachers</w:t>
            </w:r>
          </w:p>
          <w:p w:rsidR="000B6CE5" w:rsidRPr="004E4276" w:rsidRDefault="000B6CE5" w:rsidP="0046627F">
            <w:pPr>
              <w:rPr>
                <w:rFonts w:ascii="Century Gothic" w:hAnsi="Century Gothic" w:cs="Calibri"/>
                <w:color w:val="FF0000"/>
                <w:sz w:val="20"/>
              </w:rPr>
            </w:pPr>
          </w:p>
          <w:p w:rsidR="004A0984" w:rsidRDefault="000B6CE5" w:rsidP="0046627F">
            <w:pPr>
              <w:rPr>
                <w:rFonts w:ascii="Century Gothic" w:hAnsi="Century Gothic" w:cs="Calibri"/>
                <w:color w:val="FF0000"/>
                <w:sz w:val="20"/>
              </w:rPr>
            </w:pPr>
            <w:r w:rsidRPr="004E4276">
              <w:rPr>
                <w:rFonts w:ascii="Century Gothic" w:hAnsi="Century Gothic" w:cs="Calibri"/>
                <w:color w:val="FF0000"/>
                <w:sz w:val="20"/>
              </w:rPr>
              <w:t>All Teacher</w:t>
            </w:r>
            <w:r w:rsidR="004A0984">
              <w:rPr>
                <w:rFonts w:ascii="Century Gothic" w:hAnsi="Century Gothic" w:cs="Calibri"/>
                <w:color w:val="FF0000"/>
                <w:sz w:val="20"/>
              </w:rPr>
              <w:t>s</w:t>
            </w:r>
          </w:p>
          <w:p w:rsidR="004A0984" w:rsidRDefault="004A0984" w:rsidP="0046627F">
            <w:pPr>
              <w:rPr>
                <w:rFonts w:ascii="Century Gothic" w:hAnsi="Century Gothic" w:cs="Calibri"/>
                <w:color w:val="FF0000"/>
                <w:sz w:val="20"/>
              </w:rPr>
            </w:pPr>
          </w:p>
          <w:p w:rsidR="000B6CE5" w:rsidRPr="004E4276" w:rsidRDefault="004A0984" w:rsidP="0046627F">
            <w:pPr>
              <w:rPr>
                <w:rFonts w:ascii="Century Gothic" w:hAnsi="Century Gothic" w:cs="Calibri"/>
                <w:color w:val="FF0000"/>
                <w:sz w:val="20"/>
              </w:rPr>
            </w:pPr>
            <w:r>
              <w:rPr>
                <w:rFonts w:ascii="Century Gothic" w:hAnsi="Century Gothic" w:cs="Calibri"/>
                <w:color w:val="FF0000"/>
                <w:sz w:val="20"/>
              </w:rPr>
              <w:t>MS</w:t>
            </w:r>
            <w:r w:rsidR="00755E69">
              <w:rPr>
                <w:rFonts w:ascii="Century Gothic" w:hAnsi="Century Gothic" w:cs="Calibri"/>
                <w:color w:val="FF0000"/>
                <w:sz w:val="20"/>
              </w:rPr>
              <w:t>n</w:t>
            </w:r>
          </w:p>
          <w:p w:rsidR="000B6CE5" w:rsidRPr="00EF261D" w:rsidRDefault="000B6CE5" w:rsidP="0046627F">
            <w:pPr>
              <w:rPr>
                <w:rFonts w:ascii="Century Gothic" w:hAnsi="Century Gothic" w:cs="Calibri"/>
                <w:sz w:val="20"/>
              </w:rPr>
            </w:pPr>
          </w:p>
        </w:tc>
      </w:tr>
      <w:tr w:rsidR="00A02E6D" w:rsidRPr="00EF261D" w:rsidTr="006A7A0C">
        <w:trPr>
          <w:trHeight w:val="1576"/>
        </w:trPr>
        <w:tc>
          <w:tcPr>
            <w:tcW w:w="4773" w:type="dxa"/>
          </w:tcPr>
          <w:p w:rsidR="00A02E6D" w:rsidRPr="005209AA" w:rsidRDefault="00A02E6D" w:rsidP="00A02E6D">
            <w:pPr>
              <w:rPr>
                <w:rFonts w:ascii="Century Gothic" w:hAnsi="Century Gothic" w:cs="Calibri"/>
                <w:b/>
                <w:sz w:val="20"/>
                <w:u w:val="single"/>
              </w:rPr>
            </w:pPr>
            <w:r w:rsidRPr="005209AA">
              <w:rPr>
                <w:rFonts w:ascii="Century Gothic" w:hAnsi="Century Gothic" w:cs="Calibri"/>
                <w:b/>
                <w:sz w:val="20"/>
                <w:u w:val="single"/>
              </w:rPr>
              <w:lastRenderedPageBreak/>
              <w:t>Belonging:</w:t>
            </w:r>
          </w:p>
          <w:p w:rsidR="00A02E6D" w:rsidRDefault="00A02E6D" w:rsidP="00A02E6D">
            <w:pPr>
              <w:rPr>
                <w:rFonts w:ascii="Century Gothic" w:hAnsi="Century Gothic" w:cs="Calibri"/>
                <w:sz w:val="20"/>
              </w:rPr>
            </w:pPr>
            <w:r>
              <w:rPr>
                <w:rFonts w:ascii="Century Gothic" w:hAnsi="Century Gothic" w:cs="Calibri"/>
                <w:sz w:val="20"/>
              </w:rPr>
              <w:t>We will ensure Māori learners and their whānau have a strong sense of belonging across our education system.</w:t>
            </w:r>
          </w:p>
          <w:p w:rsidR="00A02E6D" w:rsidRDefault="00A02E6D" w:rsidP="0046627F">
            <w:pPr>
              <w:rPr>
                <w:rFonts w:ascii="Century Gothic" w:hAnsi="Century Gothic" w:cs="Calibri"/>
                <w:b/>
                <w:sz w:val="20"/>
                <w:u w:val="single"/>
              </w:rPr>
            </w:pPr>
          </w:p>
          <w:p w:rsidR="00B1268A" w:rsidRDefault="00B1268A" w:rsidP="0046627F">
            <w:pPr>
              <w:rPr>
                <w:rFonts w:ascii="Century Gothic" w:hAnsi="Century Gothic" w:cs="Calibri"/>
                <w:b/>
                <w:sz w:val="20"/>
                <w:u w:val="single"/>
              </w:rPr>
            </w:pPr>
          </w:p>
          <w:p w:rsidR="00B1268A" w:rsidRDefault="00B1268A" w:rsidP="0046627F">
            <w:pPr>
              <w:rPr>
                <w:rFonts w:ascii="Century Gothic" w:hAnsi="Century Gothic" w:cs="Calibri"/>
                <w:b/>
                <w:sz w:val="20"/>
                <w:u w:val="single"/>
              </w:rPr>
            </w:pPr>
          </w:p>
          <w:p w:rsidR="00A02E6D" w:rsidRDefault="00A02E6D" w:rsidP="00A02E6D">
            <w:pPr>
              <w:rPr>
                <w:rFonts w:ascii="Century Gothic" w:hAnsi="Century Gothic" w:cs="Calibri"/>
                <w:b/>
                <w:sz w:val="20"/>
              </w:rPr>
            </w:pPr>
            <w:r>
              <w:rPr>
                <w:rFonts w:ascii="Century Gothic" w:hAnsi="Century Gothic" w:cs="Calibri"/>
                <w:b/>
                <w:sz w:val="20"/>
              </w:rPr>
              <w:t>He taonga te reo:</w:t>
            </w:r>
          </w:p>
          <w:p w:rsidR="00A02E6D" w:rsidRDefault="00A02E6D" w:rsidP="00A02E6D">
            <w:pPr>
              <w:rPr>
                <w:rFonts w:ascii="Century Gothic" w:hAnsi="Century Gothic" w:cs="Calibri"/>
                <w:sz w:val="20"/>
              </w:rPr>
            </w:pPr>
            <w:r w:rsidRPr="007B51A0">
              <w:rPr>
                <w:rFonts w:ascii="Century Gothic" w:hAnsi="Century Gothic" w:cs="Calibri"/>
                <w:sz w:val="20"/>
              </w:rPr>
              <w:t>The Māori language is a ta</w:t>
            </w:r>
            <w:r>
              <w:rPr>
                <w:rFonts w:ascii="Century Gothic" w:hAnsi="Century Gothic" w:cs="Calibri"/>
                <w:sz w:val="20"/>
              </w:rPr>
              <w:t xml:space="preserve">onga of iwi and Māori and an integral part of our national identity as New Zealanders. </w:t>
            </w:r>
          </w:p>
          <w:p w:rsidR="00A02E6D" w:rsidRDefault="00A02E6D" w:rsidP="00A02E6D">
            <w:pPr>
              <w:rPr>
                <w:rFonts w:ascii="Century Gothic" w:hAnsi="Century Gothic" w:cs="Calibri"/>
                <w:sz w:val="20"/>
              </w:rPr>
            </w:pPr>
            <w:r>
              <w:rPr>
                <w:rFonts w:ascii="Century Gothic" w:hAnsi="Century Gothic" w:cs="Calibri"/>
                <w:sz w:val="20"/>
              </w:rPr>
              <w:t xml:space="preserve">It is important to give practical effect to Te Tiriti o Waitangi through Māori language in education. </w:t>
            </w:r>
          </w:p>
          <w:p w:rsidR="00A02E6D" w:rsidRDefault="00A02E6D" w:rsidP="00A02E6D">
            <w:pPr>
              <w:rPr>
                <w:rFonts w:ascii="Century Gothic" w:hAnsi="Century Gothic" w:cs="Calibri"/>
                <w:sz w:val="20"/>
              </w:rPr>
            </w:pPr>
          </w:p>
          <w:p w:rsidR="00A02E6D" w:rsidRPr="007B51A0" w:rsidRDefault="00A02E6D" w:rsidP="00A02E6D">
            <w:pPr>
              <w:rPr>
                <w:rFonts w:ascii="Century Gothic" w:hAnsi="Century Gothic" w:cs="Calibri"/>
                <w:b/>
                <w:sz w:val="20"/>
              </w:rPr>
            </w:pPr>
            <w:r w:rsidRPr="007B51A0">
              <w:rPr>
                <w:rFonts w:ascii="Century Gothic" w:hAnsi="Century Gothic" w:cs="Calibri"/>
                <w:b/>
                <w:sz w:val="20"/>
              </w:rPr>
              <w:t>Tuakiritanga:</w:t>
            </w:r>
          </w:p>
          <w:p w:rsidR="00A02E6D" w:rsidRPr="005209AA" w:rsidRDefault="00A02E6D" w:rsidP="002B27E4">
            <w:pPr>
              <w:rPr>
                <w:rFonts w:ascii="Century Gothic" w:hAnsi="Century Gothic" w:cs="Calibri"/>
                <w:b/>
                <w:sz w:val="20"/>
                <w:u w:val="single"/>
              </w:rPr>
            </w:pPr>
            <w:r>
              <w:rPr>
                <w:rFonts w:ascii="Century Gothic" w:hAnsi="Century Gothic" w:cs="Calibri"/>
                <w:sz w:val="20"/>
              </w:rPr>
              <w:t xml:space="preserve">Māori learners thrive when their identity, language and culture is embedded into their learning and they have a strong sense of belonging. </w:t>
            </w:r>
          </w:p>
        </w:tc>
        <w:tc>
          <w:tcPr>
            <w:tcW w:w="8277" w:type="dxa"/>
          </w:tcPr>
          <w:p w:rsidR="00B0016E" w:rsidRDefault="00B0016E" w:rsidP="0046627F">
            <w:pPr>
              <w:rPr>
                <w:rFonts w:ascii="Century Gothic" w:hAnsi="Century Gothic" w:cs="Calibri"/>
                <w:sz w:val="20"/>
              </w:rPr>
            </w:pPr>
          </w:p>
          <w:p w:rsidR="00CC14C3" w:rsidRDefault="0047455D" w:rsidP="0046627F">
            <w:pPr>
              <w:rPr>
                <w:rFonts w:ascii="Century Gothic" w:hAnsi="Century Gothic" w:cs="Calibri"/>
                <w:sz w:val="20"/>
              </w:rPr>
            </w:pPr>
            <w:r>
              <w:rPr>
                <w:rFonts w:ascii="Century Gothic" w:hAnsi="Century Gothic" w:cs="Calibri"/>
                <w:sz w:val="20"/>
              </w:rPr>
              <w:t xml:space="preserve">To ensure the inclusion of </w:t>
            </w:r>
            <w:r w:rsidR="00CC14C3">
              <w:rPr>
                <w:rFonts w:ascii="Century Gothic" w:hAnsi="Century Gothic" w:cs="Calibri"/>
                <w:sz w:val="20"/>
              </w:rPr>
              <w:t>Te Reo M</w:t>
            </w:r>
            <w:r w:rsidR="00994C26">
              <w:rPr>
                <w:rFonts w:ascii="Century Gothic" w:hAnsi="Century Gothic" w:cs="Calibri"/>
                <w:sz w:val="20"/>
              </w:rPr>
              <w:t>ā</w:t>
            </w:r>
            <w:r w:rsidR="00CC14C3">
              <w:rPr>
                <w:rFonts w:ascii="Century Gothic" w:hAnsi="Century Gothic" w:cs="Calibri"/>
                <w:sz w:val="20"/>
              </w:rPr>
              <w:t>ori and Tikanga</w:t>
            </w:r>
            <w:r>
              <w:rPr>
                <w:rFonts w:ascii="Century Gothic" w:hAnsi="Century Gothic" w:cs="Calibri"/>
                <w:sz w:val="20"/>
              </w:rPr>
              <w:t xml:space="preserve"> in all classes across the School.</w:t>
            </w:r>
            <w:r w:rsidR="00CC14C3">
              <w:rPr>
                <w:rFonts w:ascii="Century Gothic" w:hAnsi="Century Gothic" w:cs="Calibri"/>
                <w:sz w:val="20"/>
              </w:rPr>
              <w:t xml:space="preserve"> </w:t>
            </w:r>
          </w:p>
          <w:p w:rsidR="00B0016E" w:rsidRDefault="00B0016E" w:rsidP="0046627F">
            <w:pPr>
              <w:rPr>
                <w:rFonts w:ascii="Century Gothic" w:hAnsi="Century Gothic" w:cs="Calibri"/>
                <w:sz w:val="20"/>
              </w:rPr>
            </w:pPr>
          </w:p>
          <w:p w:rsidR="00CC14C3" w:rsidRDefault="0047455D" w:rsidP="0046627F">
            <w:pPr>
              <w:rPr>
                <w:rFonts w:ascii="Century Gothic" w:hAnsi="Century Gothic" w:cs="Calibri"/>
                <w:sz w:val="20"/>
              </w:rPr>
            </w:pPr>
            <w:r>
              <w:rPr>
                <w:rFonts w:ascii="Century Gothic" w:hAnsi="Century Gothic" w:cs="Calibri"/>
                <w:sz w:val="20"/>
              </w:rPr>
              <w:t xml:space="preserve">Teach the HIS </w:t>
            </w:r>
            <w:r w:rsidR="00CC14C3">
              <w:rPr>
                <w:rFonts w:ascii="Century Gothic" w:hAnsi="Century Gothic" w:cs="Calibri"/>
                <w:sz w:val="20"/>
              </w:rPr>
              <w:t xml:space="preserve">School Haka </w:t>
            </w:r>
            <w:r w:rsidR="001810D3">
              <w:rPr>
                <w:rFonts w:ascii="Century Gothic" w:hAnsi="Century Gothic" w:cs="Calibri"/>
                <w:sz w:val="20"/>
              </w:rPr>
              <w:t xml:space="preserve">and its meaning </w:t>
            </w:r>
            <w:r w:rsidR="00CC14C3">
              <w:rPr>
                <w:rFonts w:ascii="Century Gothic" w:hAnsi="Century Gothic" w:cs="Calibri"/>
                <w:sz w:val="20"/>
              </w:rPr>
              <w:t>to all students</w:t>
            </w:r>
            <w:r w:rsidR="001810D3">
              <w:rPr>
                <w:rFonts w:ascii="Century Gothic" w:hAnsi="Century Gothic" w:cs="Calibri"/>
                <w:sz w:val="20"/>
              </w:rPr>
              <w:t>.</w:t>
            </w:r>
          </w:p>
          <w:p w:rsidR="00B0016E" w:rsidRDefault="00B0016E" w:rsidP="0046627F">
            <w:pPr>
              <w:rPr>
                <w:rFonts w:ascii="Century Gothic" w:hAnsi="Century Gothic" w:cs="Calibri"/>
                <w:sz w:val="20"/>
              </w:rPr>
            </w:pPr>
          </w:p>
          <w:p w:rsidR="00CC14C3" w:rsidRDefault="00711424" w:rsidP="0046627F">
            <w:pPr>
              <w:rPr>
                <w:rFonts w:ascii="Century Gothic" w:hAnsi="Century Gothic" w:cs="Calibri"/>
                <w:sz w:val="20"/>
              </w:rPr>
            </w:pPr>
            <w:r>
              <w:rPr>
                <w:rFonts w:ascii="Century Gothic" w:hAnsi="Century Gothic" w:cs="Calibri"/>
                <w:sz w:val="20"/>
              </w:rPr>
              <w:t xml:space="preserve">Actively seek and retain </w:t>
            </w:r>
            <w:r w:rsidR="00CC14C3">
              <w:rPr>
                <w:rFonts w:ascii="Century Gothic" w:hAnsi="Century Gothic" w:cs="Calibri"/>
                <w:sz w:val="20"/>
              </w:rPr>
              <w:t>M</w:t>
            </w:r>
            <w:r w:rsidR="00994C26">
              <w:rPr>
                <w:rFonts w:ascii="Century Gothic" w:hAnsi="Century Gothic" w:cs="Calibri"/>
                <w:sz w:val="20"/>
              </w:rPr>
              <w:t>ā</w:t>
            </w:r>
            <w:r w:rsidR="00CC14C3">
              <w:rPr>
                <w:rFonts w:ascii="Century Gothic" w:hAnsi="Century Gothic" w:cs="Calibri"/>
                <w:sz w:val="20"/>
              </w:rPr>
              <w:t>ori Board Members</w:t>
            </w:r>
            <w:r>
              <w:rPr>
                <w:rFonts w:ascii="Century Gothic" w:hAnsi="Century Gothic" w:cs="Calibri"/>
                <w:sz w:val="20"/>
              </w:rPr>
              <w:t xml:space="preserve"> to ensure that Māori has a voice in the governance of the School.</w:t>
            </w:r>
          </w:p>
          <w:p w:rsidR="00B0016E" w:rsidRDefault="00B0016E" w:rsidP="0046627F">
            <w:pPr>
              <w:rPr>
                <w:rFonts w:ascii="Century Gothic" w:hAnsi="Century Gothic" w:cs="Calibri"/>
                <w:sz w:val="20"/>
              </w:rPr>
            </w:pPr>
          </w:p>
          <w:p w:rsidR="00CC14C3" w:rsidRDefault="00711424" w:rsidP="0046627F">
            <w:pPr>
              <w:rPr>
                <w:rFonts w:ascii="Century Gothic" w:hAnsi="Century Gothic" w:cs="Calibri"/>
                <w:sz w:val="20"/>
              </w:rPr>
            </w:pPr>
            <w:r>
              <w:rPr>
                <w:rFonts w:ascii="Century Gothic" w:hAnsi="Century Gothic" w:cs="Calibri"/>
                <w:sz w:val="20"/>
              </w:rPr>
              <w:t xml:space="preserve">Provision of a  </w:t>
            </w:r>
            <w:r w:rsidR="00CC14C3">
              <w:rPr>
                <w:rFonts w:ascii="Century Gothic" w:hAnsi="Century Gothic" w:cs="Calibri"/>
                <w:sz w:val="20"/>
              </w:rPr>
              <w:t>W</w:t>
            </w:r>
            <w:r>
              <w:rPr>
                <w:rFonts w:ascii="Century Gothic" w:hAnsi="Century Gothic" w:cs="Calibri"/>
                <w:sz w:val="20"/>
              </w:rPr>
              <w:t>h</w:t>
            </w:r>
            <w:r w:rsidR="00CC14C3">
              <w:rPr>
                <w:rFonts w:ascii="Century Gothic" w:hAnsi="Century Gothic" w:cs="Calibri"/>
                <w:sz w:val="20"/>
              </w:rPr>
              <w:t>akatau for all visitors to the School</w:t>
            </w:r>
          </w:p>
          <w:p w:rsidR="00B0016E" w:rsidRDefault="00B0016E" w:rsidP="00CC14C3">
            <w:pPr>
              <w:rPr>
                <w:rFonts w:ascii="Century Gothic" w:hAnsi="Century Gothic" w:cs="Calibri"/>
                <w:sz w:val="20"/>
              </w:rPr>
            </w:pPr>
          </w:p>
          <w:p w:rsidR="00CC14C3" w:rsidRDefault="00CC14C3" w:rsidP="00CC14C3">
            <w:pPr>
              <w:rPr>
                <w:rFonts w:ascii="Century Gothic" w:hAnsi="Century Gothic" w:cs="Calibri"/>
                <w:sz w:val="20"/>
              </w:rPr>
            </w:pPr>
            <w:r>
              <w:rPr>
                <w:rFonts w:ascii="Century Gothic" w:hAnsi="Century Gothic" w:cs="Calibri"/>
                <w:sz w:val="20"/>
              </w:rPr>
              <w:t>School Whare situated at the front of the school alongside the Admin Building.</w:t>
            </w:r>
          </w:p>
          <w:p w:rsidR="004C3A90" w:rsidRDefault="004C3A90" w:rsidP="00CC14C3">
            <w:pPr>
              <w:rPr>
                <w:rFonts w:ascii="Century Gothic" w:hAnsi="Century Gothic" w:cs="Calibri"/>
                <w:sz w:val="20"/>
              </w:rPr>
            </w:pPr>
          </w:p>
          <w:p w:rsidR="004C3A90" w:rsidRDefault="004C3A90" w:rsidP="00CC14C3">
            <w:pPr>
              <w:rPr>
                <w:rFonts w:ascii="Century Gothic" w:hAnsi="Century Gothic" w:cs="Calibri"/>
                <w:sz w:val="20"/>
              </w:rPr>
            </w:pPr>
            <w:r>
              <w:rPr>
                <w:rFonts w:ascii="Century Gothic" w:hAnsi="Century Gothic" w:cs="Calibri"/>
                <w:sz w:val="20"/>
              </w:rPr>
              <w:t>Whare providing an extra learning space for all classes to us</w:t>
            </w:r>
            <w:r w:rsidR="00EC1C8A">
              <w:rPr>
                <w:rFonts w:ascii="Century Gothic" w:hAnsi="Century Gothic" w:cs="Calibri"/>
                <w:sz w:val="20"/>
              </w:rPr>
              <w:t>e</w:t>
            </w:r>
            <w:r>
              <w:rPr>
                <w:rFonts w:ascii="Century Gothic" w:hAnsi="Century Gothic" w:cs="Calibri"/>
                <w:sz w:val="20"/>
              </w:rPr>
              <w:t>.</w:t>
            </w:r>
          </w:p>
          <w:p w:rsidR="00B0016E" w:rsidRDefault="00B0016E" w:rsidP="00CC14C3">
            <w:pPr>
              <w:rPr>
                <w:rFonts w:ascii="Century Gothic" w:hAnsi="Century Gothic" w:cs="Calibri"/>
                <w:sz w:val="20"/>
              </w:rPr>
            </w:pPr>
          </w:p>
          <w:p w:rsidR="00CC14C3" w:rsidRDefault="00B0016E" w:rsidP="00CC14C3">
            <w:pPr>
              <w:rPr>
                <w:rFonts w:ascii="Century Gothic" w:hAnsi="Century Gothic" w:cs="Calibri"/>
                <w:sz w:val="20"/>
              </w:rPr>
            </w:pPr>
            <w:r>
              <w:rPr>
                <w:rFonts w:ascii="Century Gothic" w:hAnsi="Century Gothic" w:cs="Calibri"/>
                <w:sz w:val="20"/>
              </w:rPr>
              <w:t>T</w:t>
            </w:r>
            <w:r w:rsidR="006F1EBD">
              <w:rPr>
                <w:rFonts w:ascii="Century Gothic" w:hAnsi="Century Gothic" w:cs="Calibri"/>
                <w:sz w:val="20"/>
              </w:rPr>
              <w:t>hrough</w:t>
            </w:r>
            <w:r w:rsidR="00CC14C3">
              <w:rPr>
                <w:rFonts w:ascii="Century Gothic" w:hAnsi="Century Gothic" w:cs="Calibri"/>
                <w:sz w:val="20"/>
              </w:rPr>
              <w:t xml:space="preserve"> TWM</w:t>
            </w:r>
            <w:r w:rsidR="006F1EBD">
              <w:rPr>
                <w:rFonts w:ascii="Century Gothic" w:hAnsi="Century Gothic" w:cs="Calibri"/>
                <w:sz w:val="20"/>
              </w:rPr>
              <w:t xml:space="preserve">, provide for </w:t>
            </w:r>
            <w:r w:rsidR="00711424">
              <w:rPr>
                <w:rFonts w:ascii="Century Gothic" w:hAnsi="Century Gothic" w:cs="Calibri"/>
                <w:sz w:val="20"/>
              </w:rPr>
              <w:t xml:space="preserve"> all Māori children who wish to have their learning delivered through Māori Medium.</w:t>
            </w:r>
          </w:p>
          <w:p w:rsidR="004C3A90" w:rsidRDefault="004C3A90" w:rsidP="00CC14C3">
            <w:pPr>
              <w:rPr>
                <w:rFonts w:ascii="Century Gothic" w:hAnsi="Century Gothic" w:cs="Calibri"/>
                <w:sz w:val="20"/>
              </w:rPr>
            </w:pPr>
          </w:p>
          <w:p w:rsidR="00CC14C3" w:rsidRDefault="00EC1C8A" w:rsidP="00CC14C3">
            <w:pPr>
              <w:rPr>
                <w:rFonts w:ascii="Century Gothic" w:hAnsi="Century Gothic" w:cs="Calibri"/>
                <w:sz w:val="20"/>
              </w:rPr>
            </w:pPr>
            <w:r>
              <w:rPr>
                <w:rFonts w:ascii="Century Gothic" w:hAnsi="Century Gothic" w:cs="Calibri"/>
                <w:sz w:val="20"/>
              </w:rPr>
              <w:t xml:space="preserve">Morning Karakia led by TWM. </w:t>
            </w:r>
            <w:r w:rsidR="004C3A90">
              <w:rPr>
                <w:rFonts w:ascii="Century Gothic" w:hAnsi="Century Gothic" w:cs="Calibri"/>
                <w:sz w:val="20"/>
              </w:rPr>
              <w:t>All mainstream classes invited to join in.</w:t>
            </w:r>
          </w:p>
          <w:p w:rsidR="00CC14C3" w:rsidRPr="00EF261D" w:rsidRDefault="00CC14C3" w:rsidP="00CC14C3">
            <w:pPr>
              <w:rPr>
                <w:rFonts w:ascii="Century Gothic" w:hAnsi="Century Gothic" w:cs="Calibri"/>
                <w:sz w:val="20"/>
              </w:rPr>
            </w:pPr>
          </w:p>
        </w:tc>
        <w:tc>
          <w:tcPr>
            <w:tcW w:w="2259" w:type="dxa"/>
          </w:tcPr>
          <w:p w:rsidR="00A02E6D" w:rsidRDefault="00A02E6D" w:rsidP="0046627F">
            <w:pPr>
              <w:rPr>
                <w:rFonts w:ascii="Century Gothic" w:hAnsi="Century Gothic" w:cs="Calibri"/>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WE</w:t>
            </w:r>
            <w:r w:rsidR="004A0984">
              <w:rPr>
                <w:rFonts w:ascii="Century Gothic" w:hAnsi="Century Gothic" w:cs="Calibri"/>
                <w:color w:val="FF0000"/>
                <w:sz w:val="20"/>
              </w:rPr>
              <w:t>, MS</w:t>
            </w:r>
            <w:r w:rsidR="00047C32">
              <w:rPr>
                <w:rFonts w:ascii="Century Gothic" w:hAnsi="Century Gothic" w:cs="Calibri"/>
                <w:color w:val="FF0000"/>
                <w:sz w:val="20"/>
              </w:rPr>
              <w:t>n</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All Teachers</w:t>
            </w:r>
          </w:p>
          <w:p w:rsidR="000B6CE5" w:rsidRPr="004E4276" w:rsidRDefault="000B6CE5" w:rsidP="0046627F">
            <w:pPr>
              <w:rPr>
                <w:rFonts w:ascii="Century Gothic" w:hAnsi="Century Gothic" w:cs="Calibri"/>
                <w:color w:val="FF0000"/>
                <w:sz w:val="20"/>
              </w:rPr>
            </w:pPr>
          </w:p>
          <w:p w:rsidR="000B6CE5" w:rsidRDefault="000B6CE5" w:rsidP="0046627F">
            <w:pPr>
              <w:rPr>
                <w:rFonts w:ascii="Century Gothic" w:hAnsi="Century Gothic" w:cs="Calibri"/>
                <w:color w:val="FF0000"/>
                <w:sz w:val="20"/>
              </w:rPr>
            </w:pPr>
            <w:r w:rsidRPr="004E4276">
              <w:rPr>
                <w:rFonts w:ascii="Century Gothic" w:hAnsi="Century Gothic" w:cs="Calibri"/>
                <w:color w:val="FF0000"/>
                <w:sz w:val="20"/>
              </w:rPr>
              <w:t>WE</w:t>
            </w:r>
          </w:p>
          <w:p w:rsidR="004A0984" w:rsidRDefault="004A0984" w:rsidP="0046627F">
            <w:pPr>
              <w:rPr>
                <w:rFonts w:ascii="Century Gothic" w:hAnsi="Century Gothic" w:cs="Calibri"/>
                <w:color w:val="FF0000"/>
                <w:sz w:val="20"/>
              </w:rPr>
            </w:pPr>
          </w:p>
          <w:p w:rsidR="004A0984" w:rsidRDefault="004A0984" w:rsidP="0046627F">
            <w:pPr>
              <w:rPr>
                <w:rFonts w:ascii="Century Gothic" w:hAnsi="Century Gothic" w:cs="Calibri"/>
                <w:color w:val="FF0000"/>
                <w:sz w:val="20"/>
              </w:rPr>
            </w:pPr>
          </w:p>
          <w:p w:rsidR="000B6CE5" w:rsidRPr="004E4276" w:rsidRDefault="004A0984" w:rsidP="0046627F">
            <w:pPr>
              <w:rPr>
                <w:rFonts w:ascii="Century Gothic" w:hAnsi="Century Gothic" w:cs="Calibri"/>
                <w:color w:val="FF0000"/>
                <w:sz w:val="20"/>
              </w:rPr>
            </w:pPr>
            <w:r>
              <w:rPr>
                <w:rFonts w:ascii="Century Gothic" w:hAnsi="Century Gothic" w:cs="Calibri"/>
                <w:color w:val="FF0000"/>
                <w:sz w:val="20"/>
              </w:rPr>
              <w:t>MS</w:t>
            </w:r>
            <w:r w:rsidR="00047C32">
              <w:rPr>
                <w:rFonts w:ascii="Century Gothic" w:hAnsi="Century Gothic" w:cs="Calibri"/>
                <w:color w:val="FF0000"/>
                <w:sz w:val="20"/>
              </w:rPr>
              <w:t>n</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p>
          <w:p w:rsidR="000B6CE5" w:rsidRDefault="000B6CE5" w:rsidP="0046627F">
            <w:pPr>
              <w:rPr>
                <w:rFonts w:ascii="Century Gothic" w:hAnsi="Century Gothic" w:cs="Calibri"/>
                <w:color w:val="FF0000"/>
                <w:sz w:val="20"/>
              </w:rPr>
            </w:pPr>
          </w:p>
          <w:p w:rsidR="004C3A90" w:rsidRDefault="004C3A90" w:rsidP="0046627F">
            <w:pPr>
              <w:rPr>
                <w:rFonts w:ascii="Century Gothic" w:hAnsi="Century Gothic" w:cs="Calibri"/>
                <w:color w:val="FF0000"/>
                <w:sz w:val="20"/>
              </w:rPr>
            </w:pPr>
          </w:p>
          <w:p w:rsidR="004C3A90" w:rsidRPr="004E4276" w:rsidRDefault="004C3A90"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RP, EM</w:t>
            </w:r>
            <w:r w:rsidR="006F1EBD">
              <w:rPr>
                <w:rFonts w:ascii="Century Gothic" w:hAnsi="Century Gothic" w:cs="Calibri"/>
                <w:color w:val="FF0000"/>
                <w:sz w:val="20"/>
              </w:rPr>
              <w:t>, SH</w:t>
            </w:r>
          </w:p>
          <w:p w:rsidR="000B6CE5" w:rsidRDefault="000B6CE5" w:rsidP="0046627F">
            <w:pPr>
              <w:rPr>
                <w:rFonts w:ascii="Century Gothic" w:hAnsi="Century Gothic" w:cs="Calibri"/>
                <w:sz w:val="20"/>
              </w:rPr>
            </w:pPr>
          </w:p>
          <w:p w:rsidR="000B6CE5" w:rsidRDefault="000B6CE5" w:rsidP="0046627F">
            <w:pPr>
              <w:rPr>
                <w:rFonts w:ascii="Century Gothic" w:hAnsi="Century Gothic" w:cs="Calibri"/>
                <w:sz w:val="20"/>
              </w:rPr>
            </w:pPr>
          </w:p>
          <w:p w:rsidR="000B6CE5" w:rsidRDefault="004C3A90" w:rsidP="0046627F">
            <w:pPr>
              <w:rPr>
                <w:rFonts w:ascii="Century Gothic" w:hAnsi="Century Gothic" w:cs="Calibri"/>
                <w:sz w:val="20"/>
              </w:rPr>
            </w:pPr>
            <w:r w:rsidRPr="004E4276">
              <w:rPr>
                <w:rFonts w:ascii="Century Gothic" w:hAnsi="Century Gothic" w:cs="Calibri"/>
                <w:color w:val="FF0000"/>
                <w:sz w:val="20"/>
              </w:rPr>
              <w:t>RP, EM</w:t>
            </w:r>
            <w:r w:rsidR="006F1EBD">
              <w:rPr>
                <w:rFonts w:ascii="Century Gothic" w:hAnsi="Century Gothic" w:cs="Calibri"/>
                <w:color w:val="FF0000"/>
                <w:sz w:val="20"/>
              </w:rPr>
              <w:t>,</w:t>
            </w:r>
            <w:r w:rsidR="002B27E4">
              <w:rPr>
                <w:rFonts w:ascii="Century Gothic" w:hAnsi="Century Gothic" w:cs="Calibri"/>
                <w:color w:val="FF0000"/>
                <w:sz w:val="20"/>
              </w:rPr>
              <w:t xml:space="preserve"> </w:t>
            </w:r>
            <w:r w:rsidR="006F1EBD">
              <w:rPr>
                <w:rFonts w:ascii="Century Gothic" w:hAnsi="Century Gothic" w:cs="Calibri"/>
                <w:color w:val="FF0000"/>
                <w:sz w:val="20"/>
              </w:rPr>
              <w:t>SH</w:t>
            </w:r>
          </w:p>
          <w:p w:rsidR="000B6CE5" w:rsidRDefault="000B6CE5" w:rsidP="0046627F">
            <w:pPr>
              <w:rPr>
                <w:rFonts w:ascii="Century Gothic" w:hAnsi="Century Gothic" w:cs="Calibri"/>
                <w:sz w:val="20"/>
              </w:rPr>
            </w:pPr>
          </w:p>
          <w:p w:rsidR="000B6CE5" w:rsidRDefault="000B6CE5" w:rsidP="0046627F">
            <w:pPr>
              <w:rPr>
                <w:rFonts w:ascii="Century Gothic" w:hAnsi="Century Gothic" w:cs="Calibri"/>
                <w:sz w:val="20"/>
              </w:rPr>
            </w:pPr>
          </w:p>
          <w:p w:rsidR="000B6CE5" w:rsidRPr="00EF261D" w:rsidRDefault="000B6CE5" w:rsidP="0046627F">
            <w:pPr>
              <w:rPr>
                <w:rFonts w:ascii="Century Gothic" w:hAnsi="Century Gothic" w:cs="Calibri"/>
                <w:sz w:val="20"/>
              </w:rPr>
            </w:pPr>
          </w:p>
        </w:tc>
      </w:tr>
      <w:tr w:rsidR="00A02E6D" w:rsidRPr="00EF261D" w:rsidTr="006A7A0C">
        <w:trPr>
          <w:trHeight w:val="1576"/>
        </w:trPr>
        <w:tc>
          <w:tcPr>
            <w:tcW w:w="4773" w:type="dxa"/>
          </w:tcPr>
          <w:p w:rsidR="00A02E6D" w:rsidRDefault="00A02E6D" w:rsidP="00A02E6D">
            <w:pPr>
              <w:rPr>
                <w:rFonts w:ascii="Century Gothic" w:hAnsi="Century Gothic" w:cs="Calibri"/>
                <w:b/>
                <w:sz w:val="20"/>
                <w:u w:val="single"/>
              </w:rPr>
            </w:pPr>
          </w:p>
          <w:p w:rsidR="00A02E6D" w:rsidRPr="005209AA" w:rsidRDefault="00A02E6D" w:rsidP="00A02E6D">
            <w:pPr>
              <w:rPr>
                <w:rFonts w:ascii="Century Gothic" w:hAnsi="Century Gothic" w:cs="Calibri"/>
                <w:b/>
                <w:sz w:val="20"/>
                <w:u w:val="single"/>
              </w:rPr>
            </w:pPr>
            <w:r w:rsidRPr="005209AA">
              <w:rPr>
                <w:rFonts w:ascii="Century Gothic" w:hAnsi="Century Gothic" w:cs="Calibri"/>
                <w:b/>
                <w:sz w:val="20"/>
                <w:u w:val="single"/>
              </w:rPr>
              <w:t>Strengths-Based:</w:t>
            </w:r>
          </w:p>
          <w:p w:rsidR="00A02E6D" w:rsidRDefault="00A02E6D" w:rsidP="00A02E6D">
            <w:pPr>
              <w:rPr>
                <w:rFonts w:ascii="Century Gothic" w:hAnsi="Century Gothic" w:cs="Calibri"/>
                <w:sz w:val="20"/>
              </w:rPr>
            </w:pPr>
            <w:r>
              <w:rPr>
                <w:rFonts w:ascii="Century Gothic" w:hAnsi="Century Gothic" w:cs="Calibri"/>
                <w:sz w:val="20"/>
              </w:rPr>
              <w:t>We will recognise and build on the strengths of Māori learners and their whānau.</w:t>
            </w:r>
          </w:p>
          <w:p w:rsidR="00A02E6D" w:rsidRPr="005209AA" w:rsidRDefault="00A02E6D" w:rsidP="00A02E6D">
            <w:pPr>
              <w:rPr>
                <w:rFonts w:ascii="Century Gothic" w:hAnsi="Century Gothic" w:cs="Calibri"/>
                <w:b/>
                <w:sz w:val="20"/>
                <w:u w:val="single"/>
              </w:rPr>
            </w:pPr>
          </w:p>
        </w:tc>
        <w:tc>
          <w:tcPr>
            <w:tcW w:w="8277" w:type="dxa"/>
          </w:tcPr>
          <w:p w:rsidR="00A02E6D" w:rsidRDefault="00A02E6D" w:rsidP="0046627F">
            <w:pPr>
              <w:rPr>
                <w:rFonts w:ascii="Century Gothic" w:hAnsi="Century Gothic" w:cs="Calibri"/>
                <w:sz w:val="20"/>
              </w:rPr>
            </w:pPr>
          </w:p>
          <w:p w:rsidR="00CC14C3" w:rsidRDefault="00711424" w:rsidP="0046627F">
            <w:pPr>
              <w:rPr>
                <w:rFonts w:ascii="Century Gothic" w:hAnsi="Century Gothic" w:cs="Calibri"/>
                <w:sz w:val="20"/>
              </w:rPr>
            </w:pPr>
            <w:r>
              <w:rPr>
                <w:rFonts w:ascii="Century Gothic" w:hAnsi="Century Gothic" w:cs="Calibri"/>
                <w:sz w:val="20"/>
              </w:rPr>
              <w:t>To enable students to learn in a Māori Medium setting.</w:t>
            </w:r>
          </w:p>
          <w:p w:rsidR="00B0016E" w:rsidRDefault="00B0016E" w:rsidP="0046627F">
            <w:pPr>
              <w:rPr>
                <w:rFonts w:ascii="Century Gothic" w:hAnsi="Century Gothic" w:cs="Calibri"/>
                <w:sz w:val="20"/>
              </w:rPr>
            </w:pPr>
          </w:p>
          <w:p w:rsidR="00CC14C3" w:rsidRDefault="00D17310" w:rsidP="0046627F">
            <w:pPr>
              <w:rPr>
                <w:rFonts w:ascii="Century Gothic" w:hAnsi="Century Gothic" w:cs="Calibri"/>
                <w:sz w:val="20"/>
              </w:rPr>
            </w:pPr>
            <w:r>
              <w:rPr>
                <w:rFonts w:ascii="Century Gothic" w:hAnsi="Century Gothic" w:cs="Calibri"/>
                <w:sz w:val="20"/>
              </w:rPr>
              <w:t xml:space="preserve">Appoint </w:t>
            </w:r>
            <w:r w:rsidR="00CC14C3">
              <w:rPr>
                <w:rFonts w:ascii="Century Gothic" w:hAnsi="Century Gothic" w:cs="Calibri"/>
                <w:sz w:val="20"/>
              </w:rPr>
              <w:t>M</w:t>
            </w:r>
            <w:r w:rsidR="00994C26">
              <w:rPr>
                <w:rFonts w:ascii="Century Gothic" w:hAnsi="Century Gothic" w:cs="Calibri"/>
                <w:sz w:val="20"/>
              </w:rPr>
              <w:t>ā</w:t>
            </w:r>
            <w:r w:rsidR="00CC14C3">
              <w:rPr>
                <w:rFonts w:ascii="Century Gothic" w:hAnsi="Century Gothic" w:cs="Calibri"/>
                <w:sz w:val="20"/>
              </w:rPr>
              <w:t>ori student leaders</w:t>
            </w:r>
            <w:r w:rsidR="001810D3">
              <w:rPr>
                <w:rFonts w:ascii="Century Gothic" w:hAnsi="Century Gothic" w:cs="Calibri"/>
                <w:sz w:val="20"/>
              </w:rPr>
              <w:t xml:space="preserve"> </w:t>
            </w:r>
            <w:r w:rsidR="00994C26">
              <w:rPr>
                <w:rFonts w:ascii="Century Gothic" w:hAnsi="Century Gothic" w:cs="Calibri"/>
                <w:sz w:val="20"/>
              </w:rPr>
              <w:t xml:space="preserve"> to lead Hui</w:t>
            </w:r>
            <w:r w:rsidR="001810D3">
              <w:rPr>
                <w:rFonts w:ascii="Century Gothic" w:hAnsi="Century Gothic" w:cs="Calibri"/>
                <w:sz w:val="20"/>
              </w:rPr>
              <w:t>, and represent Māori students at assembly and other school events.</w:t>
            </w:r>
          </w:p>
          <w:p w:rsidR="00B70B38" w:rsidRDefault="00B70B38" w:rsidP="0046627F">
            <w:pPr>
              <w:rPr>
                <w:rFonts w:ascii="Century Gothic" w:hAnsi="Century Gothic" w:cs="Calibri"/>
                <w:sz w:val="20"/>
              </w:rPr>
            </w:pPr>
          </w:p>
          <w:p w:rsidR="006F1EBD" w:rsidRDefault="001810D3" w:rsidP="00754936">
            <w:pPr>
              <w:rPr>
                <w:rFonts w:ascii="Century Gothic" w:hAnsi="Century Gothic" w:cs="Calibri"/>
                <w:sz w:val="20"/>
              </w:rPr>
            </w:pPr>
            <w:r>
              <w:rPr>
                <w:rFonts w:ascii="Century Gothic" w:hAnsi="Century Gothic" w:cs="Calibri"/>
                <w:sz w:val="20"/>
              </w:rPr>
              <w:t>Seek Whā</w:t>
            </w:r>
            <w:r w:rsidR="004C3A90">
              <w:rPr>
                <w:rFonts w:ascii="Century Gothic" w:hAnsi="Century Gothic" w:cs="Calibri"/>
                <w:sz w:val="20"/>
              </w:rPr>
              <w:t xml:space="preserve">nau voice about what they want for their tamariki. </w:t>
            </w:r>
          </w:p>
          <w:p w:rsidR="00423248" w:rsidRPr="00EF261D" w:rsidRDefault="00423248" w:rsidP="00754936">
            <w:pPr>
              <w:rPr>
                <w:rFonts w:ascii="Century Gothic" w:hAnsi="Century Gothic" w:cs="Calibri"/>
                <w:sz w:val="20"/>
              </w:rPr>
            </w:pPr>
          </w:p>
        </w:tc>
        <w:tc>
          <w:tcPr>
            <w:tcW w:w="2259" w:type="dxa"/>
          </w:tcPr>
          <w:p w:rsidR="00A02E6D" w:rsidRPr="004E4276" w:rsidRDefault="00A02E6D"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EM, RP</w:t>
            </w:r>
            <w:r w:rsidR="006F1EBD">
              <w:rPr>
                <w:rFonts w:ascii="Century Gothic" w:hAnsi="Century Gothic" w:cs="Calibri"/>
                <w:color w:val="FF0000"/>
                <w:sz w:val="20"/>
              </w:rPr>
              <w:t>, SH</w:t>
            </w:r>
          </w:p>
          <w:p w:rsidR="00DC320C" w:rsidRDefault="00DC320C" w:rsidP="0046627F">
            <w:pPr>
              <w:rPr>
                <w:rFonts w:ascii="Century Gothic" w:hAnsi="Century Gothic" w:cs="Calibri"/>
                <w:color w:val="FF0000"/>
                <w:sz w:val="20"/>
              </w:rPr>
            </w:pPr>
          </w:p>
          <w:p w:rsidR="000B6CE5" w:rsidRDefault="000B6CE5" w:rsidP="0046627F">
            <w:pPr>
              <w:rPr>
                <w:rFonts w:ascii="Century Gothic" w:hAnsi="Century Gothic" w:cs="Calibri"/>
                <w:color w:val="FF0000"/>
                <w:sz w:val="20"/>
              </w:rPr>
            </w:pPr>
            <w:r w:rsidRPr="004E4276">
              <w:rPr>
                <w:rFonts w:ascii="Century Gothic" w:hAnsi="Century Gothic" w:cs="Calibri"/>
                <w:color w:val="FF0000"/>
                <w:sz w:val="20"/>
              </w:rPr>
              <w:t>EM, RP</w:t>
            </w:r>
            <w:r w:rsidR="00EC1C8A">
              <w:rPr>
                <w:rFonts w:ascii="Century Gothic" w:hAnsi="Century Gothic" w:cs="Calibri"/>
                <w:color w:val="FF0000"/>
                <w:sz w:val="20"/>
              </w:rPr>
              <w:t>, DW</w:t>
            </w:r>
          </w:p>
          <w:p w:rsidR="004C3A90" w:rsidRDefault="004C3A90" w:rsidP="0046627F">
            <w:pPr>
              <w:rPr>
                <w:rFonts w:ascii="Century Gothic" w:hAnsi="Century Gothic" w:cs="Calibri"/>
                <w:color w:val="FF0000"/>
                <w:sz w:val="20"/>
              </w:rPr>
            </w:pPr>
          </w:p>
          <w:p w:rsidR="00B70B38" w:rsidRDefault="00B70B38" w:rsidP="0046627F">
            <w:pPr>
              <w:rPr>
                <w:rFonts w:ascii="Century Gothic" w:hAnsi="Century Gothic" w:cs="Calibri"/>
                <w:color w:val="FF0000"/>
                <w:sz w:val="20"/>
              </w:rPr>
            </w:pPr>
          </w:p>
          <w:p w:rsidR="004C3A90" w:rsidRPr="004E4276" w:rsidRDefault="004C3A90" w:rsidP="0046627F">
            <w:pPr>
              <w:rPr>
                <w:rFonts w:ascii="Century Gothic" w:hAnsi="Century Gothic" w:cs="Calibri"/>
                <w:color w:val="FF0000"/>
                <w:sz w:val="20"/>
              </w:rPr>
            </w:pPr>
            <w:r>
              <w:rPr>
                <w:rFonts w:ascii="Century Gothic" w:hAnsi="Century Gothic" w:cs="Calibri"/>
                <w:color w:val="FF0000"/>
                <w:sz w:val="20"/>
              </w:rPr>
              <w:t>All Teachers</w:t>
            </w:r>
          </w:p>
        </w:tc>
      </w:tr>
      <w:tr w:rsidR="00A02E6D" w:rsidRPr="00EF261D" w:rsidTr="00B1268A">
        <w:trPr>
          <w:trHeight w:val="916"/>
        </w:trPr>
        <w:tc>
          <w:tcPr>
            <w:tcW w:w="4773" w:type="dxa"/>
          </w:tcPr>
          <w:p w:rsidR="00A02E6D" w:rsidRDefault="00A02E6D" w:rsidP="00A02E6D">
            <w:pPr>
              <w:rPr>
                <w:rFonts w:ascii="Century Gothic" w:hAnsi="Century Gothic" w:cs="Calibri"/>
                <w:sz w:val="20"/>
              </w:rPr>
            </w:pPr>
          </w:p>
          <w:p w:rsidR="00A02E6D" w:rsidRPr="005209AA" w:rsidRDefault="00A02E6D" w:rsidP="00A02E6D">
            <w:pPr>
              <w:rPr>
                <w:rFonts w:ascii="Century Gothic" w:hAnsi="Century Gothic" w:cs="Calibri"/>
                <w:b/>
                <w:sz w:val="20"/>
                <w:u w:val="single"/>
              </w:rPr>
            </w:pPr>
            <w:r w:rsidRPr="005209AA">
              <w:rPr>
                <w:rFonts w:ascii="Century Gothic" w:hAnsi="Century Gothic" w:cs="Calibri"/>
                <w:b/>
                <w:sz w:val="20"/>
                <w:u w:val="single"/>
              </w:rPr>
              <w:t>Productive Partnerships:</w:t>
            </w:r>
          </w:p>
          <w:p w:rsidR="00A02E6D" w:rsidRDefault="00A02E6D" w:rsidP="00A02E6D">
            <w:pPr>
              <w:rPr>
                <w:rFonts w:ascii="Century Gothic" w:hAnsi="Century Gothic" w:cs="Calibri"/>
                <w:sz w:val="20"/>
              </w:rPr>
            </w:pPr>
            <w:r>
              <w:rPr>
                <w:rFonts w:ascii="Century Gothic" w:hAnsi="Century Gothic" w:cs="Calibri"/>
                <w:sz w:val="20"/>
              </w:rPr>
              <w:t>We will support strong relationships between learners and whānau, hapū, iwi, educators and others to support excellent outcomes.</w:t>
            </w:r>
          </w:p>
          <w:p w:rsidR="00A02E6D" w:rsidRDefault="00A02E6D" w:rsidP="00A02E6D">
            <w:pPr>
              <w:rPr>
                <w:rFonts w:ascii="Century Gothic" w:hAnsi="Century Gothic" w:cs="Calibri"/>
                <w:sz w:val="20"/>
              </w:rPr>
            </w:pPr>
          </w:p>
          <w:p w:rsidR="00A02E6D" w:rsidRPr="00C209BC" w:rsidRDefault="00A02E6D" w:rsidP="00A02E6D">
            <w:pPr>
              <w:rPr>
                <w:rFonts w:ascii="Century Gothic" w:hAnsi="Century Gothic" w:cs="Calibri"/>
                <w:b/>
                <w:sz w:val="20"/>
              </w:rPr>
            </w:pPr>
            <w:r w:rsidRPr="00C209BC">
              <w:rPr>
                <w:rFonts w:ascii="Century Gothic" w:hAnsi="Century Gothic" w:cs="Calibri"/>
                <w:b/>
                <w:sz w:val="20"/>
              </w:rPr>
              <w:t>Te Whare o te Reo Mauri Ora:</w:t>
            </w:r>
          </w:p>
          <w:p w:rsidR="00A02E6D" w:rsidRDefault="00A02E6D" w:rsidP="00A02E6D">
            <w:pPr>
              <w:rPr>
                <w:rFonts w:ascii="Century Gothic" w:hAnsi="Century Gothic" w:cs="Calibri"/>
                <w:sz w:val="20"/>
              </w:rPr>
            </w:pPr>
            <w:r>
              <w:rPr>
                <w:rFonts w:ascii="Century Gothic" w:hAnsi="Century Gothic" w:cs="Calibri"/>
                <w:sz w:val="20"/>
              </w:rPr>
              <w:t>The Crown and Māori have important roles to play in supporting the Māori language. It is important to work in partnership and support strong relationships between learners and whānau, educators and others.</w:t>
            </w:r>
          </w:p>
          <w:p w:rsidR="00A02E6D" w:rsidRDefault="00A02E6D" w:rsidP="00A02E6D">
            <w:pPr>
              <w:rPr>
                <w:rFonts w:ascii="Century Gothic" w:hAnsi="Century Gothic" w:cs="Calibri"/>
                <w:sz w:val="20"/>
              </w:rPr>
            </w:pPr>
          </w:p>
          <w:p w:rsidR="00A02E6D" w:rsidRPr="004E37EA" w:rsidRDefault="00A02E6D" w:rsidP="00A02E6D">
            <w:pPr>
              <w:rPr>
                <w:rFonts w:ascii="Century Gothic" w:hAnsi="Century Gothic" w:cs="Calibri"/>
                <w:b/>
                <w:sz w:val="20"/>
                <w:u w:val="single"/>
              </w:rPr>
            </w:pPr>
            <w:r w:rsidRPr="004E37EA">
              <w:rPr>
                <w:rFonts w:ascii="Century Gothic" w:hAnsi="Century Gothic" w:cs="Calibri"/>
                <w:b/>
                <w:sz w:val="20"/>
                <w:u w:val="single"/>
              </w:rPr>
              <w:t xml:space="preserve">Quality Teaching and Leadership </w:t>
            </w:r>
            <w:r w:rsidR="00E85697">
              <w:rPr>
                <w:rFonts w:ascii="Century Gothic" w:hAnsi="Century Gothic" w:cs="Calibri"/>
                <w:b/>
                <w:sz w:val="20"/>
                <w:u w:val="single"/>
              </w:rPr>
              <w:t>(NELP)</w:t>
            </w:r>
          </w:p>
          <w:p w:rsidR="00A02E6D" w:rsidRDefault="00A02E6D" w:rsidP="00A02E6D">
            <w:pPr>
              <w:rPr>
                <w:rFonts w:ascii="Century Gothic" w:hAnsi="Century Gothic" w:cs="Calibri"/>
                <w:sz w:val="20"/>
              </w:rPr>
            </w:pPr>
            <w:r>
              <w:rPr>
                <w:rFonts w:ascii="Century Gothic" w:hAnsi="Century Gothic" w:cs="Calibri"/>
                <w:sz w:val="20"/>
              </w:rPr>
              <w:t>Quality teaching and leadership make the difference for learners and their whānau</w:t>
            </w:r>
          </w:p>
          <w:p w:rsidR="00A02E6D" w:rsidRDefault="00A02E6D" w:rsidP="00A02E6D">
            <w:pPr>
              <w:rPr>
                <w:rFonts w:ascii="Century Gothic" w:hAnsi="Century Gothic" w:cs="Calibri"/>
                <w:sz w:val="20"/>
              </w:rPr>
            </w:pPr>
          </w:p>
          <w:p w:rsidR="00A02E6D" w:rsidRPr="004E37EA" w:rsidRDefault="00A02E6D" w:rsidP="00A02E6D">
            <w:pPr>
              <w:rPr>
                <w:rFonts w:ascii="Century Gothic" w:hAnsi="Century Gothic" w:cs="Calibri"/>
                <w:b/>
                <w:sz w:val="20"/>
                <w:u w:val="single"/>
              </w:rPr>
            </w:pPr>
            <w:r>
              <w:rPr>
                <w:rFonts w:ascii="Century Gothic" w:hAnsi="Century Gothic" w:cs="Calibri"/>
                <w:b/>
                <w:sz w:val="20"/>
                <w:u w:val="single"/>
              </w:rPr>
              <w:t>World C</w:t>
            </w:r>
            <w:r w:rsidRPr="004E37EA">
              <w:rPr>
                <w:rFonts w:ascii="Century Gothic" w:hAnsi="Century Gothic" w:cs="Calibri"/>
                <w:b/>
                <w:sz w:val="20"/>
                <w:u w:val="single"/>
              </w:rPr>
              <w:t>lass Inclusive Public Education</w:t>
            </w:r>
            <w:r w:rsidR="00E85697">
              <w:rPr>
                <w:rFonts w:ascii="Century Gothic" w:hAnsi="Century Gothic" w:cs="Calibri"/>
                <w:b/>
                <w:sz w:val="20"/>
                <w:u w:val="single"/>
              </w:rPr>
              <w:t xml:space="preserve"> (NELP)</w:t>
            </w:r>
          </w:p>
          <w:p w:rsidR="00A02E6D" w:rsidRPr="00B1268A" w:rsidRDefault="00A02E6D" w:rsidP="00A02E6D">
            <w:pPr>
              <w:rPr>
                <w:rFonts w:ascii="Century Gothic" w:hAnsi="Century Gothic" w:cs="Calibri"/>
                <w:sz w:val="20"/>
              </w:rPr>
            </w:pPr>
            <w:r>
              <w:rPr>
                <w:rFonts w:ascii="Century Gothic" w:hAnsi="Century Gothic" w:cs="Calibri"/>
                <w:sz w:val="20"/>
              </w:rPr>
              <w:t>New Zealand education is trusted and sustainable</w:t>
            </w:r>
            <w:r w:rsidR="00B1268A">
              <w:rPr>
                <w:rFonts w:ascii="Century Gothic" w:hAnsi="Century Gothic" w:cs="Calibri"/>
                <w:sz w:val="20"/>
              </w:rPr>
              <w:t>.</w:t>
            </w:r>
          </w:p>
        </w:tc>
        <w:tc>
          <w:tcPr>
            <w:tcW w:w="8277" w:type="dxa"/>
          </w:tcPr>
          <w:p w:rsidR="00A02E6D" w:rsidRDefault="00A02E6D" w:rsidP="0046627F">
            <w:pPr>
              <w:rPr>
                <w:rFonts w:ascii="Century Gothic" w:hAnsi="Century Gothic" w:cs="Calibri"/>
                <w:sz w:val="20"/>
              </w:rPr>
            </w:pPr>
          </w:p>
          <w:p w:rsidR="00CC14C3" w:rsidRDefault="00D17310" w:rsidP="0046627F">
            <w:pPr>
              <w:rPr>
                <w:rFonts w:ascii="Century Gothic" w:hAnsi="Century Gothic" w:cs="Calibri"/>
                <w:sz w:val="20"/>
              </w:rPr>
            </w:pPr>
            <w:r>
              <w:rPr>
                <w:rFonts w:ascii="Century Gothic" w:hAnsi="Century Gothic" w:cs="Calibri"/>
                <w:sz w:val="20"/>
              </w:rPr>
              <w:t xml:space="preserve">To provide a </w:t>
            </w:r>
            <w:r w:rsidR="001810D3">
              <w:rPr>
                <w:rFonts w:ascii="Century Gothic" w:hAnsi="Century Gothic" w:cs="Calibri"/>
                <w:sz w:val="20"/>
              </w:rPr>
              <w:t>Whā</w:t>
            </w:r>
            <w:r w:rsidR="00CC14C3">
              <w:rPr>
                <w:rFonts w:ascii="Century Gothic" w:hAnsi="Century Gothic" w:cs="Calibri"/>
                <w:sz w:val="20"/>
              </w:rPr>
              <w:t>nau Hui each term</w:t>
            </w:r>
            <w:r>
              <w:rPr>
                <w:rFonts w:ascii="Century Gothic" w:hAnsi="Century Gothic" w:cs="Calibri"/>
                <w:sz w:val="20"/>
              </w:rPr>
              <w:t xml:space="preserve"> for all whanau.</w:t>
            </w:r>
          </w:p>
          <w:p w:rsidR="00B0016E" w:rsidRDefault="00B0016E" w:rsidP="0046627F">
            <w:pPr>
              <w:rPr>
                <w:rFonts w:ascii="Century Gothic" w:hAnsi="Century Gothic" w:cs="Calibri"/>
                <w:sz w:val="20"/>
              </w:rPr>
            </w:pPr>
          </w:p>
          <w:p w:rsidR="00CC14C3" w:rsidRDefault="00D17310" w:rsidP="0046627F">
            <w:pPr>
              <w:rPr>
                <w:rFonts w:ascii="Century Gothic" w:hAnsi="Century Gothic" w:cs="Calibri"/>
                <w:sz w:val="20"/>
              </w:rPr>
            </w:pPr>
            <w:r>
              <w:rPr>
                <w:rFonts w:ascii="Century Gothic" w:hAnsi="Century Gothic" w:cs="Calibri"/>
                <w:sz w:val="20"/>
              </w:rPr>
              <w:t>A</w:t>
            </w:r>
            <w:r w:rsidR="00994C26">
              <w:rPr>
                <w:rFonts w:ascii="Century Gothic" w:hAnsi="Century Gothic" w:cs="Calibri"/>
                <w:sz w:val="20"/>
              </w:rPr>
              <w:t>ppoint</w:t>
            </w:r>
            <w:r>
              <w:rPr>
                <w:rFonts w:ascii="Century Gothic" w:hAnsi="Century Gothic" w:cs="Calibri"/>
                <w:sz w:val="20"/>
              </w:rPr>
              <w:t xml:space="preserve"> </w:t>
            </w:r>
            <w:r w:rsidR="00CC14C3">
              <w:rPr>
                <w:rFonts w:ascii="Century Gothic" w:hAnsi="Century Gothic" w:cs="Calibri"/>
                <w:sz w:val="20"/>
              </w:rPr>
              <w:t>M</w:t>
            </w:r>
            <w:r>
              <w:rPr>
                <w:rFonts w:ascii="Century Gothic" w:hAnsi="Century Gothic" w:cs="Calibri"/>
                <w:sz w:val="20"/>
              </w:rPr>
              <w:t>ā</w:t>
            </w:r>
            <w:r w:rsidR="00CC14C3">
              <w:rPr>
                <w:rFonts w:ascii="Century Gothic" w:hAnsi="Century Gothic" w:cs="Calibri"/>
                <w:sz w:val="20"/>
              </w:rPr>
              <w:t>ori Board members</w:t>
            </w:r>
            <w:r>
              <w:rPr>
                <w:rFonts w:ascii="Century Gothic" w:hAnsi="Century Gothic" w:cs="Calibri"/>
                <w:sz w:val="20"/>
              </w:rPr>
              <w:t xml:space="preserve"> to be a Māori voice in school governance.</w:t>
            </w:r>
          </w:p>
          <w:p w:rsidR="00B0016E" w:rsidRDefault="00B0016E" w:rsidP="0046627F">
            <w:pPr>
              <w:rPr>
                <w:rFonts w:ascii="Century Gothic" w:hAnsi="Century Gothic" w:cs="Calibri"/>
                <w:sz w:val="20"/>
              </w:rPr>
            </w:pPr>
          </w:p>
          <w:p w:rsidR="00CC14C3" w:rsidRDefault="00CC14C3" w:rsidP="0046627F">
            <w:pPr>
              <w:rPr>
                <w:rFonts w:ascii="Century Gothic" w:hAnsi="Century Gothic" w:cs="Calibri"/>
                <w:sz w:val="20"/>
              </w:rPr>
            </w:pPr>
            <w:r>
              <w:rPr>
                <w:rFonts w:ascii="Century Gothic" w:hAnsi="Century Gothic" w:cs="Calibri"/>
                <w:sz w:val="20"/>
              </w:rPr>
              <w:t>K</w:t>
            </w:r>
            <w:r w:rsidR="00994C26">
              <w:rPr>
                <w:rFonts w:ascii="Century Gothic" w:hAnsi="Century Gothic" w:cs="Calibri"/>
                <w:sz w:val="20"/>
              </w:rPr>
              <w:t>ā</w:t>
            </w:r>
            <w:r>
              <w:rPr>
                <w:rFonts w:ascii="Century Gothic" w:hAnsi="Century Gothic" w:cs="Calibri"/>
                <w:sz w:val="20"/>
              </w:rPr>
              <w:t>hui Ak</w:t>
            </w:r>
            <w:r w:rsidR="000B6CE5">
              <w:rPr>
                <w:rFonts w:ascii="Century Gothic" w:hAnsi="Century Gothic" w:cs="Calibri"/>
                <w:sz w:val="20"/>
              </w:rPr>
              <w:t>o</w:t>
            </w:r>
            <w:r>
              <w:rPr>
                <w:rFonts w:ascii="Century Gothic" w:hAnsi="Century Gothic" w:cs="Calibri"/>
                <w:sz w:val="20"/>
              </w:rPr>
              <w:t xml:space="preserve"> o Wait</w:t>
            </w:r>
            <w:r w:rsidR="00994C26">
              <w:rPr>
                <w:rFonts w:ascii="Century Gothic" w:hAnsi="Century Gothic" w:cs="Calibri"/>
                <w:sz w:val="20"/>
              </w:rPr>
              <w:t>ā</w:t>
            </w:r>
            <w:r>
              <w:rPr>
                <w:rFonts w:ascii="Century Gothic" w:hAnsi="Century Gothic" w:cs="Calibri"/>
                <w:sz w:val="20"/>
              </w:rPr>
              <w:t xml:space="preserve">kere -  </w:t>
            </w:r>
            <w:r w:rsidR="000B6CE5">
              <w:rPr>
                <w:rFonts w:ascii="Century Gothic" w:hAnsi="Century Gothic" w:cs="Calibri"/>
                <w:sz w:val="20"/>
              </w:rPr>
              <w:t>Mā</w:t>
            </w:r>
            <w:r>
              <w:rPr>
                <w:rFonts w:ascii="Century Gothic" w:hAnsi="Century Gothic" w:cs="Calibri"/>
                <w:sz w:val="20"/>
              </w:rPr>
              <w:t>ori Tea</w:t>
            </w:r>
            <w:r w:rsidR="00B0016E">
              <w:rPr>
                <w:rFonts w:ascii="Century Gothic" w:hAnsi="Century Gothic" w:cs="Calibri"/>
                <w:sz w:val="20"/>
              </w:rPr>
              <w:t>chers</w:t>
            </w:r>
            <w:r>
              <w:rPr>
                <w:rFonts w:ascii="Century Gothic" w:hAnsi="Century Gothic" w:cs="Calibri"/>
                <w:sz w:val="20"/>
              </w:rPr>
              <w:t xml:space="preserve"> network and PLD</w:t>
            </w:r>
          </w:p>
          <w:p w:rsidR="00B0016E" w:rsidRDefault="00B0016E" w:rsidP="0046627F">
            <w:pPr>
              <w:rPr>
                <w:rFonts w:ascii="Century Gothic" w:hAnsi="Century Gothic" w:cs="Calibri"/>
                <w:sz w:val="20"/>
              </w:rPr>
            </w:pPr>
          </w:p>
          <w:p w:rsidR="00B0016E" w:rsidRPr="00AD4BAC" w:rsidRDefault="00AD4BAC" w:rsidP="0046627F">
            <w:pPr>
              <w:rPr>
                <w:rFonts w:ascii="Century Gothic" w:hAnsi="Century Gothic" w:cs="Calibri"/>
                <w:b/>
                <w:color w:val="FF0000"/>
                <w:sz w:val="20"/>
              </w:rPr>
            </w:pPr>
            <w:r>
              <w:rPr>
                <w:rFonts w:ascii="Century Gothic" w:hAnsi="Century Gothic" w:cs="Calibri"/>
                <w:b/>
                <w:color w:val="FF0000"/>
                <w:sz w:val="20"/>
              </w:rPr>
              <w:t>To provide o</w:t>
            </w:r>
            <w:r w:rsidR="00B0016E" w:rsidRPr="00AD4BAC">
              <w:rPr>
                <w:rFonts w:ascii="Century Gothic" w:hAnsi="Century Gothic" w:cs="Calibri"/>
                <w:b/>
                <w:color w:val="FF0000"/>
                <w:sz w:val="20"/>
              </w:rPr>
              <w:t>ngoing staff PLD</w:t>
            </w:r>
            <w:r w:rsidR="007A15CC" w:rsidRPr="00AD4BAC">
              <w:rPr>
                <w:rFonts w:ascii="Century Gothic" w:hAnsi="Century Gothic" w:cs="Calibri"/>
                <w:b/>
                <w:color w:val="FF0000"/>
                <w:sz w:val="20"/>
              </w:rPr>
              <w:t xml:space="preserve"> </w:t>
            </w:r>
            <w:r w:rsidR="00755E69">
              <w:rPr>
                <w:rFonts w:ascii="Century Gothic" w:hAnsi="Century Gothic" w:cs="Calibri"/>
                <w:b/>
                <w:color w:val="FF0000"/>
                <w:sz w:val="20"/>
              </w:rPr>
              <w:t xml:space="preserve"> in after school staff meetings, </w:t>
            </w:r>
            <w:r w:rsidR="00B0016E" w:rsidRPr="00AD4BAC">
              <w:rPr>
                <w:rFonts w:ascii="Century Gothic" w:hAnsi="Century Gothic" w:cs="Calibri"/>
                <w:b/>
                <w:color w:val="FF0000"/>
                <w:sz w:val="20"/>
              </w:rPr>
              <w:t xml:space="preserve">to grow </w:t>
            </w:r>
            <w:r>
              <w:rPr>
                <w:rFonts w:ascii="Century Gothic" w:hAnsi="Century Gothic" w:cs="Calibri"/>
                <w:b/>
                <w:color w:val="FF0000"/>
                <w:sz w:val="20"/>
              </w:rPr>
              <w:t xml:space="preserve">the te reo </w:t>
            </w:r>
            <w:r w:rsidR="00B0016E" w:rsidRPr="00AD4BAC">
              <w:rPr>
                <w:rFonts w:ascii="Century Gothic" w:hAnsi="Century Gothic" w:cs="Calibri"/>
                <w:b/>
                <w:color w:val="FF0000"/>
                <w:sz w:val="20"/>
              </w:rPr>
              <w:t xml:space="preserve">Māori language </w:t>
            </w:r>
            <w:r w:rsidR="00755E69">
              <w:rPr>
                <w:rFonts w:ascii="Century Gothic" w:hAnsi="Century Gothic" w:cs="Calibri"/>
                <w:b/>
                <w:color w:val="FF0000"/>
                <w:sz w:val="20"/>
              </w:rPr>
              <w:t>capa</w:t>
            </w:r>
            <w:r w:rsidR="007A15CC" w:rsidRPr="00AD4BAC">
              <w:rPr>
                <w:rFonts w:ascii="Century Gothic" w:hAnsi="Century Gothic" w:cs="Calibri"/>
                <w:b/>
                <w:color w:val="FF0000"/>
                <w:sz w:val="20"/>
              </w:rPr>
              <w:t>bility of all teachers</w:t>
            </w:r>
            <w:r>
              <w:rPr>
                <w:rFonts w:ascii="Century Gothic" w:hAnsi="Century Gothic" w:cs="Calibri"/>
                <w:b/>
                <w:color w:val="FF0000"/>
                <w:sz w:val="20"/>
              </w:rPr>
              <w:t xml:space="preserve"> at HIS.</w:t>
            </w:r>
            <w:r w:rsidR="007A15CC" w:rsidRPr="00AD4BAC">
              <w:rPr>
                <w:rFonts w:ascii="Century Gothic" w:hAnsi="Century Gothic" w:cs="Calibri"/>
                <w:b/>
                <w:color w:val="FF0000"/>
                <w:sz w:val="20"/>
              </w:rPr>
              <w:t xml:space="preserve"> </w:t>
            </w:r>
          </w:p>
          <w:p w:rsidR="00B0016E" w:rsidRDefault="00B0016E" w:rsidP="0046627F">
            <w:pPr>
              <w:rPr>
                <w:rFonts w:ascii="Century Gothic" w:hAnsi="Century Gothic" w:cs="Calibri"/>
                <w:sz w:val="20"/>
              </w:rPr>
            </w:pPr>
          </w:p>
          <w:p w:rsidR="00B0016E" w:rsidRDefault="004D1B88" w:rsidP="0046627F">
            <w:pPr>
              <w:rPr>
                <w:rFonts w:ascii="Century Gothic" w:hAnsi="Century Gothic" w:cs="Calibri"/>
                <w:sz w:val="20"/>
              </w:rPr>
            </w:pPr>
            <w:r>
              <w:rPr>
                <w:rFonts w:ascii="Century Gothic" w:hAnsi="Century Gothic" w:cs="Calibri"/>
                <w:sz w:val="20"/>
              </w:rPr>
              <w:t>To ensure the a</w:t>
            </w:r>
            <w:r w:rsidR="00B0016E">
              <w:rPr>
                <w:rFonts w:ascii="Century Gothic" w:hAnsi="Century Gothic" w:cs="Calibri"/>
                <w:sz w:val="20"/>
              </w:rPr>
              <w:t xml:space="preserve">ppointing </w:t>
            </w:r>
            <w:r>
              <w:rPr>
                <w:rFonts w:ascii="Century Gothic" w:hAnsi="Century Gothic" w:cs="Calibri"/>
                <w:sz w:val="20"/>
              </w:rPr>
              <w:t xml:space="preserve">of high </w:t>
            </w:r>
            <w:r w:rsidR="00B0016E">
              <w:rPr>
                <w:rFonts w:ascii="Century Gothic" w:hAnsi="Century Gothic" w:cs="Calibri"/>
                <w:sz w:val="20"/>
              </w:rPr>
              <w:t>quality Māori teachers – role models and leaders.</w:t>
            </w:r>
          </w:p>
          <w:p w:rsidR="00B0016E" w:rsidRDefault="00B0016E" w:rsidP="0046627F">
            <w:pPr>
              <w:rPr>
                <w:rFonts w:ascii="Century Gothic" w:hAnsi="Century Gothic" w:cs="Calibri"/>
                <w:sz w:val="20"/>
              </w:rPr>
            </w:pPr>
          </w:p>
          <w:p w:rsidR="00A61D79" w:rsidRDefault="004D1B88" w:rsidP="0046627F">
            <w:pPr>
              <w:rPr>
                <w:rFonts w:ascii="Century Gothic" w:hAnsi="Century Gothic" w:cs="Calibri"/>
                <w:sz w:val="20"/>
              </w:rPr>
            </w:pPr>
            <w:r>
              <w:rPr>
                <w:rFonts w:ascii="Century Gothic" w:hAnsi="Century Gothic" w:cs="Calibri"/>
                <w:sz w:val="20"/>
              </w:rPr>
              <w:t>To ensure o</w:t>
            </w:r>
            <w:r w:rsidR="00A61D79">
              <w:rPr>
                <w:rFonts w:ascii="Century Gothic" w:hAnsi="Century Gothic" w:cs="Calibri"/>
                <w:sz w:val="20"/>
              </w:rPr>
              <w:t xml:space="preserve">ngoing work to see all </w:t>
            </w:r>
            <w:r w:rsidR="00B0016E">
              <w:rPr>
                <w:rFonts w:ascii="Century Gothic" w:hAnsi="Century Gothic" w:cs="Calibri"/>
                <w:sz w:val="20"/>
              </w:rPr>
              <w:t>Māori students achievi</w:t>
            </w:r>
            <w:r w:rsidR="001810D3">
              <w:rPr>
                <w:rFonts w:ascii="Century Gothic" w:hAnsi="Century Gothic" w:cs="Calibri"/>
                <w:sz w:val="20"/>
              </w:rPr>
              <w:t xml:space="preserve">ng at the same level or better </w:t>
            </w:r>
            <w:r w:rsidR="00B0016E">
              <w:rPr>
                <w:rFonts w:ascii="Century Gothic" w:hAnsi="Century Gothic" w:cs="Calibri"/>
                <w:sz w:val="20"/>
              </w:rPr>
              <w:t>th</w:t>
            </w:r>
            <w:r w:rsidR="00A61D79">
              <w:rPr>
                <w:rFonts w:ascii="Century Gothic" w:hAnsi="Century Gothic" w:cs="Calibri"/>
                <w:sz w:val="20"/>
              </w:rPr>
              <w:t>an</w:t>
            </w:r>
            <w:r w:rsidR="00B0016E">
              <w:rPr>
                <w:rFonts w:ascii="Century Gothic" w:hAnsi="Century Gothic" w:cs="Calibri"/>
                <w:sz w:val="20"/>
              </w:rPr>
              <w:t xml:space="preserve"> their cohort in all learning areas. </w:t>
            </w:r>
          </w:p>
          <w:p w:rsidR="00A61D79" w:rsidRDefault="00A61D79" w:rsidP="0046627F">
            <w:pPr>
              <w:rPr>
                <w:rFonts w:ascii="Century Gothic" w:hAnsi="Century Gothic" w:cs="Calibri"/>
                <w:sz w:val="20"/>
              </w:rPr>
            </w:pPr>
          </w:p>
          <w:p w:rsidR="00B0016E" w:rsidRPr="00EF261D" w:rsidRDefault="004D1B88" w:rsidP="002B27E4">
            <w:pPr>
              <w:rPr>
                <w:rFonts w:ascii="Century Gothic" w:hAnsi="Century Gothic" w:cs="Calibri"/>
                <w:sz w:val="20"/>
              </w:rPr>
            </w:pPr>
            <w:r>
              <w:rPr>
                <w:rFonts w:ascii="Century Gothic" w:hAnsi="Century Gothic" w:cs="Calibri"/>
                <w:sz w:val="20"/>
              </w:rPr>
              <w:t>That</w:t>
            </w:r>
            <w:r w:rsidR="00D972CA">
              <w:rPr>
                <w:rFonts w:ascii="Century Gothic" w:hAnsi="Century Gothic" w:cs="Calibri"/>
                <w:sz w:val="20"/>
              </w:rPr>
              <w:t xml:space="preserve"> w</w:t>
            </w:r>
            <w:r w:rsidR="000B6CE5">
              <w:rPr>
                <w:rFonts w:ascii="Century Gothic" w:hAnsi="Century Gothic" w:cs="Calibri"/>
                <w:sz w:val="20"/>
              </w:rPr>
              <w:t>e</w:t>
            </w:r>
            <w:r>
              <w:rPr>
                <w:rFonts w:ascii="Century Gothic" w:hAnsi="Century Gothic" w:cs="Calibri"/>
                <w:sz w:val="20"/>
              </w:rPr>
              <w:t xml:space="preserve"> unpack </w:t>
            </w:r>
            <w:r w:rsidR="00B0016E">
              <w:rPr>
                <w:rFonts w:ascii="Century Gothic" w:hAnsi="Century Gothic" w:cs="Calibri"/>
                <w:sz w:val="20"/>
              </w:rPr>
              <w:t xml:space="preserve">Māori achievement data </w:t>
            </w:r>
            <w:r>
              <w:rPr>
                <w:rFonts w:ascii="Century Gothic" w:hAnsi="Century Gothic" w:cs="Calibri"/>
                <w:sz w:val="20"/>
              </w:rPr>
              <w:t>in every learning area in order to monitor the achievement of Māori students.</w:t>
            </w:r>
            <w:r w:rsidR="00B0016E">
              <w:rPr>
                <w:rFonts w:ascii="Century Gothic" w:hAnsi="Century Gothic" w:cs="Calibri"/>
                <w:sz w:val="20"/>
              </w:rPr>
              <w:t xml:space="preserve"> </w:t>
            </w:r>
            <w:r w:rsidR="004C3A90">
              <w:rPr>
                <w:rFonts w:ascii="Century Gothic" w:hAnsi="Century Gothic" w:cs="Calibri"/>
                <w:sz w:val="20"/>
              </w:rPr>
              <w:t xml:space="preserve"> S</w:t>
            </w:r>
            <w:r>
              <w:rPr>
                <w:rFonts w:ascii="Century Gothic" w:hAnsi="Century Gothic" w:cs="Calibri"/>
                <w:sz w:val="20"/>
              </w:rPr>
              <w:t>et realistic, achievable g</w:t>
            </w:r>
            <w:r w:rsidR="00B0016E">
              <w:rPr>
                <w:rFonts w:ascii="Century Gothic" w:hAnsi="Century Gothic" w:cs="Calibri"/>
                <w:sz w:val="20"/>
              </w:rPr>
              <w:t>oals and targets</w:t>
            </w:r>
            <w:r>
              <w:rPr>
                <w:rFonts w:ascii="Century Gothic" w:hAnsi="Century Gothic" w:cs="Calibri"/>
                <w:sz w:val="20"/>
              </w:rPr>
              <w:t xml:space="preserve"> for all learners, including Māori learners.</w:t>
            </w:r>
          </w:p>
        </w:tc>
        <w:tc>
          <w:tcPr>
            <w:tcW w:w="2259" w:type="dxa"/>
          </w:tcPr>
          <w:p w:rsidR="00A02E6D" w:rsidRPr="004E4276" w:rsidRDefault="00A02E6D" w:rsidP="0046627F">
            <w:pPr>
              <w:rPr>
                <w:rFonts w:ascii="Century Gothic" w:hAnsi="Century Gothic" w:cs="Calibri"/>
                <w:color w:val="FF0000"/>
                <w:sz w:val="20"/>
              </w:rPr>
            </w:pPr>
          </w:p>
          <w:p w:rsidR="000B6CE5" w:rsidRPr="004E4276" w:rsidRDefault="004A4220" w:rsidP="0046627F">
            <w:pPr>
              <w:rPr>
                <w:rFonts w:ascii="Century Gothic" w:hAnsi="Century Gothic" w:cs="Calibri"/>
                <w:color w:val="FF0000"/>
                <w:sz w:val="20"/>
              </w:rPr>
            </w:pPr>
            <w:r>
              <w:rPr>
                <w:rFonts w:ascii="Century Gothic" w:hAnsi="Century Gothic" w:cs="Calibri"/>
                <w:color w:val="FF0000"/>
                <w:sz w:val="20"/>
              </w:rPr>
              <w:t>WE,MS</w:t>
            </w:r>
            <w:r w:rsidR="00047C32">
              <w:rPr>
                <w:rFonts w:ascii="Century Gothic" w:hAnsi="Century Gothic" w:cs="Calibri"/>
                <w:color w:val="FF0000"/>
                <w:sz w:val="20"/>
              </w:rPr>
              <w:t>n</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WE</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EM, RP</w:t>
            </w:r>
            <w:r w:rsidR="00AD4BAC">
              <w:rPr>
                <w:rFonts w:ascii="Century Gothic" w:hAnsi="Century Gothic" w:cs="Calibri"/>
                <w:color w:val="FF0000"/>
                <w:sz w:val="20"/>
              </w:rPr>
              <w:t>,</w:t>
            </w:r>
          </w:p>
          <w:p w:rsidR="000B6CE5" w:rsidRPr="004E4276" w:rsidRDefault="000B6CE5" w:rsidP="0046627F">
            <w:pPr>
              <w:rPr>
                <w:rFonts w:ascii="Century Gothic" w:hAnsi="Century Gothic" w:cs="Calibri"/>
                <w:color w:val="FF0000"/>
                <w:sz w:val="20"/>
              </w:rPr>
            </w:pPr>
          </w:p>
          <w:p w:rsidR="000B6CE5" w:rsidRDefault="00754936" w:rsidP="0046627F">
            <w:pPr>
              <w:rPr>
                <w:rFonts w:ascii="Century Gothic" w:hAnsi="Century Gothic" w:cs="Calibri"/>
                <w:color w:val="FF0000"/>
                <w:sz w:val="20"/>
              </w:rPr>
            </w:pPr>
            <w:r>
              <w:rPr>
                <w:rFonts w:ascii="Century Gothic" w:hAnsi="Century Gothic" w:cs="Calibri"/>
                <w:color w:val="FF0000"/>
                <w:sz w:val="20"/>
              </w:rPr>
              <w:t>MSn</w:t>
            </w:r>
          </w:p>
          <w:p w:rsidR="00754936" w:rsidRPr="004E4276" w:rsidRDefault="00754936"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p>
          <w:p w:rsidR="000B6CE5" w:rsidRPr="004E4276" w:rsidRDefault="001810D3" w:rsidP="0046627F">
            <w:pPr>
              <w:rPr>
                <w:rFonts w:ascii="Century Gothic" w:hAnsi="Century Gothic" w:cs="Calibri"/>
                <w:color w:val="FF0000"/>
                <w:sz w:val="20"/>
              </w:rPr>
            </w:pPr>
            <w:r>
              <w:rPr>
                <w:rFonts w:ascii="Century Gothic" w:hAnsi="Century Gothic" w:cs="Calibri"/>
                <w:color w:val="FF0000"/>
                <w:sz w:val="20"/>
              </w:rPr>
              <w:t xml:space="preserve">WE, </w:t>
            </w:r>
            <w:r w:rsidR="00DC320C">
              <w:rPr>
                <w:rFonts w:ascii="Century Gothic" w:hAnsi="Century Gothic" w:cs="Calibri"/>
                <w:color w:val="FF0000"/>
                <w:sz w:val="20"/>
              </w:rPr>
              <w:t>JT, DW</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r w:rsidRPr="004E4276">
              <w:rPr>
                <w:rFonts w:ascii="Century Gothic" w:hAnsi="Century Gothic" w:cs="Calibri"/>
                <w:color w:val="FF0000"/>
                <w:sz w:val="20"/>
              </w:rPr>
              <w:t>WE,JT, DW</w:t>
            </w: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r w:rsidRPr="004E4276">
              <w:rPr>
                <w:rFonts w:ascii="Century Gothic" w:hAnsi="Century Gothic" w:cs="Calibri"/>
                <w:color w:val="FF0000"/>
                <w:sz w:val="20"/>
              </w:rPr>
              <w:t>WE, JT, DW</w:t>
            </w:r>
          </w:p>
          <w:p w:rsidR="00D972CA" w:rsidRPr="004E4276" w:rsidRDefault="00D972CA"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p>
          <w:p w:rsidR="000B6CE5" w:rsidRPr="004E4276" w:rsidRDefault="000B6CE5" w:rsidP="0046627F">
            <w:pPr>
              <w:rPr>
                <w:rFonts w:ascii="Century Gothic" w:hAnsi="Century Gothic" w:cs="Calibri"/>
                <w:color w:val="FF0000"/>
                <w:sz w:val="20"/>
              </w:rPr>
            </w:pPr>
          </w:p>
        </w:tc>
      </w:tr>
      <w:tr w:rsidR="00A02E6D" w:rsidRPr="00EF261D" w:rsidTr="006A7A0C">
        <w:trPr>
          <w:trHeight w:val="1576"/>
        </w:trPr>
        <w:tc>
          <w:tcPr>
            <w:tcW w:w="4773" w:type="dxa"/>
          </w:tcPr>
          <w:p w:rsidR="00A02E6D" w:rsidRPr="005209AA" w:rsidRDefault="00A02E6D" w:rsidP="00A02E6D">
            <w:pPr>
              <w:rPr>
                <w:rFonts w:ascii="Century Gothic" w:hAnsi="Century Gothic" w:cs="Calibri"/>
                <w:b/>
                <w:sz w:val="20"/>
                <w:u w:val="single"/>
              </w:rPr>
            </w:pPr>
            <w:r w:rsidRPr="005209AA">
              <w:rPr>
                <w:rFonts w:ascii="Century Gothic" w:hAnsi="Century Gothic" w:cs="Calibri"/>
                <w:b/>
                <w:sz w:val="20"/>
                <w:u w:val="single"/>
              </w:rPr>
              <w:t>Te Tiriti o Waitangi:</w:t>
            </w:r>
          </w:p>
          <w:p w:rsidR="00A02E6D" w:rsidRDefault="00A02E6D" w:rsidP="00A02E6D">
            <w:pPr>
              <w:rPr>
                <w:rFonts w:ascii="Century Gothic" w:hAnsi="Century Gothic" w:cs="Calibri"/>
                <w:sz w:val="20"/>
              </w:rPr>
            </w:pPr>
            <w:r>
              <w:rPr>
                <w:rFonts w:ascii="Century Gothic" w:hAnsi="Century Gothic" w:cs="Calibri"/>
                <w:sz w:val="20"/>
              </w:rPr>
              <w:t>We will give practical effect to Te Tiriti o Waitangi in the education system.</w:t>
            </w:r>
          </w:p>
          <w:p w:rsidR="00A02E6D" w:rsidRDefault="00A02E6D" w:rsidP="0046627F">
            <w:pPr>
              <w:rPr>
                <w:rFonts w:ascii="Century Gothic" w:hAnsi="Century Gothic" w:cs="Calibri"/>
                <w:b/>
                <w:sz w:val="20"/>
                <w:u w:val="single"/>
              </w:rPr>
            </w:pPr>
          </w:p>
          <w:p w:rsidR="00A02E6D" w:rsidRDefault="00A02E6D" w:rsidP="00A02E6D">
            <w:pPr>
              <w:rPr>
                <w:rFonts w:ascii="Century Gothic" w:hAnsi="Century Gothic" w:cs="Calibri"/>
                <w:b/>
                <w:sz w:val="20"/>
              </w:rPr>
            </w:pPr>
            <w:r>
              <w:rPr>
                <w:rFonts w:ascii="Century Gothic" w:hAnsi="Century Gothic" w:cs="Calibri"/>
                <w:b/>
                <w:sz w:val="20"/>
              </w:rPr>
              <w:t>He taonga te reo:</w:t>
            </w:r>
          </w:p>
          <w:p w:rsidR="00A02E6D" w:rsidRDefault="00A02E6D" w:rsidP="00A02E6D">
            <w:pPr>
              <w:rPr>
                <w:rFonts w:ascii="Century Gothic" w:hAnsi="Century Gothic" w:cs="Calibri"/>
                <w:sz w:val="20"/>
              </w:rPr>
            </w:pPr>
            <w:r w:rsidRPr="007B51A0">
              <w:rPr>
                <w:rFonts w:ascii="Century Gothic" w:hAnsi="Century Gothic" w:cs="Calibri"/>
                <w:sz w:val="20"/>
              </w:rPr>
              <w:t>The Māori language is a ta</w:t>
            </w:r>
            <w:r>
              <w:rPr>
                <w:rFonts w:ascii="Century Gothic" w:hAnsi="Century Gothic" w:cs="Calibri"/>
                <w:sz w:val="20"/>
              </w:rPr>
              <w:t xml:space="preserve">onga of iwi and Māori and an integral part of our national identity as New Zealanders. </w:t>
            </w:r>
          </w:p>
          <w:p w:rsidR="00A02E6D" w:rsidRPr="00EC1C8A" w:rsidRDefault="00A02E6D" w:rsidP="0046627F">
            <w:pPr>
              <w:rPr>
                <w:rFonts w:ascii="Century Gothic" w:hAnsi="Century Gothic" w:cs="Calibri"/>
                <w:sz w:val="20"/>
              </w:rPr>
            </w:pPr>
            <w:r>
              <w:rPr>
                <w:rFonts w:ascii="Century Gothic" w:hAnsi="Century Gothic" w:cs="Calibri"/>
                <w:sz w:val="20"/>
              </w:rPr>
              <w:t>It is important to give practical effect to Te Tiriti o Waitangi throug</w:t>
            </w:r>
            <w:r w:rsidR="00EC1C8A">
              <w:rPr>
                <w:rFonts w:ascii="Century Gothic" w:hAnsi="Century Gothic" w:cs="Calibri"/>
                <w:sz w:val="20"/>
              </w:rPr>
              <w:t xml:space="preserve">h Māori language in education. </w:t>
            </w:r>
          </w:p>
        </w:tc>
        <w:tc>
          <w:tcPr>
            <w:tcW w:w="8277" w:type="dxa"/>
          </w:tcPr>
          <w:p w:rsidR="00A02E6D" w:rsidRDefault="00A02E6D" w:rsidP="0046627F">
            <w:pPr>
              <w:rPr>
                <w:rFonts w:ascii="Century Gothic" w:hAnsi="Century Gothic" w:cs="Calibri"/>
                <w:sz w:val="20"/>
              </w:rPr>
            </w:pPr>
          </w:p>
          <w:p w:rsidR="00CC14C3" w:rsidRDefault="001810D3" w:rsidP="0046627F">
            <w:pPr>
              <w:rPr>
                <w:rFonts w:ascii="Century Gothic" w:hAnsi="Century Gothic" w:cs="Calibri"/>
                <w:sz w:val="20"/>
              </w:rPr>
            </w:pPr>
            <w:r>
              <w:rPr>
                <w:rFonts w:ascii="Century Gothic" w:hAnsi="Century Gothic" w:cs="Calibri"/>
                <w:sz w:val="20"/>
              </w:rPr>
              <w:t xml:space="preserve">To have </w:t>
            </w:r>
            <w:r w:rsidR="004D1B88">
              <w:rPr>
                <w:rFonts w:ascii="Century Gothic" w:hAnsi="Century Gothic" w:cs="Calibri"/>
                <w:sz w:val="20"/>
              </w:rPr>
              <w:t xml:space="preserve">a </w:t>
            </w:r>
            <w:r w:rsidR="00CC14C3">
              <w:rPr>
                <w:rFonts w:ascii="Century Gothic" w:hAnsi="Century Gothic" w:cs="Calibri"/>
                <w:sz w:val="20"/>
              </w:rPr>
              <w:t>Treaty Partnership Manager</w:t>
            </w:r>
            <w:r w:rsidR="004D1B88">
              <w:rPr>
                <w:rFonts w:ascii="Century Gothic" w:hAnsi="Century Gothic" w:cs="Calibri"/>
                <w:sz w:val="20"/>
              </w:rPr>
              <w:t xml:space="preserve"> to support the School in meeting its obligations under the Treaty.</w:t>
            </w:r>
            <w:r w:rsidR="00906C0F">
              <w:rPr>
                <w:rFonts w:ascii="Century Gothic" w:hAnsi="Century Gothic" w:cs="Calibri"/>
                <w:sz w:val="20"/>
              </w:rPr>
              <w:t xml:space="preserve">  ( Mark Snowden )</w:t>
            </w:r>
          </w:p>
          <w:p w:rsidR="00E50802" w:rsidRDefault="00E50802" w:rsidP="0046627F">
            <w:pPr>
              <w:rPr>
                <w:rFonts w:ascii="Century Gothic" w:hAnsi="Century Gothic" w:cs="Calibri"/>
                <w:sz w:val="20"/>
              </w:rPr>
            </w:pPr>
          </w:p>
          <w:p w:rsidR="00E50802" w:rsidRDefault="001810D3" w:rsidP="0046627F">
            <w:pPr>
              <w:rPr>
                <w:rFonts w:ascii="Century Gothic" w:hAnsi="Century Gothic" w:cs="Calibri"/>
                <w:sz w:val="20"/>
              </w:rPr>
            </w:pPr>
            <w:r>
              <w:rPr>
                <w:rFonts w:ascii="Century Gothic" w:hAnsi="Century Gothic" w:cs="Calibri"/>
                <w:sz w:val="20"/>
              </w:rPr>
              <w:t xml:space="preserve">All </w:t>
            </w:r>
            <w:r w:rsidR="00E50802">
              <w:rPr>
                <w:rFonts w:ascii="Century Gothic" w:hAnsi="Century Gothic" w:cs="Calibri"/>
                <w:sz w:val="20"/>
              </w:rPr>
              <w:t>s</w:t>
            </w:r>
            <w:r w:rsidR="00EC1C8A">
              <w:rPr>
                <w:rFonts w:ascii="Century Gothic" w:hAnsi="Century Gothic" w:cs="Calibri"/>
                <w:sz w:val="20"/>
              </w:rPr>
              <w:t>taff members participate in and are</w:t>
            </w:r>
            <w:r>
              <w:rPr>
                <w:rFonts w:ascii="Century Gothic" w:hAnsi="Century Gothic" w:cs="Calibri"/>
                <w:sz w:val="20"/>
              </w:rPr>
              <w:t xml:space="preserve"> taught the process of</w:t>
            </w:r>
            <w:r w:rsidR="00E50802">
              <w:rPr>
                <w:rFonts w:ascii="Century Gothic" w:hAnsi="Century Gothic" w:cs="Calibri"/>
                <w:sz w:val="20"/>
              </w:rPr>
              <w:t xml:space="preserve"> a whakatau.</w:t>
            </w:r>
          </w:p>
          <w:p w:rsidR="004D1B88" w:rsidRDefault="004D1B88" w:rsidP="0046627F">
            <w:pPr>
              <w:rPr>
                <w:rFonts w:ascii="Century Gothic" w:hAnsi="Century Gothic" w:cs="Calibri"/>
                <w:sz w:val="20"/>
              </w:rPr>
            </w:pPr>
          </w:p>
          <w:p w:rsidR="00CC14C3" w:rsidRDefault="004D1B88" w:rsidP="0046627F">
            <w:pPr>
              <w:rPr>
                <w:rFonts w:ascii="Century Gothic" w:hAnsi="Century Gothic" w:cs="Calibri"/>
                <w:sz w:val="20"/>
              </w:rPr>
            </w:pPr>
            <w:r>
              <w:rPr>
                <w:rFonts w:ascii="Century Gothic" w:hAnsi="Century Gothic" w:cs="Calibri"/>
                <w:sz w:val="20"/>
              </w:rPr>
              <w:t xml:space="preserve">That teachers provide a </w:t>
            </w:r>
            <w:r w:rsidR="00CC14C3">
              <w:rPr>
                <w:rFonts w:ascii="Century Gothic" w:hAnsi="Century Gothic" w:cs="Calibri"/>
                <w:sz w:val="20"/>
              </w:rPr>
              <w:t>M</w:t>
            </w:r>
            <w:r w:rsidR="00994C26">
              <w:rPr>
                <w:rFonts w:ascii="Century Gothic" w:hAnsi="Century Gothic" w:cs="Calibri"/>
                <w:sz w:val="20"/>
              </w:rPr>
              <w:t>āori link in all u</w:t>
            </w:r>
            <w:r w:rsidR="00CC14C3">
              <w:rPr>
                <w:rFonts w:ascii="Century Gothic" w:hAnsi="Century Gothic" w:cs="Calibri"/>
                <w:sz w:val="20"/>
              </w:rPr>
              <w:t>nit plans schoolwide.</w:t>
            </w:r>
          </w:p>
          <w:p w:rsidR="004D1B88" w:rsidRDefault="004D1B88" w:rsidP="0046627F">
            <w:pPr>
              <w:rPr>
                <w:rFonts w:ascii="Century Gothic" w:hAnsi="Century Gothic" w:cs="Calibri"/>
                <w:sz w:val="20"/>
              </w:rPr>
            </w:pPr>
          </w:p>
          <w:p w:rsidR="004D1B88" w:rsidRDefault="004D1B88" w:rsidP="0046627F">
            <w:pPr>
              <w:rPr>
                <w:rFonts w:ascii="Century Gothic" w:hAnsi="Century Gothic" w:cs="Calibri"/>
                <w:sz w:val="20"/>
              </w:rPr>
            </w:pPr>
            <w:r>
              <w:rPr>
                <w:rFonts w:ascii="Century Gothic" w:hAnsi="Century Gothic" w:cs="Calibri"/>
                <w:sz w:val="20"/>
              </w:rPr>
              <w:t>To see all classes enjoy</w:t>
            </w:r>
            <w:r w:rsidR="00994C26">
              <w:rPr>
                <w:rFonts w:ascii="Century Gothic" w:hAnsi="Century Gothic" w:cs="Calibri"/>
                <w:sz w:val="20"/>
              </w:rPr>
              <w:t xml:space="preserve">ing using the </w:t>
            </w:r>
            <w:r>
              <w:rPr>
                <w:rFonts w:ascii="Century Gothic" w:hAnsi="Century Gothic" w:cs="Calibri"/>
                <w:sz w:val="20"/>
              </w:rPr>
              <w:t xml:space="preserve">school </w:t>
            </w:r>
            <w:r w:rsidR="00CC14C3">
              <w:rPr>
                <w:rFonts w:ascii="Century Gothic" w:hAnsi="Century Gothic" w:cs="Calibri"/>
                <w:sz w:val="20"/>
              </w:rPr>
              <w:t>Whare</w:t>
            </w:r>
            <w:r>
              <w:rPr>
                <w:rFonts w:ascii="Century Gothic" w:hAnsi="Century Gothic" w:cs="Calibri"/>
                <w:sz w:val="20"/>
              </w:rPr>
              <w:t>.</w:t>
            </w:r>
          </w:p>
          <w:p w:rsidR="004D1B88" w:rsidRDefault="004D1B88" w:rsidP="0046627F">
            <w:pPr>
              <w:rPr>
                <w:rFonts w:ascii="Century Gothic" w:hAnsi="Century Gothic" w:cs="Calibri"/>
                <w:sz w:val="20"/>
              </w:rPr>
            </w:pPr>
          </w:p>
          <w:p w:rsidR="00CC14C3" w:rsidRDefault="004D1B88" w:rsidP="0046627F">
            <w:pPr>
              <w:rPr>
                <w:rFonts w:ascii="Century Gothic" w:hAnsi="Century Gothic" w:cs="Calibri"/>
                <w:sz w:val="20"/>
              </w:rPr>
            </w:pPr>
            <w:r>
              <w:rPr>
                <w:rFonts w:ascii="Century Gothic" w:hAnsi="Century Gothic" w:cs="Calibri"/>
                <w:sz w:val="20"/>
              </w:rPr>
              <w:t xml:space="preserve">To provide a </w:t>
            </w:r>
            <w:r w:rsidR="00CC14C3">
              <w:rPr>
                <w:rFonts w:ascii="Century Gothic" w:hAnsi="Century Gothic" w:cs="Calibri"/>
                <w:sz w:val="20"/>
              </w:rPr>
              <w:t>Whakat</w:t>
            </w:r>
            <w:r w:rsidR="00A45E4B">
              <w:rPr>
                <w:rFonts w:ascii="Century Gothic" w:hAnsi="Century Gothic" w:cs="Calibri"/>
                <w:sz w:val="20"/>
              </w:rPr>
              <w:t>a</w:t>
            </w:r>
            <w:r w:rsidR="00CC14C3">
              <w:rPr>
                <w:rFonts w:ascii="Century Gothic" w:hAnsi="Century Gothic" w:cs="Calibri"/>
                <w:sz w:val="20"/>
              </w:rPr>
              <w:t>u for all school visitors.</w:t>
            </w:r>
          </w:p>
          <w:p w:rsidR="004D1B88" w:rsidRDefault="004D1B88" w:rsidP="0046627F">
            <w:pPr>
              <w:rPr>
                <w:rFonts w:ascii="Century Gothic" w:hAnsi="Century Gothic" w:cs="Calibri"/>
                <w:sz w:val="20"/>
              </w:rPr>
            </w:pPr>
          </w:p>
          <w:p w:rsidR="00CC14C3" w:rsidRDefault="004D1B88" w:rsidP="0046627F">
            <w:pPr>
              <w:rPr>
                <w:rFonts w:ascii="Century Gothic" w:hAnsi="Century Gothic" w:cs="Calibri"/>
                <w:sz w:val="20"/>
              </w:rPr>
            </w:pPr>
            <w:r>
              <w:rPr>
                <w:rFonts w:ascii="Century Gothic" w:hAnsi="Century Gothic" w:cs="Calibri"/>
                <w:sz w:val="20"/>
              </w:rPr>
              <w:t xml:space="preserve">That </w:t>
            </w:r>
            <w:r w:rsidR="001810D3">
              <w:rPr>
                <w:rFonts w:ascii="Century Gothic" w:hAnsi="Century Gothic" w:cs="Calibri"/>
                <w:sz w:val="20"/>
              </w:rPr>
              <w:t xml:space="preserve">Te Reo </w:t>
            </w:r>
            <w:r w:rsidR="00CC14C3">
              <w:rPr>
                <w:rFonts w:ascii="Century Gothic" w:hAnsi="Century Gothic" w:cs="Calibri"/>
                <w:sz w:val="20"/>
              </w:rPr>
              <w:t>M</w:t>
            </w:r>
            <w:r>
              <w:rPr>
                <w:rFonts w:ascii="Century Gothic" w:hAnsi="Century Gothic" w:cs="Calibri"/>
                <w:sz w:val="20"/>
              </w:rPr>
              <w:t>ā</w:t>
            </w:r>
            <w:r w:rsidR="00CC14C3">
              <w:rPr>
                <w:rFonts w:ascii="Century Gothic" w:hAnsi="Century Gothic" w:cs="Calibri"/>
                <w:sz w:val="20"/>
              </w:rPr>
              <w:t>ori</w:t>
            </w:r>
            <w:r>
              <w:rPr>
                <w:rFonts w:ascii="Century Gothic" w:hAnsi="Century Gothic" w:cs="Calibri"/>
                <w:sz w:val="20"/>
              </w:rPr>
              <w:t xml:space="preserve"> be</w:t>
            </w:r>
            <w:r w:rsidR="00CC14C3">
              <w:rPr>
                <w:rFonts w:ascii="Century Gothic" w:hAnsi="Century Gothic" w:cs="Calibri"/>
                <w:sz w:val="20"/>
              </w:rPr>
              <w:t xml:space="preserve"> taught in all classes</w:t>
            </w:r>
            <w:r w:rsidR="00E50802">
              <w:rPr>
                <w:rFonts w:ascii="Century Gothic" w:hAnsi="Century Gothic" w:cs="Calibri"/>
                <w:sz w:val="20"/>
              </w:rPr>
              <w:t>.</w:t>
            </w:r>
          </w:p>
          <w:p w:rsidR="004D1B88" w:rsidRDefault="004D1B88" w:rsidP="0046627F">
            <w:pPr>
              <w:rPr>
                <w:rFonts w:ascii="Century Gothic" w:hAnsi="Century Gothic" w:cs="Calibri"/>
                <w:sz w:val="20"/>
              </w:rPr>
            </w:pPr>
          </w:p>
          <w:p w:rsidR="00CC14C3" w:rsidRDefault="00755E69" w:rsidP="0046627F">
            <w:pPr>
              <w:rPr>
                <w:rFonts w:ascii="Century Gothic" w:hAnsi="Century Gothic" w:cs="Calibri"/>
                <w:sz w:val="20"/>
              </w:rPr>
            </w:pPr>
            <w:r>
              <w:rPr>
                <w:rFonts w:ascii="Century Gothic" w:hAnsi="Century Gothic" w:cs="Calibri"/>
                <w:sz w:val="20"/>
              </w:rPr>
              <w:t>To c</w:t>
            </w:r>
            <w:r w:rsidR="001810D3">
              <w:rPr>
                <w:rFonts w:ascii="Century Gothic" w:hAnsi="Century Gothic" w:cs="Calibri"/>
                <w:sz w:val="20"/>
              </w:rPr>
              <w:t>elebrate</w:t>
            </w:r>
            <w:r w:rsidR="00D972CA">
              <w:rPr>
                <w:rFonts w:ascii="Century Gothic" w:hAnsi="Century Gothic" w:cs="Calibri"/>
                <w:sz w:val="20"/>
              </w:rPr>
              <w:t xml:space="preserve"> Mā</w:t>
            </w:r>
            <w:r w:rsidR="00CC14C3">
              <w:rPr>
                <w:rFonts w:ascii="Century Gothic" w:hAnsi="Century Gothic" w:cs="Calibri"/>
                <w:sz w:val="20"/>
              </w:rPr>
              <w:t>ori L</w:t>
            </w:r>
            <w:r w:rsidR="00A45E4B">
              <w:rPr>
                <w:rFonts w:ascii="Century Gothic" w:hAnsi="Century Gothic" w:cs="Calibri"/>
                <w:sz w:val="20"/>
              </w:rPr>
              <w:t>ang</w:t>
            </w:r>
            <w:r w:rsidR="00CC14C3">
              <w:rPr>
                <w:rFonts w:ascii="Century Gothic" w:hAnsi="Century Gothic" w:cs="Calibri"/>
                <w:sz w:val="20"/>
              </w:rPr>
              <w:t>u</w:t>
            </w:r>
            <w:r w:rsidR="00A45E4B">
              <w:rPr>
                <w:rFonts w:ascii="Century Gothic" w:hAnsi="Century Gothic" w:cs="Calibri"/>
                <w:sz w:val="20"/>
              </w:rPr>
              <w:t>a</w:t>
            </w:r>
            <w:r w:rsidR="00CC14C3">
              <w:rPr>
                <w:rFonts w:ascii="Century Gothic" w:hAnsi="Century Gothic" w:cs="Calibri"/>
                <w:sz w:val="20"/>
              </w:rPr>
              <w:t>ge Week</w:t>
            </w:r>
          </w:p>
          <w:p w:rsidR="004D1B88" w:rsidRDefault="004D1B88" w:rsidP="0046627F">
            <w:pPr>
              <w:rPr>
                <w:rFonts w:ascii="Century Gothic" w:hAnsi="Century Gothic" w:cs="Calibri"/>
                <w:sz w:val="20"/>
              </w:rPr>
            </w:pPr>
          </w:p>
          <w:p w:rsidR="004D1B88" w:rsidRDefault="004D1B88" w:rsidP="0046627F">
            <w:pPr>
              <w:rPr>
                <w:rFonts w:ascii="Century Gothic" w:hAnsi="Century Gothic" w:cs="Calibri"/>
                <w:sz w:val="20"/>
              </w:rPr>
            </w:pPr>
            <w:r>
              <w:rPr>
                <w:rFonts w:ascii="Century Gothic" w:hAnsi="Century Gothic" w:cs="Calibri"/>
                <w:sz w:val="20"/>
              </w:rPr>
              <w:t>Provide an opportunity for any student wishing to, to be part of the School Kapa Haka.</w:t>
            </w:r>
          </w:p>
          <w:p w:rsidR="00CC14C3" w:rsidRPr="00EF261D" w:rsidRDefault="00CC14C3" w:rsidP="004D1B88">
            <w:pPr>
              <w:rPr>
                <w:rFonts w:ascii="Century Gothic" w:hAnsi="Century Gothic" w:cs="Calibri"/>
                <w:sz w:val="20"/>
              </w:rPr>
            </w:pPr>
          </w:p>
        </w:tc>
        <w:tc>
          <w:tcPr>
            <w:tcW w:w="2259" w:type="dxa"/>
          </w:tcPr>
          <w:p w:rsidR="00A02E6D" w:rsidRPr="004E4276" w:rsidRDefault="00A02E6D" w:rsidP="0046627F">
            <w:pPr>
              <w:rPr>
                <w:rFonts w:ascii="Century Gothic" w:hAnsi="Century Gothic" w:cs="Calibri"/>
                <w:color w:val="FF0000"/>
                <w:sz w:val="20"/>
              </w:rPr>
            </w:pPr>
          </w:p>
          <w:p w:rsidR="00D972CA" w:rsidRDefault="00DC320C" w:rsidP="0046627F">
            <w:pPr>
              <w:rPr>
                <w:rFonts w:ascii="Century Gothic" w:hAnsi="Century Gothic" w:cs="Calibri"/>
                <w:color w:val="FF0000"/>
                <w:sz w:val="20"/>
              </w:rPr>
            </w:pPr>
            <w:r>
              <w:rPr>
                <w:rFonts w:ascii="Century Gothic" w:hAnsi="Century Gothic" w:cs="Calibri"/>
                <w:color w:val="FF0000"/>
                <w:sz w:val="20"/>
              </w:rPr>
              <w:t>WE</w:t>
            </w:r>
            <w:r w:rsidR="00FD7E86">
              <w:rPr>
                <w:rFonts w:ascii="Century Gothic" w:hAnsi="Century Gothic" w:cs="Calibri"/>
                <w:color w:val="FF0000"/>
                <w:sz w:val="20"/>
              </w:rPr>
              <w:t>, MS</w:t>
            </w:r>
            <w:r w:rsidR="00755E69">
              <w:rPr>
                <w:rFonts w:ascii="Century Gothic" w:hAnsi="Century Gothic" w:cs="Calibri"/>
                <w:color w:val="FF0000"/>
                <w:sz w:val="20"/>
              </w:rPr>
              <w:t>n</w:t>
            </w:r>
          </w:p>
          <w:p w:rsidR="004A4220" w:rsidRDefault="004A4220" w:rsidP="0046627F">
            <w:pPr>
              <w:rPr>
                <w:rFonts w:ascii="Century Gothic" w:hAnsi="Century Gothic" w:cs="Calibri"/>
                <w:color w:val="FF0000"/>
                <w:sz w:val="20"/>
              </w:rPr>
            </w:pPr>
          </w:p>
          <w:p w:rsidR="004A4220" w:rsidRDefault="004A4220" w:rsidP="0046627F">
            <w:pPr>
              <w:rPr>
                <w:rFonts w:ascii="Century Gothic" w:hAnsi="Century Gothic" w:cs="Calibri"/>
                <w:color w:val="FF0000"/>
                <w:sz w:val="20"/>
              </w:rPr>
            </w:pPr>
          </w:p>
          <w:p w:rsidR="004A4220" w:rsidRDefault="004A4220" w:rsidP="0046627F">
            <w:pPr>
              <w:rPr>
                <w:rFonts w:ascii="Century Gothic" w:hAnsi="Century Gothic" w:cs="Calibri"/>
                <w:color w:val="FF0000"/>
                <w:sz w:val="20"/>
              </w:rPr>
            </w:pPr>
            <w:r>
              <w:rPr>
                <w:rFonts w:ascii="Century Gothic" w:hAnsi="Century Gothic" w:cs="Calibri"/>
                <w:color w:val="FF0000"/>
                <w:sz w:val="20"/>
              </w:rPr>
              <w:t>MS</w:t>
            </w:r>
            <w:r w:rsidR="00755E69">
              <w:rPr>
                <w:rFonts w:ascii="Century Gothic" w:hAnsi="Century Gothic" w:cs="Calibri"/>
                <w:color w:val="FF0000"/>
                <w:sz w:val="20"/>
              </w:rPr>
              <w:t>n</w:t>
            </w:r>
          </w:p>
          <w:p w:rsidR="00E50802" w:rsidRDefault="00E50802"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r w:rsidRPr="004E4276">
              <w:rPr>
                <w:rFonts w:ascii="Century Gothic" w:hAnsi="Century Gothic" w:cs="Calibri"/>
                <w:color w:val="FF0000"/>
                <w:sz w:val="20"/>
              </w:rPr>
              <w:t>DW</w:t>
            </w:r>
            <w:r w:rsidR="004A4220">
              <w:rPr>
                <w:rFonts w:ascii="Century Gothic" w:hAnsi="Century Gothic" w:cs="Calibri"/>
                <w:color w:val="FF0000"/>
                <w:sz w:val="20"/>
              </w:rPr>
              <w:t>, MS</w:t>
            </w:r>
            <w:r w:rsidR="00047C32">
              <w:rPr>
                <w:rFonts w:ascii="Century Gothic" w:hAnsi="Century Gothic" w:cs="Calibri"/>
                <w:color w:val="FF0000"/>
                <w:sz w:val="20"/>
              </w:rPr>
              <w:t>n</w:t>
            </w:r>
            <w:r w:rsidR="004A4220">
              <w:rPr>
                <w:rFonts w:ascii="Century Gothic" w:hAnsi="Century Gothic" w:cs="Calibri"/>
                <w:color w:val="FF0000"/>
                <w:sz w:val="20"/>
              </w:rPr>
              <w:t>, EM ,RP</w:t>
            </w:r>
          </w:p>
          <w:p w:rsidR="00D972CA" w:rsidRPr="004E4276"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p>
          <w:p w:rsidR="00D972CA" w:rsidRDefault="00755E69" w:rsidP="0046627F">
            <w:pPr>
              <w:rPr>
                <w:rFonts w:ascii="Century Gothic" w:hAnsi="Century Gothic" w:cs="Calibri"/>
                <w:color w:val="FF0000"/>
                <w:sz w:val="20"/>
              </w:rPr>
            </w:pPr>
            <w:r>
              <w:rPr>
                <w:rFonts w:ascii="Century Gothic" w:hAnsi="Century Gothic" w:cs="Calibri"/>
                <w:color w:val="FF0000"/>
                <w:sz w:val="20"/>
              </w:rPr>
              <w:t>MSn</w:t>
            </w:r>
          </w:p>
          <w:p w:rsidR="004A4220" w:rsidRDefault="004A4220" w:rsidP="0046627F">
            <w:pPr>
              <w:rPr>
                <w:rFonts w:ascii="Century Gothic" w:hAnsi="Century Gothic" w:cs="Calibri"/>
                <w:color w:val="FF0000"/>
                <w:sz w:val="20"/>
              </w:rPr>
            </w:pPr>
          </w:p>
          <w:p w:rsidR="00E50802" w:rsidRDefault="004A4220" w:rsidP="0046627F">
            <w:pPr>
              <w:rPr>
                <w:rFonts w:ascii="Century Gothic" w:hAnsi="Century Gothic" w:cs="Calibri"/>
                <w:color w:val="FF0000"/>
                <w:sz w:val="20"/>
              </w:rPr>
            </w:pPr>
            <w:r>
              <w:rPr>
                <w:rFonts w:ascii="Century Gothic" w:hAnsi="Century Gothic" w:cs="Calibri"/>
                <w:color w:val="FF0000"/>
                <w:sz w:val="20"/>
              </w:rPr>
              <w:t>MS</w:t>
            </w:r>
            <w:r w:rsidR="00047C32">
              <w:rPr>
                <w:rFonts w:ascii="Century Gothic" w:hAnsi="Century Gothic" w:cs="Calibri"/>
                <w:color w:val="FF0000"/>
                <w:sz w:val="20"/>
              </w:rPr>
              <w:t>n</w:t>
            </w:r>
          </w:p>
          <w:p w:rsidR="001810D3" w:rsidRPr="004E4276" w:rsidRDefault="001810D3" w:rsidP="0046627F">
            <w:pPr>
              <w:rPr>
                <w:rFonts w:ascii="Century Gothic" w:hAnsi="Century Gothic" w:cs="Calibri"/>
                <w:color w:val="FF0000"/>
                <w:sz w:val="20"/>
              </w:rPr>
            </w:pPr>
          </w:p>
          <w:p w:rsidR="00D972CA" w:rsidRPr="004E4276" w:rsidRDefault="00DC320C" w:rsidP="0046627F">
            <w:pPr>
              <w:rPr>
                <w:rFonts w:ascii="Century Gothic" w:hAnsi="Century Gothic" w:cs="Calibri"/>
                <w:color w:val="FF0000"/>
                <w:sz w:val="20"/>
              </w:rPr>
            </w:pPr>
            <w:r>
              <w:rPr>
                <w:rFonts w:ascii="Century Gothic" w:hAnsi="Century Gothic" w:cs="Calibri"/>
                <w:color w:val="FF0000"/>
                <w:sz w:val="20"/>
              </w:rPr>
              <w:t>WE, JT, DW</w:t>
            </w:r>
            <w:r w:rsidR="004A4220">
              <w:rPr>
                <w:rFonts w:ascii="Century Gothic" w:hAnsi="Century Gothic" w:cs="Calibri"/>
                <w:color w:val="FF0000"/>
                <w:sz w:val="20"/>
              </w:rPr>
              <w:t>,MS</w:t>
            </w:r>
            <w:r w:rsidR="00047C32">
              <w:rPr>
                <w:rFonts w:ascii="Century Gothic" w:hAnsi="Century Gothic" w:cs="Calibri"/>
                <w:color w:val="FF0000"/>
                <w:sz w:val="20"/>
              </w:rPr>
              <w:t>n</w:t>
            </w:r>
          </w:p>
          <w:p w:rsidR="00D972CA"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r w:rsidRPr="004E4276">
              <w:rPr>
                <w:rFonts w:ascii="Century Gothic" w:hAnsi="Century Gothic" w:cs="Calibri"/>
                <w:color w:val="FF0000"/>
                <w:sz w:val="20"/>
              </w:rPr>
              <w:t xml:space="preserve"> EM, RP</w:t>
            </w:r>
            <w:r w:rsidR="00FD7E86">
              <w:rPr>
                <w:rFonts w:ascii="Century Gothic" w:hAnsi="Century Gothic" w:cs="Calibri"/>
                <w:color w:val="FF0000"/>
                <w:sz w:val="20"/>
              </w:rPr>
              <w:t>,MS,SH</w:t>
            </w:r>
          </w:p>
          <w:p w:rsidR="00D972CA" w:rsidRPr="004E4276"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p>
        </w:tc>
      </w:tr>
      <w:tr w:rsidR="00A02E6D" w:rsidRPr="00EF261D" w:rsidTr="006A7A0C">
        <w:trPr>
          <w:trHeight w:val="1576"/>
        </w:trPr>
        <w:tc>
          <w:tcPr>
            <w:tcW w:w="4773" w:type="dxa"/>
          </w:tcPr>
          <w:p w:rsidR="00A02E6D" w:rsidRPr="00C209BC" w:rsidRDefault="00A02E6D" w:rsidP="00A02E6D">
            <w:pPr>
              <w:rPr>
                <w:rFonts w:ascii="Century Gothic" w:hAnsi="Century Gothic" w:cs="Calibri"/>
                <w:b/>
                <w:sz w:val="20"/>
              </w:rPr>
            </w:pPr>
            <w:r w:rsidRPr="00C209BC">
              <w:rPr>
                <w:rFonts w:ascii="Century Gothic" w:hAnsi="Century Gothic" w:cs="Calibri"/>
                <w:b/>
                <w:sz w:val="20"/>
              </w:rPr>
              <w:lastRenderedPageBreak/>
              <w:t xml:space="preserve">He reo kōrero, he reo ora: </w:t>
            </w:r>
          </w:p>
          <w:p w:rsidR="00A02E6D" w:rsidRDefault="00A02E6D" w:rsidP="00A02E6D">
            <w:pPr>
              <w:rPr>
                <w:rFonts w:ascii="Century Gothic" w:hAnsi="Century Gothic" w:cs="Calibri"/>
                <w:sz w:val="20"/>
              </w:rPr>
            </w:pPr>
            <w:r>
              <w:rPr>
                <w:rFonts w:ascii="Century Gothic" w:hAnsi="Century Gothic" w:cs="Calibri"/>
                <w:sz w:val="20"/>
              </w:rPr>
              <w:t>It is important to grow the number of New Zealanders with Māori language skills and to grow the environment where conversing in te reo Māori in every day contexts is a social norm.</w:t>
            </w:r>
          </w:p>
          <w:p w:rsidR="00B1268A" w:rsidRDefault="00B1268A" w:rsidP="00A02E6D">
            <w:pPr>
              <w:rPr>
                <w:rFonts w:ascii="Century Gothic" w:hAnsi="Century Gothic" w:cs="Calibri"/>
                <w:b/>
                <w:color w:val="FF0000"/>
                <w:sz w:val="20"/>
                <w:u w:val="single"/>
              </w:rPr>
            </w:pPr>
          </w:p>
          <w:p w:rsidR="00A02E6D" w:rsidRPr="00A22E0B" w:rsidRDefault="00A02E6D" w:rsidP="00A02E6D">
            <w:pPr>
              <w:rPr>
                <w:rFonts w:ascii="Century Gothic" w:hAnsi="Century Gothic" w:cs="Calibri"/>
                <w:b/>
                <w:sz w:val="20"/>
                <w:u w:val="single"/>
              </w:rPr>
            </w:pPr>
            <w:r w:rsidRPr="00A22E0B">
              <w:rPr>
                <w:rFonts w:ascii="Century Gothic" w:hAnsi="Century Gothic" w:cs="Calibri"/>
                <w:b/>
                <w:color w:val="FF0000"/>
                <w:sz w:val="20"/>
                <w:u w:val="single"/>
              </w:rPr>
              <w:t xml:space="preserve">MIHI </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 xml:space="preserve">MAI </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TE</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 xml:space="preserve"> REO</w:t>
            </w:r>
          </w:p>
          <w:p w:rsidR="00A02E6D" w:rsidRDefault="00A02E6D" w:rsidP="00A02E6D">
            <w:pPr>
              <w:rPr>
                <w:rFonts w:ascii="Century Gothic" w:hAnsi="Century Gothic" w:cs="Calibri"/>
                <w:sz w:val="20"/>
              </w:rPr>
            </w:pPr>
            <w:r w:rsidRPr="00E43D0E">
              <w:rPr>
                <w:rFonts w:ascii="Century Gothic" w:hAnsi="Century Gothic" w:cs="Calibri"/>
                <w:sz w:val="20"/>
              </w:rPr>
              <w:t xml:space="preserve">Our </w:t>
            </w:r>
            <w:r>
              <w:rPr>
                <w:rFonts w:ascii="Century Gothic" w:hAnsi="Century Gothic" w:cs="Calibri"/>
                <w:sz w:val="20"/>
              </w:rPr>
              <w:t xml:space="preserve">education services will support learners to value and acquire and use Māori language words, phrases and other forms (for example, waiata and haka) that are used on a regular basis in New Zealand society. </w:t>
            </w:r>
          </w:p>
          <w:p w:rsidR="00A02E6D" w:rsidRDefault="00A02E6D" w:rsidP="00A02E6D">
            <w:pPr>
              <w:rPr>
                <w:rFonts w:ascii="Century Gothic" w:hAnsi="Century Gothic" w:cs="Calibri"/>
                <w:sz w:val="20"/>
              </w:rPr>
            </w:pPr>
          </w:p>
          <w:p w:rsidR="00A02E6D" w:rsidRPr="00E43D0E" w:rsidRDefault="00A02E6D" w:rsidP="00A02E6D">
            <w:pPr>
              <w:rPr>
                <w:rFonts w:ascii="Century Gothic" w:hAnsi="Century Gothic" w:cs="Calibri"/>
                <w:b/>
                <w:sz w:val="20"/>
                <w:u w:val="single"/>
              </w:rPr>
            </w:pPr>
            <w:r w:rsidRPr="00E43D0E">
              <w:rPr>
                <w:rFonts w:ascii="Century Gothic" w:hAnsi="Century Gothic" w:cs="Calibri"/>
                <w:b/>
                <w:sz w:val="20"/>
                <w:u w:val="single"/>
              </w:rPr>
              <w:t>Aotearoatanga / Nationhood</w:t>
            </w:r>
          </w:p>
          <w:p w:rsidR="00A02E6D" w:rsidRDefault="00A02E6D" w:rsidP="00A02E6D">
            <w:pPr>
              <w:rPr>
                <w:rFonts w:ascii="Century Gothic" w:hAnsi="Century Gothic" w:cs="Calibri"/>
                <w:sz w:val="20"/>
              </w:rPr>
            </w:pPr>
            <w:r>
              <w:rPr>
                <w:rFonts w:ascii="Century Gothic" w:hAnsi="Century Gothic" w:cs="Calibri"/>
                <w:sz w:val="20"/>
              </w:rPr>
              <w:t>By 2040, 85% (or more) of New Zealanders will value the Māori language as a key part of national identity.</w:t>
            </w:r>
          </w:p>
          <w:p w:rsidR="00A02E6D" w:rsidRDefault="00A02E6D" w:rsidP="00A02E6D">
            <w:pPr>
              <w:rPr>
                <w:rFonts w:ascii="Century Gothic" w:hAnsi="Century Gothic" w:cs="Calibri"/>
                <w:sz w:val="20"/>
              </w:rPr>
            </w:pPr>
          </w:p>
          <w:p w:rsidR="00A02E6D" w:rsidRPr="00A22E0B" w:rsidRDefault="00A02E6D" w:rsidP="00A02E6D">
            <w:pPr>
              <w:rPr>
                <w:rFonts w:ascii="Century Gothic" w:hAnsi="Century Gothic" w:cs="Calibri"/>
                <w:b/>
                <w:color w:val="FF0000"/>
                <w:sz w:val="20"/>
                <w:u w:val="single"/>
              </w:rPr>
            </w:pPr>
            <w:r w:rsidRPr="00A22E0B">
              <w:rPr>
                <w:rFonts w:ascii="Century Gothic" w:hAnsi="Century Gothic" w:cs="Calibri"/>
                <w:b/>
                <w:color w:val="FF0000"/>
                <w:sz w:val="20"/>
                <w:u w:val="single"/>
              </w:rPr>
              <w:t>KŌRERO</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 xml:space="preserve"> MAI</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 xml:space="preserve"> TE </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REO</w:t>
            </w:r>
          </w:p>
          <w:p w:rsidR="00A02E6D" w:rsidRDefault="00A02E6D" w:rsidP="00A02E6D">
            <w:pPr>
              <w:rPr>
                <w:rFonts w:ascii="Century Gothic" w:hAnsi="Century Gothic" w:cs="Calibri"/>
                <w:sz w:val="20"/>
              </w:rPr>
            </w:pPr>
            <w:r>
              <w:rPr>
                <w:rFonts w:ascii="Century Gothic" w:hAnsi="Century Gothic" w:cs="Calibri"/>
                <w:sz w:val="20"/>
              </w:rPr>
              <w:t>Our education services will provide Māori language to support learners to develop the ability and confidence to talk about a range of things in the Māori language</w:t>
            </w:r>
          </w:p>
          <w:p w:rsidR="005A3E8E" w:rsidRDefault="005A3E8E" w:rsidP="00A02E6D">
            <w:pPr>
              <w:rPr>
                <w:rFonts w:ascii="Century Gothic" w:hAnsi="Century Gothic" w:cs="Calibri"/>
                <w:sz w:val="20"/>
              </w:rPr>
            </w:pPr>
          </w:p>
          <w:p w:rsidR="00A02E6D" w:rsidRPr="005A5FED" w:rsidRDefault="00A02E6D" w:rsidP="00A02E6D">
            <w:pPr>
              <w:rPr>
                <w:rFonts w:ascii="Century Gothic" w:hAnsi="Century Gothic" w:cs="Calibri"/>
                <w:b/>
                <w:sz w:val="20"/>
                <w:u w:val="single"/>
              </w:rPr>
            </w:pPr>
            <w:r w:rsidRPr="005A5FED">
              <w:rPr>
                <w:rFonts w:ascii="Century Gothic" w:hAnsi="Century Gothic" w:cs="Calibri"/>
                <w:b/>
                <w:sz w:val="20"/>
                <w:u w:val="single"/>
              </w:rPr>
              <w:t>Mātauranga / Knowledge &amp; Skills</w:t>
            </w:r>
          </w:p>
          <w:p w:rsidR="00A02E6D" w:rsidRDefault="00A02E6D" w:rsidP="00A02E6D">
            <w:pPr>
              <w:rPr>
                <w:rFonts w:ascii="Century Gothic" w:hAnsi="Century Gothic" w:cs="Calibri"/>
                <w:sz w:val="20"/>
              </w:rPr>
            </w:pPr>
            <w:r>
              <w:rPr>
                <w:rFonts w:ascii="Century Gothic" w:hAnsi="Century Gothic" w:cs="Calibri"/>
                <w:sz w:val="20"/>
              </w:rPr>
              <w:t>By 2040, on million (or more) New Zealanders will have the ability and confidence to talk about at least basic things in the Māori language.</w:t>
            </w:r>
          </w:p>
          <w:p w:rsidR="00755E69" w:rsidRDefault="00755E69" w:rsidP="00A02E6D">
            <w:pPr>
              <w:rPr>
                <w:rFonts w:ascii="Century Gothic" w:hAnsi="Century Gothic" w:cs="Calibri"/>
                <w:sz w:val="20"/>
              </w:rPr>
            </w:pPr>
          </w:p>
          <w:p w:rsidR="00A02E6D" w:rsidRPr="00A22E0B" w:rsidRDefault="00A02E6D" w:rsidP="00A02E6D">
            <w:pPr>
              <w:rPr>
                <w:rFonts w:ascii="Century Gothic" w:hAnsi="Century Gothic" w:cs="Calibri"/>
                <w:b/>
                <w:color w:val="FF0000"/>
                <w:sz w:val="20"/>
                <w:u w:val="single"/>
              </w:rPr>
            </w:pPr>
            <w:r w:rsidRPr="00A22E0B">
              <w:rPr>
                <w:rFonts w:ascii="Century Gothic" w:hAnsi="Century Gothic" w:cs="Calibri"/>
                <w:b/>
                <w:color w:val="FF0000"/>
                <w:sz w:val="20"/>
                <w:u w:val="single"/>
              </w:rPr>
              <w:t>TAU</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 xml:space="preserve"> MAI</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 xml:space="preserve"> TE</w:t>
            </w:r>
            <w:r>
              <w:rPr>
                <w:rFonts w:ascii="Century Gothic" w:hAnsi="Century Gothic" w:cs="Calibri"/>
                <w:b/>
                <w:color w:val="FF0000"/>
                <w:sz w:val="20"/>
                <w:u w:val="single"/>
              </w:rPr>
              <w:t xml:space="preserve"> </w:t>
            </w:r>
            <w:r w:rsidRPr="00A22E0B">
              <w:rPr>
                <w:rFonts w:ascii="Century Gothic" w:hAnsi="Century Gothic" w:cs="Calibri"/>
                <w:b/>
                <w:color w:val="FF0000"/>
                <w:sz w:val="20"/>
                <w:u w:val="single"/>
              </w:rPr>
              <w:t xml:space="preserve"> REO</w:t>
            </w:r>
          </w:p>
          <w:p w:rsidR="00A02E6D" w:rsidRDefault="00A02E6D" w:rsidP="00A02E6D">
            <w:pPr>
              <w:rPr>
                <w:rFonts w:ascii="Century Gothic" w:hAnsi="Century Gothic" w:cs="Calibri"/>
                <w:sz w:val="20"/>
              </w:rPr>
            </w:pPr>
            <w:r>
              <w:rPr>
                <w:rFonts w:ascii="Century Gothic" w:hAnsi="Century Gothic" w:cs="Calibri"/>
                <w:sz w:val="20"/>
              </w:rPr>
              <w:t>Our education services will ensure learners can access Māori Medium education services in order to develop high levels of Māori language proficiency and use.</w:t>
            </w:r>
          </w:p>
          <w:p w:rsidR="00A02E6D" w:rsidRDefault="00A02E6D" w:rsidP="00A02E6D">
            <w:pPr>
              <w:rPr>
                <w:rFonts w:ascii="Century Gothic" w:hAnsi="Century Gothic" w:cs="Calibri"/>
                <w:sz w:val="20"/>
              </w:rPr>
            </w:pPr>
          </w:p>
          <w:p w:rsidR="00A02E6D" w:rsidRDefault="00A02E6D" w:rsidP="00A02E6D">
            <w:pPr>
              <w:rPr>
                <w:rFonts w:ascii="Century Gothic" w:hAnsi="Century Gothic" w:cs="Calibri"/>
                <w:b/>
                <w:sz w:val="20"/>
                <w:u w:val="single"/>
              </w:rPr>
            </w:pPr>
            <w:r w:rsidRPr="005A5FED">
              <w:rPr>
                <w:rFonts w:ascii="Century Gothic" w:hAnsi="Century Gothic" w:cs="Calibri"/>
                <w:b/>
                <w:sz w:val="20"/>
                <w:u w:val="single"/>
              </w:rPr>
              <w:t xml:space="preserve">Hononga / Engagement </w:t>
            </w:r>
          </w:p>
          <w:p w:rsidR="00A02E6D" w:rsidRDefault="00A02E6D" w:rsidP="00A02E6D">
            <w:pPr>
              <w:rPr>
                <w:rFonts w:ascii="Century Gothic" w:hAnsi="Century Gothic" w:cs="Calibri"/>
                <w:sz w:val="20"/>
              </w:rPr>
            </w:pPr>
            <w:r>
              <w:rPr>
                <w:rFonts w:ascii="Century Gothic" w:hAnsi="Century Gothic" w:cs="Calibri"/>
                <w:sz w:val="20"/>
              </w:rPr>
              <w:lastRenderedPageBreak/>
              <w:t>By 2040, 150,000 Māori aged 15 years and over will use the Māori language at least as much as English</w:t>
            </w:r>
          </w:p>
          <w:p w:rsidR="00A02E6D" w:rsidRPr="005209AA" w:rsidRDefault="00A02E6D" w:rsidP="0046627F">
            <w:pPr>
              <w:rPr>
                <w:rFonts w:ascii="Century Gothic" w:hAnsi="Century Gothic" w:cs="Calibri"/>
                <w:b/>
                <w:sz w:val="20"/>
                <w:u w:val="single"/>
              </w:rPr>
            </w:pPr>
          </w:p>
        </w:tc>
        <w:tc>
          <w:tcPr>
            <w:tcW w:w="8277" w:type="dxa"/>
          </w:tcPr>
          <w:p w:rsidR="00A02E6D" w:rsidRDefault="004D1B88" w:rsidP="0046627F">
            <w:pPr>
              <w:rPr>
                <w:rFonts w:ascii="Century Gothic" w:hAnsi="Century Gothic" w:cs="Calibri"/>
                <w:sz w:val="20"/>
              </w:rPr>
            </w:pPr>
            <w:r>
              <w:rPr>
                <w:rFonts w:ascii="Century Gothic" w:hAnsi="Century Gothic" w:cs="Calibri"/>
                <w:sz w:val="20"/>
              </w:rPr>
              <w:lastRenderedPageBreak/>
              <w:t xml:space="preserve">To provide </w:t>
            </w:r>
            <w:r w:rsidR="005A3E8E">
              <w:rPr>
                <w:rFonts w:ascii="Century Gothic" w:hAnsi="Century Gothic" w:cs="Calibri"/>
                <w:sz w:val="20"/>
              </w:rPr>
              <w:t>a Māori Medium learning pathway for Māori</w:t>
            </w:r>
            <w:r w:rsidR="00994C26">
              <w:rPr>
                <w:rFonts w:ascii="Century Gothic" w:hAnsi="Century Gothic" w:cs="Calibri"/>
                <w:sz w:val="20"/>
              </w:rPr>
              <w:t xml:space="preserve"> students who wish for this, through </w:t>
            </w:r>
            <w:r w:rsidR="00CC14C3">
              <w:rPr>
                <w:rFonts w:ascii="Century Gothic" w:hAnsi="Century Gothic" w:cs="Calibri"/>
                <w:sz w:val="20"/>
              </w:rPr>
              <w:t>T</w:t>
            </w:r>
            <w:r w:rsidR="00A61D79">
              <w:rPr>
                <w:rFonts w:ascii="Century Gothic" w:hAnsi="Century Gothic" w:cs="Calibri"/>
                <w:sz w:val="20"/>
              </w:rPr>
              <w:t xml:space="preserve">e </w:t>
            </w:r>
            <w:r w:rsidR="00CC14C3">
              <w:rPr>
                <w:rFonts w:ascii="Century Gothic" w:hAnsi="Century Gothic" w:cs="Calibri"/>
                <w:sz w:val="20"/>
              </w:rPr>
              <w:t>W</w:t>
            </w:r>
            <w:r w:rsidR="001810D3">
              <w:rPr>
                <w:rFonts w:ascii="Century Gothic" w:hAnsi="Century Gothic" w:cs="Calibri"/>
                <w:sz w:val="20"/>
              </w:rPr>
              <w:t>hā</w:t>
            </w:r>
            <w:r w:rsidR="00A61D79">
              <w:rPr>
                <w:rFonts w:ascii="Century Gothic" w:hAnsi="Century Gothic" w:cs="Calibri"/>
                <w:sz w:val="20"/>
              </w:rPr>
              <w:t xml:space="preserve">nau </w:t>
            </w:r>
            <w:r w:rsidR="00CC14C3">
              <w:rPr>
                <w:rFonts w:ascii="Century Gothic" w:hAnsi="Century Gothic" w:cs="Calibri"/>
                <w:sz w:val="20"/>
              </w:rPr>
              <w:t>M</w:t>
            </w:r>
            <w:r w:rsidR="00A61D79">
              <w:rPr>
                <w:rFonts w:ascii="Century Gothic" w:hAnsi="Century Gothic" w:cs="Calibri"/>
                <w:sz w:val="20"/>
              </w:rPr>
              <w:t>oko</w:t>
            </w:r>
          </w:p>
          <w:p w:rsidR="00A61D79" w:rsidRDefault="00A61D79" w:rsidP="0046627F">
            <w:pPr>
              <w:rPr>
                <w:rFonts w:ascii="Century Gothic" w:hAnsi="Century Gothic" w:cs="Calibri"/>
                <w:sz w:val="20"/>
              </w:rPr>
            </w:pPr>
          </w:p>
          <w:p w:rsidR="00CC14C3" w:rsidRDefault="005A3E8E" w:rsidP="0046627F">
            <w:pPr>
              <w:rPr>
                <w:rFonts w:ascii="Century Gothic" w:hAnsi="Century Gothic" w:cs="Calibri"/>
                <w:sz w:val="20"/>
              </w:rPr>
            </w:pPr>
            <w:r>
              <w:rPr>
                <w:rFonts w:ascii="Century Gothic" w:hAnsi="Century Gothic" w:cs="Calibri"/>
                <w:sz w:val="20"/>
              </w:rPr>
              <w:t xml:space="preserve">To continue to appoint </w:t>
            </w:r>
            <w:r w:rsidR="00D972CA">
              <w:rPr>
                <w:rFonts w:ascii="Century Gothic" w:hAnsi="Century Gothic" w:cs="Calibri"/>
                <w:sz w:val="20"/>
              </w:rPr>
              <w:t>mainstream s</w:t>
            </w:r>
            <w:r w:rsidR="00CC14C3">
              <w:rPr>
                <w:rFonts w:ascii="Century Gothic" w:hAnsi="Century Gothic" w:cs="Calibri"/>
                <w:sz w:val="20"/>
              </w:rPr>
              <w:t>taf</w:t>
            </w:r>
            <w:r w:rsidR="00A45E4B">
              <w:rPr>
                <w:rFonts w:ascii="Century Gothic" w:hAnsi="Century Gothic" w:cs="Calibri"/>
                <w:sz w:val="20"/>
              </w:rPr>
              <w:t>f</w:t>
            </w:r>
            <w:r w:rsidR="00EC1C8A">
              <w:rPr>
                <w:rFonts w:ascii="Century Gothic" w:hAnsi="Century Gothic" w:cs="Calibri"/>
                <w:sz w:val="20"/>
              </w:rPr>
              <w:t xml:space="preserve"> who are speakers of te r</w:t>
            </w:r>
            <w:r w:rsidR="001810D3">
              <w:rPr>
                <w:rFonts w:ascii="Century Gothic" w:hAnsi="Century Gothic" w:cs="Calibri"/>
                <w:sz w:val="20"/>
              </w:rPr>
              <w:t xml:space="preserve">eo </w:t>
            </w:r>
            <w:r w:rsidR="00CC14C3">
              <w:rPr>
                <w:rFonts w:ascii="Century Gothic" w:hAnsi="Century Gothic" w:cs="Calibri"/>
                <w:sz w:val="20"/>
              </w:rPr>
              <w:t>M</w:t>
            </w:r>
            <w:r>
              <w:rPr>
                <w:rFonts w:ascii="Century Gothic" w:hAnsi="Century Gothic" w:cs="Calibri"/>
                <w:sz w:val="20"/>
              </w:rPr>
              <w:t>ā</w:t>
            </w:r>
            <w:r w:rsidR="00CC14C3">
              <w:rPr>
                <w:rFonts w:ascii="Century Gothic" w:hAnsi="Century Gothic" w:cs="Calibri"/>
                <w:sz w:val="20"/>
              </w:rPr>
              <w:t>ori</w:t>
            </w:r>
            <w:r w:rsidR="001810D3">
              <w:rPr>
                <w:rFonts w:ascii="Century Gothic" w:hAnsi="Century Gothic" w:cs="Calibri"/>
                <w:sz w:val="20"/>
              </w:rPr>
              <w:t>.</w:t>
            </w:r>
          </w:p>
          <w:p w:rsidR="00A61D79" w:rsidRDefault="00A61D79" w:rsidP="0046627F">
            <w:pPr>
              <w:rPr>
                <w:rFonts w:ascii="Century Gothic" w:hAnsi="Century Gothic" w:cs="Calibri"/>
                <w:sz w:val="20"/>
              </w:rPr>
            </w:pPr>
          </w:p>
          <w:p w:rsidR="00CC14C3" w:rsidRDefault="005A3E8E" w:rsidP="0046627F">
            <w:pPr>
              <w:rPr>
                <w:rFonts w:ascii="Century Gothic" w:hAnsi="Century Gothic" w:cs="Calibri"/>
                <w:sz w:val="20"/>
              </w:rPr>
            </w:pPr>
            <w:r>
              <w:rPr>
                <w:rFonts w:ascii="Century Gothic" w:hAnsi="Century Gothic" w:cs="Calibri"/>
                <w:sz w:val="20"/>
              </w:rPr>
              <w:t xml:space="preserve">Ensure that </w:t>
            </w:r>
            <w:r w:rsidR="00A61D79">
              <w:rPr>
                <w:rFonts w:ascii="Century Gothic" w:hAnsi="Century Gothic" w:cs="Calibri"/>
                <w:sz w:val="20"/>
              </w:rPr>
              <w:t>all students in the School learn</w:t>
            </w:r>
            <w:r w:rsidR="00EC1C8A">
              <w:rPr>
                <w:rFonts w:ascii="Century Gothic" w:hAnsi="Century Gothic" w:cs="Calibri"/>
                <w:sz w:val="20"/>
              </w:rPr>
              <w:t>, understand</w:t>
            </w:r>
            <w:r w:rsidR="00A61D79">
              <w:rPr>
                <w:rFonts w:ascii="Century Gothic" w:hAnsi="Century Gothic" w:cs="Calibri"/>
                <w:sz w:val="20"/>
              </w:rPr>
              <w:t xml:space="preserve"> and take part in</w:t>
            </w:r>
            <w:r>
              <w:rPr>
                <w:rFonts w:ascii="Century Gothic" w:hAnsi="Century Gothic" w:cs="Calibri"/>
                <w:sz w:val="20"/>
              </w:rPr>
              <w:t xml:space="preserve"> our HIS Haka.</w:t>
            </w:r>
          </w:p>
          <w:p w:rsidR="00A61D79" w:rsidRDefault="00A61D79" w:rsidP="0046627F">
            <w:pPr>
              <w:rPr>
                <w:rFonts w:ascii="Century Gothic" w:hAnsi="Century Gothic" w:cs="Calibri"/>
                <w:sz w:val="20"/>
              </w:rPr>
            </w:pPr>
          </w:p>
          <w:p w:rsidR="008E6F5C" w:rsidRDefault="00EC1C8A" w:rsidP="0046627F">
            <w:pPr>
              <w:rPr>
                <w:rFonts w:ascii="Century Gothic" w:hAnsi="Century Gothic" w:cs="Calibri"/>
                <w:sz w:val="20"/>
              </w:rPr>
            </w:pPr>
            <w:r>
              <w:rPr>
                <w:rFonts w:ascii="Century Gothic" w:hAnsi="Century Gothic" w:cs="Calibri"/>
                <w:sz w:val="20"/>
              </w:rPr>
              <w:t>Beginning Teachers</w:t>
            </w:r>
            <w:r w:rsidR="008E6F5C">
              <w:rPr>
                <w:rFonts w:ascii="Century Gothic" w:hAnsi="Century Gothic" w:cs="Calibri"/>
                <w:sz w:val="20"/>
              </w:rPr>
              <w:t xml:space="preserve"> provided with special te reo</w:t>
            </w:r>
            <w:r>
              <w:rPr>
                <w:rFonts w:ascii="Century Gothic" w:hAnsi="Century Gothic" w:cs="Calibri"/>
                <w:sz w:val="20"/>
              </w:rPr>
              <w:t xml:space="preserve"> Māori</w:t>
            </w:r>
            <w:r w:rsidR="008E6F5C">
              <w:rPr>
                <w:rFonts w:ascii="Century Gothic" w:hAnsi="Century Gothic" w:cs="Calibri"/>
                <w:sz w:val="20"/>
              </w:rPr>
              <w:t xml:space="preserve"> PLD. </w:t>
            </w:r>
          </w:p>
          <w:p w:rsidR="00CC14C3" w:rsidRDefault="00CC14C3" w:rsidP="0046627F">
            <w:pPr>
              <w:rPr>
                <w:rFonts w:ascii="Century Gothic" w:hAnsi="Century Gothic" w:cs="Calibri"/>
                <w:sz w:val="20"/>
              </w:rPr>
            </w:pPr>
          </w:p>
          <w:p w:rsidR="00E50802" w:rsidRDefault="00E50802" w:rsidP="0046627F">
            <w:pPr>
              <w:rPr>
                <w:rFonts w:ascii="Century Gothic" w:hAnsi="Century Gothic" w:cs="Calibri"/>
                <w:b/>
                <w:sz w:val="20"/>
                <w:u w:val="single"/>
              </w:rPr>
            </w:pPr>
          </w:p>
          <w:p w:rsidR="00423248" w:rsidRDefault="00423248" w:rsidP="0046627F">
            <w:pPr>
              <w:rPr>
                <w:rFonts w:ascii="Century Gothic" w:hAnsi="Century Gothic" w:cs="Calibri"/>
                <w:b/>
                <w:sz w:val="20"/>
                <w:u w:val="single"/>
              </w:rPr>
            </w:pPr>
          </w:p>
          <w:p w:rsidR="00423248" w:rsidRDefault="00423248" w:rsidP="0046627F">
            <w:pPr>
              <w:rPr>
                <w:rFonts w:ascii="Century Gothic" w:hAnsi="Century Gothic" w:cs="Calibri"/>
                <w:b/>
                <w:sz w:val="20"/>
                <w:u w:val="single"/>
              </w:rPr>
            </w:pPr>
          </w:p>
          <w:p w:rsidR="00E50802" w:rsidRPr="00E50802" w:rsidRDefault="00E50802" w:rsidP="0046627F">
            <w:pPr>
              <w:rPr>
                <w:rFonts w:ascii="Century Gothic" w:hAnsi="Century Gothic" w:cs="Calibri"/>
                <w:b/>
                <w:sz w:val="20"/>
                <w:u w:val="single"/>
              </w:rPr>
            </w:pPr>
          </w:p>
          <w:p w:rsidR="00E50802" w:rsidRPr="00755E69" w:rsidRDefault="00755E69" w:rsidP="00E50802">
            <w:pPr>
              <w:rPr>
                <w:rFonts w:ascii="Century Gothic" w:hAnsi="Century Gothic" w:cs="Calibri"/>
                <w:b/>
                <w:sz w:val="28"/>
                <w:szCs w:val="28"/>
                <w:u w:val="single"/>
              </w:rPr>
            </w:pPr>
            <w:r w:rsidRPr="00755E69">
              <w:rPr>
                <w:rFonts w:ascii="Century Gothic" w:hAnsi="Century Gothic" w:cs="Calibri"/>
                <w:b/>
                <w:sz w:val="28"/>
                <w:szCs w:val="28"/>
                <w:u w:val="single"/>
              </w:rPr>
              <w:t>SPECIAL</w:t>
            </w:r>
            <w:r w:rsidR="00B74630">
              <w:rPr>
                <w:rFonts w:ascii="Century Gothic" w:hAnsi="Century Gothic" w:cs="Calibri"/>
                <w:b/>
                <w:sz w:val="28"/>
                <w:szCs w:val="28"/>
                <w:u w:val="single"/>
              </w:rPr>
              <w:t xml:space="preserve"> </w:t>
            </w:r>
            <w:r w:rsidRPr="00755E69">
              <w:rPr>
                <w:rFonts w:ascii="Century Gothic" w:hAnsi="Century Gothic" w:cs="Calibri"/>
                <w:b/>
                <w:sz w:val="28"/>
                <w:szCs w:val="28"/>
                <w:u w:val="single"/>
              </w:rPr>
              <w:t xml:space="preserve"> STAFF </w:t>
            </w:r>
            <w:r w:rsidR="00B74630">
              <w:rPr>
                <w:rFonts w:ascii="Century Gothic" w:hAnsi="Century Gothic" w:cs="Calibri"/>
                <w:b/>
                <w:sz w:val="28"/>
                <w:szCs w:val="28"/>
                <w:u w:val="single"/>
              </w:rPr>
              <w:t xml:space="preserve"> </w:t>
            </w:r>
            <w:r w:rsidR="00E50802" w:rsidRPr="00755E69">
              <w:rPr>
                <w:rFonts w:ascii="Century Gothic" w:hAnsi="Century Gothic" w:cs="Calibri"/>
                <w:b/>
                <w:sz w:val="28"/>
                <w:szCs w:val="28"/>
                <w:u w:val="single"/>
              </w:rPr>
              <w:t>TARGET</w:t>
            </w:r>
          </w:p>
          <w:p w:rsidR="00E50802" w:rsidRPr="00755E69" w:rsidRDefault="00E50802" w:rsidP="00E50802">
            <w:pPr>
              <w:rPr>
                <w:rFonts w:ascii="Century Gothic" w:hAnsi="Century Gothic" w:cs="Calibri"/>
                <w:sz w:val="28"/>
                <w:szCs w:val="28"/>
              </w:rPr>
            </w:pPr>
          </w:p>
          <w:p w:rsidR="00366F90" w:rsidRDefault="00C75583" w:rsidP="00E50802">
            <w:pPr>
              <w:rPr>
                <w:rFonts w:ascii="Century Gothic" w:hAnsi="Century Gothic" w:cs="Calibri"/>
                <w:sz w:val="24"/>
                <w:szCs w:val="24"/>
              </w:rPr>
            </w:pPr>
            <w:r w:rsidRPr="00366F90">
              <w:rPr>
                <w:rFonts w:ascii="Century Gothic" w:hAnsi="Century Gothic" w:cs="Calibri"/>
                <w:sz w:val="24"/>
                <w:szCs w:val="24"/>
              </w:rPr>
              <w:t>That in 2021</w:t>
            </w:r>
            <w:r w:rsidR="00755E69" w:rsidRPr="00366F90">
              <w:rPr>
                <w:rFonts w:ascii="Century Gothic" w:hAnsi="Century Gothic" w:cs="Calibri"/>
                <w:b/>
                <w:sz w:val="24"/>
                <w:szCs w:val="24"/>
                <w:u w:val="single"/>
              </w:rPr>
              <w:t>,</w:t>
            </w:r>
            <w:r w:rsidRPr="00366F90">
              <w:rPr>
                <w:rFonts w:ascii="Century Gothic" w:hAnsi="Century Gothic" w:cs="Calibri"/>
                <w:b/>
                <w:sz w:val="24"/>
                <w:szCs w:val="24"/>
                <w:u w:val="single"/>
              </w:rPr>
              <w:t xml:space="preserve"> </w:t>
            </w:r>
            <w:r w:rsidR="00E50802" w:rsidRPr="00366F90">
              <w:rPr>
                <w:rFonts w:ascii="Century Gothic" w:hAnsi="Century Gothic" w:cs="Calibri"/>
                <w:b/>
                <w:sz w:val="24"/>
                <w:szCs w:val="24"/>
                <w:u w:val="single"/>
              </w:rPr>
              <w:t xml:space="preserve">HIS </w:t>
            </w:r>
            <w:r w:rsidR="00755E69" w:rsidRPr="00366F90">
              <w:rPr>
                <w:rFonts w:ascii="Century Gothic" w:hAnsi="Century Gothic" w:cs="Calibri"/>
                <w:b/>
                <w:sz w:val="24"/>
                <w:szCs w:val="24"/>
                <w:u w:val="single"/>
              </w:rPr>
              <w:t xml:space="preserve">STAFF </w:t>
            </w:r>
            <w:r w:rsidR="00E50802" w:rsidRPr="00366F90">
              <w:rPr>
                <w:rFonts w:ascii="Century Gothic" w:hAnsi="Century Gothic" w:cs="Calibri"/>
                <w:sz w:val="24"/>
                <w:szCs w:val="24"/>
              </w:rPr>
              <w:t xml:space="preserve"> will </w:t>
            </w:r>
            <w:r w:rsidR="00B74630" w:rsidRPr="00366F90">
              <w:rPr>
                <w:rFonts w:ascii="Century Gothic" w:hAnsi="Century Gothic" w:cs="Calibri"/>
                <w:sz w:val="24"/>
                <w:szCs w:val="24"/>
              </w:rPr>
              <w:t>learn, through weekly professional development led by Mark Snowden</w:t>
            </w:r>
            <w:r w:rsidR="00366F90">
              <w:rPr>
                <w:rFonts w:ascii="Century Gothic" w:hAnsi="Century Gothic" w:cs="Calibri"/>
                <w:sz w:val="24"/>
                <w:szCs w:val="24"/>
              </w:rPr>
              <w:t>:</w:t>
            </w:r>
          </w:p>
          <w:p w:rsidR="00E50802" w:rsidRDefault="00B74630" w:rsidP="00366F90">
            <w:pPr>
              <w:pStyle w:val="ListParagraph"/>
              <w:numPr>
                <w:ilvl w:val="0"/>
                <w:numId w:val="44"/>
              </w:numPr>
              <w:rPr>
                <w:rFonts w:ascii="Century Gothic" w:hAnsi="Century Gothic" w:cs="Calibri"/>
                <w:b/>
                <w:sz w:val="24"/>
                <w:szCs w:val="24"/>
              </w:rPr>
            </w:pPr>
            <w:r w:rsidRPr="00366F90">
              <w:rPr>
                <w:rFonts w:ascii="Century Gothic" w:hAnsi="Century Gothic" w:cs="Calibri"/>
                <w:sz w:val="24"/>
                <w:szCs w:val="24"/>
              </w:rPr>
              <w:t xml:space="preserve">te reo </w:t>
            </w:r>
            <w:r w:rsidR="00E50802" w:rsidRPr="00366F90">
              <w:rPr>
                <w:rFonts w:ascii="Century Gothic" w:hAnsi="Century Gothic" w:cs="Calibri"/>
                <w:b/>
                <w:sz w:val="24"/>
                <w:szCs w:val="24"/>
              </w:rPr>
              <w:t xml:space="preserve"> Māori</w:t>
            </w:r>
            <w:r w:rsidR="00366F90">
              <w:rPr>
                <w:rFonts w:ascii="Century Gothic" w:hAnsi="Century Gothic" w:cs="Calibri"/>
                <w:b/>
                <w:sz w:val="24"/>
                <w:szCs w:val="24"/>
              </w:rPr>
              <w:t xml:space="preserve"> -   grow vocab</w:t>
            </w:r>
            <w:r w:rsidRPr="00366F90">
              <w:rPr>
                <w:rFonts w:ascii="Century Gothic" w:hAnsi="Century Gothic" w:cs="Calibri"/>
                <w:b/>
                <w:sz w:val="24"/>
                <w:szCs w:val="24"/>
              </w:rPr>
              <w:t>.</w:t>
            </w:r>
            <w:r w:rsidR="00E50802" w:rsidRPr="00366F90">
              <w:rPr>
                <w:rFonts w:ascii="Century Gothic" w:hAnsi="Century Gothic" w:cs="Calibri"/>
                <w:b/>
                <w:sz w:val="24"/>
                <w:szCs w:val="24"/>
              </w:rPr>
              <w:t xml:space="preserve"> </w:t>
            </w:r>
          </w:p>
          <w:p w:rsidR="00366F90" w:rsidRDefault="00366F90" w:rsidP="00366F90">
            <w:pPr>
              <w:pStyle w:val="ListParagraph"/>
              <w:numPr>
                <w:ilvl w:val="0"/>
                <w:numId w:val="44"/>
              </w:numPr>
              <w:rPr>
                <w:rFonts w:ascii="Century Gothic" w:hAnsi="Century Gothic" w:cs="Calibri"/>
                <w:b/>
                <w:sz w:val="24"/>
                <w:szCs w:val="24"/>
              </w:rPr>
            </w:pPr>
            <w:r>
              <w:rPr>
                <w:rFonts w:ascii="Century Gothic" w:hAnsi="Century Gothic" w:cs="Calibri"/>
                <w:b/>
                <w:sz w:val="24"/>
                <w:szCs w:val="24"/>
              </w:rPr>
              <w:t>A School Waiata</w:t>
            </w:r>
          </w:p>
          <w:p w:rsidR="00366F90" w:rsidRPr="00366F90" w:rsidRDefault="00366F90" w:rsidP="00366F90">
            <w:pPr>
              <w:pStyle w:val="ListParagraph"/>
              <w:numPr>
                <w:ilvl w:val="0"/>
                <w:numId w:val="44"/>
              </w:numPr>
              <w:rPr>
                <w:rFonts w:ascii="Century Gothic" w:hAnsi="Century Gothic" w:cs="Calibri"/>
                <w:b/>
                <w:sz w:val="24"/>
                <w:szCs w:val="24"/>
              </w:rPr>
            </w:pPr>
            <w:r>
              <w:rPr>
                <w:rFonts w:ascii="Century Gothic" w:hAnsi="Century Gothic" w:cs="Calibri"/>
                <w:b/>
                <w:sz w:val="24"/>
                <w:szCs w:val="24"/>
              </w:rPr>
              <w:t>A School Karakia</w:t>
            </w:r>
          </w:p>
          <w:p w:rsidR="0043495F" w:rsidRPr="00366F90" w:rsidRDefault="0043495F" w:rsidP="00E50802">
            <w:pPr>
              <w:rPr>
                <w:rFonts w:ascii="Century Gothic" w:hAnsi="Century Gothic" w:cs="Calibri"/>
                <w:sz w:val="24"/>
                <w:szCs w:val="24"/>
              </w:rPr>
            </w:pPr>
          </w:p>
          <w:p w:rsidR="0043495F" w:rsidRDefault="00755E69" w:rsidP="007B1BFB">
            <w:pPr>
              <w:rPr>
                <w:rFonts w:ascii="Century Gothic" w:hAnsi="Century Gothic" w:cs="Calibri"/>
                <w:b/>
                <w:sz w:val="24"/>
                <w:szCs w:val="24"/>
                <w:u w:val="single"/>
              </w:rPr>
            </w:pPr>
            <w:r w:rsidRPr="00366F90">
              <w:rPr>
                <w:rFonts w:ascii="Century Gothic" w:hAnsi="Century Gothic" w:cs="Calibri"/>
                <w:b/>
                <w:sz w:val="24"/>
                <w:szCs w:val="24"/>
              </w:rPr>
              <w:t>At HIS we believe that as staff become increasingly confident to use te reo M</w:t>
            </w:r>
            <w:r w:rsidR="00B74630" w:rsidRPr="00366F90">
              <w:rPr>
                <w:rFonts w:ascii="Century Gothic" w:hAnsi="Century Gothic" w:cs="Calibri"/>
                <w:b/>
                <w:sz w:val="24"/>
                <w:szCs w:val="24"/>
              </w:rPr>
              <w:t>ā</w:t>
            </w:r>
            <w:r w:rsidRPr="00366F90">
              <w:rPr>
                <w:rFonts w:ascii="Century Gothic" w:hAnsi="Century Gothic" w:cs="Calibri"/>
                <w:b/>
                <w:sz w:val="24"/>
                <w:szCs w:val="24"/>
              </w:rPr>
              <w:t>ori on a</w:t>
            </w:r>
            <w:r w:rsidR="00E51419" w:rsidRPr="00366F90">
              <w:rPr>
                <w:rFonts w:ascii="Century Gothic" w:hAnsi="Century Gothic" w:cs="Calibri"/>
                <w:b/>
                <w:sz w:val="24"/>
                <w:szCs w:val="24"/>
              </w:rPr>
              <w:t xml:space="preserve"> daily basis, </w:t>
            </w:r>
            <w:r w:rsidR="00E51419" w:rsidRPr="00366F90">
              <w:rPr>
                <w:rFonts w:ascii="Century Gothic" w:hAnsi="Century Gothic" w:cs="Calibri"/>
                <w:b/>
                <w:sz w:val="24"/>
                <w:szCs w:val="24"/>
                <w:u w:val="single"/>
              </w:rPr>
              <w:t>students will gain</w:t>
            </w:r>
            <w:r w:rsidRPr="00366F90">
              <w:rPr>
                <w:rFonts w:ascii="Century Gothic" w:hAnsi="Century Gothic" w:cs="Calibri"/>
                <w:b/>
                <w:sz w:val="24"/>
                <w:szCs w:val="24"/>
                <w:u w:val="single"/>
              </w:rPr>
              <w:t xml:space="preserve"> confidence to</w:t>
            </w:r>
            <w:r w:rsidR="00B74630" w:rsidRPr="00366F90">
              <w:rPr>
                <w:rFonts w:ascii="Century Gothic" w:hAnsi="Century Gothic" w:cs="Calibri"/>
                <w:b/>
                <w:sz w:val="24"/>
                <w:szCs w:val="24"/>
                <w:u w:val="single"/>
              </w:rPr>
              <w:t xml:space="preserve"> </w:t>
            </w:r>
            <w:r w:rsidR="007B1BFB" w:rsidRPr="00366F90">
              <w:rPr>
                <w:rFonts w:ascii="Century Gothic" w:hAnsi="Century Gothic" w:cs="Calibri"/>
                <w:b/>
                <w:sz w:val="24"/>
                <w:szCs w:val="24"/>
                <w:u w:val="single"/>
              </w:rPr>
              <w:t>kōrero</w:t>
            </w:r>
            <w:r w:rsidR="00B74630" w:rsidRPr="00366F90">
              <w:rPr>
                <w:rFonts w:ascii="Century Gothic" w:hAnsi="Century Gothic" w:cs="Calibri"/>
                <w:b/>
                <w:sz w:val="24"/>
                <w:szCs w:val="24"/>
                <w:u w:val="single"/>
              </w:rPr>
              <w:t xml:space="preserve"> and understand te reo Māori. This is a 2 YEAR PLAN.</w:t>
            </w:r>
          </w:p>
          <w:p w:rsidR="00BD596B" w:rsidRDefault="00BD596B" w:rsidP="007B1BFB">
            <w:pPr>
              <w:rPr>
                <w:rFonts w:ascii="Century Gothic" w:hAnsi="Century Gothic" w:cs="Calibri"/>
                <w:b/>
                <w:sz w:val="24"/>
                <w:szCs w:val="24"/>
                <w:u w:val="single"/>
              </w:rPr>
            </w:pPr>
          </w:p>
          <w:p w:rsidR="00BD596B" w:rsidRPr="00BD596B" w:rsidRDefault="00BD596B" w:rsidP="00BD596B">
            <w:pPr>
              <w:rPr>
                <w:rFonts w:ascii="Century Gothic" w:hAnsi="Century Gothic" w:cs="Calibri"/>
                <w:sz w:val="20"/>
              </w:rPr>
            </w:pPr>
            <w:r w:rsidRPr="00BD596B">
              <w:rPr>
                <w:rFonts w:ascii="Century Gothic" w:hAnsi="Century Gothic" w:cs="Calibri"/>
                <w:sz w:val="24"/>
                <w:szCs w:val="24"/>
              </w:rPr>
              <w:t xml:space="preserve">In March and November, students will be assessed using the NZCER Online </w:t>
            </w:r>
            <w:r>
              <w:rPr>
                <w:rFonts w:ascii="Century Gothic" w:hAnsi="Century Gothic" w:cs="Calibri"/>
                <w:sz w:val="24"/>
                <w:szCs w:val="24"/>
              </w:rPr>
              <w:t xml:space="preserve">Te Reo </w:t>
            </w:r>
            <w:r w:rsidRPr="00BD596B">
              <w:rPr>
                <w:rFonts w:ascii="Century Gothic" w:hAnsi="Century Gothic" w:cs="Calibri"/>
                <w:sz w:val="24"/>
                <w:szCs w:val="24"/>
              </w:rPr>
              <w:t>Language Assessment Tool for years 4 - 9</w:t>
            </w:r>
          </w:p>
        </w:tc>
        <w:tc>
          <w:tcPr>
            <w:tcW w:w="2259" w:type="dxa"/>
          </w:tcPr>
          <w:p w:rsidR="00A02E6D" w:rsidRPr="004E4276" w:rsidRDefault="00D972CA" w:rsidP="0046627F">
            <w:pPr>
              <w:rPr>
                <w:rFonts w:ascii="Century Gothic" w:hAnsi="Century Gothic" w:cs="Calibri"/>
                <w:color w:val="FF0000"/>
                <w:sz w:val="20"/>
              </w:rPr>
            </w:pPr>
            <w:r w:rsidRPr="004E4276">
              <w:rPr>
                <w:rFonts w:ascii="Century Gothic" w:hAnsi="Century Gothic" w:cs="Calibri"/>
                <w:color w:val="FF0000"/>
                <w:sz w:val="20"/>
              </w:rPr>
              <w:t>EM, RP</w:t>
            </w:r>
            <w:r w:rsidR="00FD7E86">
              <w:rPr>
                <w:rFonts w:ascii="Century Gothic" w:hAnsi="Century Gothic" w:cs="Calibri"/>
                <w:color w:val="FF0000"/>
                <w:sz w:val="20"/>
              </w:rPr>
              <w:t>,SH</w:t>
            </w:r>
          </w:p>
          <w:p w:rsidR="00D972CA" w:rsidRPr="004E4276"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p>
          <w:p w:rsidR="00D972CA" w:rsidRPr="004E4276" w:rsidRDefault="001810D3" w:rsidP="0046627F">
            <w:pPr>
              <w:rPr>
                <w:rFonts w:ascii="Century Gothic" w:hAnsi="Century Gothic" w:cs="Calibri"/>
                <w:color w:val="FF0000"/>
                <w:sz w:val="20"/>
              </w:rPr>
            </w:pPr>
            <w:r>
              <w:rPr>
                <w:rFonts w:ascii="Century Gothic" w:hAnsi="Century Gothic" w:cs="Calibri"/>
                <w:color w:val="FF0000"/>
                <w:sz w:val="20"/>
              </w:rPr>
              <w:t>WE, JT</w:t>
            </w:r>
            <w:r w:rsidR="00DC320C">
              <w:rPr>
                <w:rFonts w:ascii="Century Gothic" w:hAnsi="Century Gothic" w:cs="Calibri"/>
                <w:color w:val="FF0000"/>
                <w:sz w:val="20"/>
              </w:rPr>
              <w:t>, DW</w:t>
            </w:r>
          </w:p>
          <w:p w:rsidR="00D972CA" w:rsidRPr="004E4276" w:rsidRDefault="00D972CA" w:rsidP="0046627F">
            <w:pPr>
              <w:rPr>
                <w:rFonts w:ascii="Century Gothic" w:hAnsi="Century Gothic" w:cs="Calibri"/>
                <w:color w:val="FF0000"/>
                <w:sz w:val="20"/>
              </w:rPr>
            </w:pPr>
          </w:p>
          <w:p w:rsidR="00D972CA" w:rsidRDefault="00D972CA" w:rsidP="0046627F">
            <w:pPr>
              <w:rPr>
                <w:rFonts w:ascii="Century Gothic" w:hAnsi="Century Gothic" w:cs="Calibri"/>
                <w:color w:val="FF0000"/>
                <w:sz w:val="20"/>
              </w:rPr>
            </w:pPr>
            <w:r w:rsidRPr="004E4276">
              <w:rPr>
                <w:rFonts w:ascii="Century Gothic" w:hAnsi="Century Gothic" w:cs="Calibri"/>
                <w:color w:val="FF0000"/>
                <w:sz w:val="20"/>
              </w:rPr>
              <w:t>All Teachers</w:t>
            </w:r>
          </w:p>
          <w:p w:rsidR="004A4220" w:rsidRDefault="004A4220" w:rsidP="0046627F">
            <w:pPr>
              <w:rPr>
                <w:rFonts w:ascii="Century Gothic" w:hAnsi="Century Gothic" w:cs="Calibri"/>
                <w:color w:val="FF0000"/>
                <w:sz w:val="20"/>
              </w:rPr>
            </w:pPr>
          </w:p>
          <w:p w:rsidR="004A4220" w:rsidRDefault="004A4220" w:rsidP="0046627F">
            <w:pPr>
              <w:rPr>
                <w:rFonts w:ascii="Century Gothic" w:hAnsi="Century Gothic" w:cs="Calibri"/>
                <w:color w:val="FF0000"/>
                <w:sz w:val="20"/>
              </w:rPr>
            </w:pPr>
          </w:p>
          <w:p w:rsidR="004A4220" w:rsidRPr="004E4276" w:rsidRDefault="004A4220" w:rsidP="0046627F">
            <w:pPr>
              <w:rPr>
                <w:rFonts w:ascii="Century Gothic" w:hAnsi="Century Gothic" w:cs="Calibri"/>
                <w:color w:val="FF0000"/>
                <w:sz w:val="20"/>
              </w:rPr>
            </w:pPr>
            <w:r>
              <w:rPr>
                <w:rFonts w:ascii="Century Gothic" w:hAnsi="Century Gothic" w:cs="Calibri"/>
                <w:color w:val="FF0000"/>
                <w:sz w:val="20"/>
              </w:rPr>
              <w:t>MS</w:t>
            </w:r>
            <w:r w:rsidR="00047C32">
              <w:rPr>
                <w:rFonts w:ascii="Century Gothic" w:hAnsi="Century Gothic" w:cs="Calibri"/>
                <w:color w:val="FF0000"/>
                <w:sz w:val="20"/>
              </w:rPr>
              <w:t>n</w:t>
            </w:r>
            <w:r>
              <w:rPr>
                <w:rFonts w:ascii="Century Gothic" w:hAnsi="Century Gothic" w:cs="Calibri"/>
                <w:color w:val="FF0000"/>
                <w:sz w:val="20"/>
              </w:rPr>
              <w:t>,WE</w:t>
            </w:r>
          </w:p>
          <w:p w:rsidR="00D972CA" w:rsidRPr="004E4276" w:rsidRDefault="00D972CA" w:rsidP="0046627F">
            <w:pPr>
              <w:rPr>
                <w:rFonts w:ascii="Century Gothic" w:hAnsi="Century Gothic" w:cs="Calibri"/>
                <w:color w:val="FF0000"/>
                <w:sz w:val="20"/>
              </w:rPr>
            </w:pPr>
          </w:p>
          <w:p w:rsidR="00EC1C8A" w:rsidRDefault="00EC1C8A" w:rsidP="0046627F">
            <w:pPr>
              <w:rPr>
                <w:rFonts w:ascii="Century Gothic" w:hAnsi="Century Gothic" w:cs="Calibri"/>
                <w:color w:val="FF0000"/>
                <w:sz w:val="20"/>
              </w:rPr>
            </w:pPr>
          </w:p>
          <w:p w:rsidR="00D972CA" w:rsidRDefault="00D972CA"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p>
          <w:p w:rsidR="00423248" w:rsidRDefault="00423248" w:rsidP="0046627F">
            <w:pPr>
              <w:rPr>
                <w:rFonts w:ascii="Century Gothic" w:hAnsi="Century Gothic" w:cs="Calibri"/>
                <w:color w:val="FF0000"/>
                <w:sz w:val="20"/>
              </w:rPr>
            </w:pPr>
          </w:p>
          <w:p w:rsidR="00423248" w:rsidRDefault="00423248" w:rsidP="0046627F">
            <w:pPr>
              <w:rPr>
                <w:rFonts w:ascii="Century Gothic" w:hAnsi="Century Gothic" w:cs="Calibri"/>
                <w:color w:val="FF0000"/>
                <w:sz w:val="20"/>
              </w:rPr>
            </w:pPr>
          </w:p>
          <w:p w:rsidR="00E50802" w:rsidRDefault="004A4220" w:rsidP="0046627F">
            <w:pPr>
              <w:rPr>
                <w:rFonts w:ascii="Century Gothic" w:hAnsi="Century Gothic" w:cs="Calibri"/>
                <w:color w:val="FF0000"/>
                <w:sz w:val="20"/>
              </w:rPr>
            </w:pPr>
            <w:r>
              <w:rPr>
                <w:rFonts w:ascii="Century Gothic" w:hAnsi="Century Gothic" w:cs="Calibri"/>
                <w:color w:val="FF0000"/>
                <w:sz w:val="20"/>
              </w:rPr>
              <w:t>MS</w:t>
            </w:r>
            <w:r w:rsidR="00047C32">
              <w:rPr>
                <w:rFonts w:ascii="Century Gothic" w:hAnsi="Century Gothic" w:cs="Calibri"/>
                <w:color w:val="FF0000"/>
                <w:sz w:val="20"/>
              </w:rPr>
              <w:t>n</w:t>
            </w:r>
          </w:p>
          <w:p w:rsidR="008E6F5C" w:rsidRDefault="008E6F5C"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p>
          <w:p w:rsidR="00423248" w:rsidRDefault="00423248" w:rsidP="0046627F">
            <w:pPr>
              <w:rPr>
                <w:rFonts w:ascii="Century Gothic" w:hAnsi="Century Gothic" w:cs="Calibri"/>
                <w:color w:val="FF0000"/>
                <w:sz w:val="20"/>
              </w:rPr>
            </w:pPr>
          </w:p>
          <w:p w:rsidR="00423248" w:rsidRDefault="00423248" w:rsidP="0046627F">
            <w:pPr>
              <w:rPr>
                <w:rFonts w:ascii="Century Gothic" w:hAnsi="Century Gothic" w:cs="Calibri"/>
                <w:color w:val="FF0000"/>
                <w:sz w:val="20"/>
              </w:rPr>
            </w:pPr>
          </w:p>
          <w:p w:rsidR="00423248" w:rsidRDefault="00423248"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p>
          <w:p w:rsidR="008E6F5C" w:rsidRDefault="008E6F5C" w:rsidP="0046627F">
            <w:pPr>
              <w:rPr>
                <w:rFonts w:ascii="Century Gothic" w:hAnsi="Century Gothic" w:cs="Calibri"/>
                <w:color w:val="FF0000"/>
                <w:sz w:val="20"/>
              </w:rPr>
            </w:pPr>
            <w:r>
              <w:rPr>
                <w:rFonts w:ascii="Century Gothic" w:hAnsi="Century Gothic" w:cs="Calibri"/>
                <w:color w:val="FF0000"/>
                <w:sz w:val="20"/>
              </w:rPr>
              <w:t>All Teachers</w:t>
            </w:r>
          </w:p>
          <w:p w:rsidR="008E6F5C" w:rsidRDefault="00DC320C" w:rsidP="0046627F">
            <w:pPr>
              <w:rPr>
                <w:rFonts w:ascii="Century Gothic" w:hAnsi="Century Gothic" w:cs="Calibri"/>
                <w:color w:val="FF0000"/>
                <w:sz w:val="20"/>
              </w:rPr>
            </w:pPr>
            <w:r>
              <w:rPr>
                <w:rFonts w:ascii="Century Gothic" w:hAnsi="Century Gothic" w:cs="Calibri"/>
                <w:color w:val="FF0000"/>
                <w:sz w:val="20"/>
              </w:rPr>
              <w:t xml:space="preserve">WE, </w:t>
            </w:r>
            <w:r w:rsidR="00C75583">
              <w:rPr>
                <w:rFonts w:ascii="Century Gothic" w:hAnsi="Century Gothic" w:cs="Calibri"/>
                <w:color w:val="FF0000"/>
                <w:sz w:val="20"/>
              </w:rPr>
              <w:t>MSn</w:t>
            </w:r>
          </w:p>
          <w:p w:rsidR="001810D3" w:rsidRDefault="001810D3" w:rsidP="0046627F">
            <w:pPr>
              <w:rPr>
                <w:rFonts w:ascii="Century Gothic" w:hAnsi="Century Gothic" w:cs="Calibri"/>
                <w:color w:val="FF0000"/>
                <w:sz w:val="20"/>
              </w:rPr>
            </w:pPr>
          </w:p>
          <w:p w:rsidR="001810D3" w:rsidRDefault="001810D3" w:rsidP="0046627F">
            <w:pPr>
              <w:rPr>
                <w:rFonts w:ascii="Century Gothic" w:hAnsi="Century Gothic" w:cs="Calibri"/>
                <w:color w:val="FF0000"/>
                <w:sz w:val="20"/>
              </w:rPr>
            </w:pPr>
          </w:p>
          <w:p w:rsidR="001810D3" w:rsidRDefault="001810D3" w:rsidP="0046627F">
            <w:pPr>
              <w:rPr>
                <w:rFonts w:ascii="Century Gothic" w:hAnsi="Century Gothic" w:cs="Calibri"/>
                <w:color w:val="FF0000"/>
                <w:sz w:val="20"/>
              </w:rPr>
            </w:pPr>
          </w:p>
          <w:p w:rsidR="001810D3" w:rsidRDefault="001810D3" w:rsidP="0046627F">
            <w:pPr>
              <w:rPr>
                <w:rFonts w:ascii="Century Gothic" w:hAnsi="Century Gothic" w:cs="Calibri"/>
                <w:color w:val="FF0000"/>
                <w:sz w:val="20"/>
              </w:rPr>
            </w:pPr>
          </w:p>
          <w:p w:rsidR="001810D3" w:rsidRDefault="001810D3" w:rsidP="0046627F">
            <w:pPr>
              <w:rPr>
                <w:rFonts w:ascii="Century Gothic" w:hAnsi="Century Gothic" w:cs="Calibri"/>
                <w:color w:val="FF0000"/>
                <w:sz w:val="20"/>
              </w:rPr>
            </w:pPr>
          </w:p>
          <w:p w:rsidR="00E50802" w:rsidRPr="004E4276" w:rsidRDefault="00E50802" w:rsidP="0046627F">
            <w:pPr>
              <w:rPr>
                <w:rFonts w:ascii="Century Gothic" w:hAnsi="Century Gothic" w:cs="Calibri"/>
                <w:color w:val="FF0000"/>
                <w:sz w:val="20"/>
              </w:rPr>
            </w:pPr>
          </w:p>
        </w:tc>
      </w:tr>
      <w:tr w:rsidR="00A02E6D" w:rsidRPr="00EF261D" w:rsidTr="006A7A0C">
        <w:trPr>
          <w:trHeight w:val="1576"/>
        </w:trPr>
        <w:tc>
          <w:tcPr>
            <w:tcW w:w="4773" w:type="dxa"/>
          </w:tcPr>
          <w:p w:rsidR="00A02E6D" w:rsidRPr="00C209BC" w:rsidRDefault="00A02E6D" w:rsidP="00A02E6D">
            <w:pPr>
              <w:rPr>
                <w:rFonts w:ascii="Century Gothic" w:hAnsi="Century Gothic" w:cs="Calibri"/>
                <w:b/>
                <w:sz w:val="20"/>
              </w:rPr>
            </w:pPr>
            <w:r w:rsidRPr="00C209BC">
              <w:rPr>
                <w:rFonts w:ascii="Century Gothic" w:hAnsi="Century Gothic" w:cs="Calibri"/>
                <w:b/>
                <w:sz w:val="20"/>
              </w:rPr>
              <w:t>He huarahi ako:</w:t>
            </w:r>
          </w:p>
          <w:p w:rsidR="00A02E6D" w:rsidRDefault="00A02E6D" w:rsidP="00A02E6D">
            <w:pPr>
              <w:rPr>
                <w:rFonts w:ascii="Century Gothic" w:hAnsi="Century Gothic" w:cs="Calibri"/>
                <w:sz w:val="20"/>
              </w:rPr>
            </w:pPr>
            <w:r>
              <w:rPr>
                <w:rFonts w:ascii="Century Gothic" w:hAnsi="Century Gothic" w:cs="Calibri"/>
                <w:sz w:val="20"/>
              </w:rPr>
              <w:t>Māori language learning is a life-long journey across many pathways. It is important to ensure learners achieve excellent education outcomes through this journey</w:t>
            </w:r>
          </w:p>
          <w:p w:rsidR="00A02E6D" w:rsidRDefault="00A02E6D" w:rsidP="0046627F">
            <w:pPr>
              <w:rPr>
                <w:rFonts w:ascii="Century Gothic" w:hAnsi="Century Gothic" w:cs="Calibri"/>
                <w:b/>
                <w:sz w:val="20"/>
                <w:u w:val="single"/>
              </w:rPr>
            </w:pPr>
          </w:p>
          <w:p w:rsidR="00A02E6D" w:rsidRPr="004E37EA" w:rsidRDefault="00A02E6D" w:rsidP="00A02E6D">
            <w:pPr>
              <w:rPr>
                <w:rFonts w:ascii="Century Gothic" w:hAnsi="Century Gothic" w:cs="Calibri"/>
                <w:b/>
                <w:sz w:val="20"/>
                <w:u w:val="single"/>
              </w:rPr>
            </w:pPr>
            <w:r w:rsidRPr="004E37EA">
              <w:rPr>
                <w:rFonts w:ascii="Century Gothic" w:hAnsi="Century Gothic" w:cs="Calibri"/>
                <w:b/>
                <w:sz w:val="20"/>
                <w:u w:val="single"/>
              </w:rPr>
              <w:t>Future of Learning and Work</w:t>
            </w:r>
            <w:r w:rsidR="00E85697">
              <w:rPr>
                <w:rFonts w:ascii="Century Gothic" w:hAnsi="Century Gothic" w:cs="Calibri"/>
                <w:b/>
                <w:sz w:val="20"/>
                <w:u w:val="single"/>
              </w:rPr>
              <w:t xml:space="preserve"> (NELP)</w:t>
            </w:r>
          </w:p>
          <w:p w:rsidR="00A02E6D" w:rsidRDefault="00A02E6D" w:rsidP="00A02E6D">
            <w:pPr>
              <w:rPr>
                <w:rFonts w:ascii="Century Gothic" w:hAnsi="Century Gothic" w:cs="Calibri"/>
                <w:sz w:val="20"/>
              </w:rPr>
            </w:pPr>
            <w:r>
              <w:rPr>
                <w:rFonts w:ascii="Century Gothic" w:hAnsi="Century Gothic" w:cs="Calibri"/>
                <w:sz w:val="20"/>
              </w:rPr>
              <w:t xml:space="preserve">Learning that is relevant to the lives of New Zealanders today and throughout their lives. </w:t>
            </w:r>
          </w:p>
          <w:p w:rsidR="00A02E6D" w:rsidRDefault="00A02E6D" w:rsidP="0046627F">
            <w:pPr>
              <w:rPr>
                <w:rFonts w:ascii="Century Gothic" w:hAnsi="Century Gothic" w:cs="Calibri"/>
                <w:b/>
                <w:sz w:val="20"/>
                <w:u w:val="single"/>
              </w:rPr>
            </w:pPr>
          </w:p>
          <w:p w:rsidR="00A02E6D" w:rsidRPr="005209AA" w:rsidRDefault="00A02E6D" w:rsidP="0046627F">
            <w:pPr>
              <w:rPr>
                <w:rFonts w:ascii="Century Gothic" w:hAnsi="Century Gothic" w:cs="Calibri"/>
                <w:b/>
                <w:sz w:val="20"/>
                <w:u w:val="single"/>
              </w:rPr>
            </w:pPr>
          </w:p>
        </w:tc>
        <w:tc>
          <w:tcPr>
            <w:tcW w:w="8277" w:type="dxa"/>
          </w:tcPr>
          <w:p w:rsidR="00A02E6D" w:rsidRDefault="00A02E6D" w:rsidP="0046627F">
            <w:pPr>
              <w:rPr>
                <w:rFonts w:ascii="Century Gothic" w:hAnsi="Century Gothic" w:cs="Calibri"/>
                <w:sz w:val="20"/>
              </w:rPr>
            </w:pPr>
          </w:p>
          <w:p w:rsidR="00B0016E" w:rsidRDefault="001810D3" w:rsidP="0046627F">
            <w:pPr>
              <w:rPr>
                <w:rFonts w:ascii="Century Gothic" w:hAnsi="Century Gothic" w:cs="Calibri"/>
                <w:sz w:val="20"/>
              </w:rPr>
            </w:pPr>
            <w:r>
              <w:rPr>
                <w:rFonts w:ascii="Century Gothic" w:hAnsi="Century Gothic" w:cs="Calibri"/>
                <w:sz w:val="20"/>
              </w:rPr>
              <w:t>To use multiple</w:t>
            </w:r>
            <w:r w:rsidR="005A3E8E">
              <w:rPr>
                <w:rFonts w:ascii="Century Gothic" w:hAnsi="Century Gothic" w:cs="Calibri"/>
                <w:sz w:val="20"/>
              </w:rPr>
              <w:t xml:space="preserve"> d</w:t>
            </w:r>
            <w:r w:rsidR="009E1D2F">
              <w:rPr>
                <w:rFonts w:ascii="Century Gothic" w:hAnsi="Century Gothic" w:cs="Calibri"/>
                <w:sz w:val="20"/>
              </w:rPr>
              <w:t xml:space="preserve">igital </w:t>
            </w:r>
            <w:r w:rsidR="005A3E8E">
              <w:rPr>
                <w:rFonts w:ascii="Century Gothic" w:hAnsi="Century Gothic" w:cs="Calibri"/>
                <w:sz w:val="20"/>
              </w:rPr>
              <w:t>apps/</w:t>
            </w:r>
            <w:r w:rsidR="009E1D2F">
              <w:rPr>
                <w:rFonts w:ascii="Century Gothic" w:hAnsi="Century Gothic" w:cs="Calibri"/>
                <w:sz w:val="20"/>
              </w:rPr>
              <w:t xml:space="preserve">platforms, </w:t>
            </w:r>
            <w:r w:rsidR="00B0016E">
              <w:rPr>
                <w:rFonts w:ascii="Century Gothic" w:hAnsi="Century Gothic" w:cs="Calibri"/>
                <w:sz w:val="20"/>
              </w:rPr>
              <w:t>p</w:t>
            </w:r>
            <w:r w:rsidR="009E1D2F">
              <w:rPr>
                <w:rFonts w:ascii="Century Gothic" w:hAnsi="Century Gothic" w:cs="Calibri"/>
                <w:sz w:val="20"/>
              </w:rPr>
              <w:t xml:space="preserve">roviding </w:t>
            </w:r>
            <w:r w:rsidR="00415170">
              <w:rPr>
                <w:rFonts w:ascii="Century Gothic" w:hAnsi="Century Gothic" w:cs="Calibri"/>
                <w:sz w:val="20"/>
              </w:rPr>
              <w:t>skills and</w:t>
            </w:r>
            <w:r w:rsidR="005A3E8E">
              <w:rPr>
                <w:rFonts w:ascii="Century Gothic" w:hAnsi="Century Gothic" w:cs="Calibri"/>
                <w:sz w:val="20"/>
              </w:rPr>
              <w:t xml:space="preserve"> digital literacy </w:t>
            </w:r>
            <w:r w:rsidR="00B0016E">
              <w:rPr>
                <w:rFonts w:ascii="Century Gothic" w:hAnsi="Century Gothic" w:cs="Calibri"/>
                <w:sz w:val="20"/>
              </w:rPr>
              <w:t>to all Māori students.</w:t>
            </w:r>
          </w:p>
          <w:p w:rsidR="00A61D79" w:rsidRDefault="00A61D79" w:rsidP="0046627F">
            <w:pPr>
              <w:rPr>
                <w:rFonts w:ascii="Century Gothic" w:hAnsi="Century Gothic" w:cs="Calibri"/>
                <w:sz w:val="20"/>
              </w:rPr>
            </w:pPr>
          </w:p>
          <w:p w:rsidR="00B0016E" w:rsidRDefault="005A3E8E" w:rsidP="0046627F">
            <w:pPr>
              <w:rPr>
                <w:rFonts w:ascii="Century Gothic" w:hAnsi="Century Gothic" w:cs="Calibri"/>
                <w:sz w:val="20"/>
              </w:rPr>
            </w:pPr>
            <w:r>
              <w:rPr>
                <w:rFonts w:ascii="Century Gothic" w:hAnsi="Century Gothic" w:cs="Calibri"/>
                <w:sz w:val="20"/>
              </w:rPr>
              <w:t xml:space="preserve">Provide </w:t>
            </w:r>
            <w:r w:rsidR="00415170">
              <w:rPr>
                <w:rFonts w:ascii="Century Gothic" w:hAnsi="Century Gothic" w:cs="Calibri"/>
                <w:sz w:val="20"/>
              </w:rPr>
              <w:t xml:space="preserve">Extension </w:t>
            </w:r>
            <w:r>
              <w:rPr>
                <w:rFonts w:ascii="Century Gothic" w:hAnsi="Century Gothic" w:cs="Calibri"/>
                <w:sz w:val="20"/>
              </w:rPr>
              <w:t>opportunities to Māori students who wish to take part in these programmes.</w:t>
            </w:r>
          </w:p>
          <w:p w:rsidR="00A61D79" w:rsidRDefault="00A61D79" w:rsidP="0046627F">
            <w:pPr>
              <w:rPr>
                <w:rFonts w:ascii="Century Gothic" w:hAnsi="Century Gothic" w:cs="Calibri"/>
                <w:sz w:val="20"/>
              </w:rPr>
            </w:pPr>
          </w:p>
          <w:p w:rsidR="00B0016E" w:rsidRDefault="005A3E8E" w:rsidP="0046627F">
            <w:pPr>
              <w:rPr>
                <w:rFonts w:ascii="Century Gothic" w:hAnsi="Century Gothic" w:cs="Calibri"/>
                <w:sz w:val="20"/>
              </w:rPr>
            </w:pPr>
            <w:r>
              <w:rPr>
                <w:rFonts w:ascii="Century Gothic" w:hAnsi="Century Gothic" w:cs="Calibri"/>
                <w:sz w:val="20"/>
              </w:rPr>
              <w:t xml:space="preserve">To provide </w:t>
            </w:r>
            <w:r w:rsidR="00B0016E">
              <w:rPr>
                <w:rFonts w:ascii="Century Gothic" w:hAnsi="Century Gothic" w:cs="Calibri"/>
                <w:sz w:val="20"/>
              </w:rPr>
              <w:t xml:space="preserve">Māori </w:t>
            </w:r>
            <w:r w:rsidR="00FB0FBB">
              <w:rPr>
                <w:rFonts w:ascii="Century Gothic" w:hAnsi="Century Gothic" w:cs="Calibri"/>
                <w:sz w:val="20"/>
              </w:rPr>
              <w:t xml:space="preserve"> links/</w:t>
            </w:r>
            <w:r w:rsidR="00B0016E">
              <w:rPr>
                <w:rFonts w:ascii="Century Gothic" w:hAnsi="Century Gothic" w:cs="Calibri"/>
                <w:sz w:val="20"/>
              </w:rPr>
              <w:t>component in all unit plans</w:t>
            </w:r>
          </w:p>
          <w:p w:rsidR="00A61D79" w:rsidRDefault="00A61D79" w:rsidP="0046627F">
            <w:pPr>
              <w:rPr>
                <w:rFonts w:ascii="Century Gothic" w:hAnsi="Century Gothic" w:cs="Calibri"/>
                <w:sz w:val="20"/>
              </w:rPr>
            </w:pPr>
          </w:p>
          <w:p w:rsidR="00B0016E" w:rsidRDefault="005A3E8E" w:rsidP="0046627F">
            <w:pPr>
              <w:rPr>
                <w:rFonts w:ascii="Century Gothic" w:hAnsi="Century Gothic" w:cs="Calibri"/>
                <w:sz w:val="20"/>
              </w:rPr>
            </w:pPr>
            <w:r>
              <w:rPr>
                <w:rFonts w:ascii="Century Gothic" w:hAnsi="Century Gothic" w:cs="Calibri"/>
                <w:sz w:val="20"/>
              </w:rPr>
              <w:t xml:space="preserve">That the School </w:t>
            </w:r>
            <w:r w:rsidR="00B0016E">
              <w:rPr>
                <w:rFonts w:ascii="Century Gothic" w:hAnsi="Century Gothic" w:cs="Calibri"/>
                <w:sz w:val="20"/>
              </w:rPr>
              <w:t xml:space="preserve">Curriculum </w:t>
            </w:r>
            <w:r>
              <w:rPr>
                <w:rFonts w:ascii="Century Gothic" w:hAnsi="Century Gothic" w:cs="Calibri"/>
                <w:sz w:val="20"/>
              </w:rPr>
              <w:t xml:space="preserve">be </w:t>
            </w:r>
            <w:r w:rsidR="00994C26">
              <w:rPr>
                <w:rFonts w:ascii="Century Gothic" w:hAnsi="Century Gothic" w:cs="Calibri"/>
                <w:sz w:val="20"/>
              </w:rPr>
              <w:t xml:space="preserve">directed </w:t>
            </w:r>
            <w:r w:rsidR="00B0016E">
              <w:rPr>
                <w:rFonts w:ascii="Century Gothic" w:hAnsi="Century Gothic" w:cs="Calibri"/>
                <w:sz w:val="20"/>
              </w:rPr>
              <w:t xml:space="preserve"> by student voice</w:t>
            </w:r>
            <w:r>
              <w:rPr>
                <w:rFonts w:ascii="Century Gothic" w:hAnsi="Century Gothic" w:cs="Calibri"/>
                <w:sz w:val="20"/>
              </w:rPr>
              <w:t xml:space="preserve"> </w:t>
            </w:r>
            <w:r w:rsidR="00B0016E">
              <w:rPr>
                <w:rFonts w:ascii="Century Gothic" w:hAnsi="Century Gothic" w:cs="Calibri"/>
                <w:sz w:val="20"/>
              </w:rPr>
              <w:t xml:space="preserve">- Year 7s determine the </w:t>
            </w:r>
            <w:r w:rsidR="00EC1C8A">
              <w:rPr>
                <w:rFonts w:ascii="Century Gothic" w:hAnsi="Century Gothic" w:cs="Calibri"/>
                <w:sz w:val="20"/>
              </w:rPr>
              <w:t>learning for the following year</w:t>
            </w:r>
          </w:p>
          <w:p w:rsidR="00A61D79" w:rsidRDefault="00A61D79" w:rsidP="0046627F">
            <w:pPr>
              <w:rPr>
                <w:rFonts w:ascii="Century Gothic" w:hAnsi="Century Gothic" w:cs="Calibri"/>
                <w:sz w:val="20"/>
              </w:rPr>
            </w:pPr>
          </w:p>
          <w:p w:rsidR="00B0016E" w:rsidRDefault="005A3E8E" w:rsidP="005A3E8E">
            <w:pPr>
              <w:rPr>
                <w:rFonts w:ascii="Century Gothic" w:hAnsi="Century Gothic" w:cs="Calibri"/>
                <w:sz w:val="20"/>
              </w:rPr>
            </w:pPr>
            <w:r>
              <w:rPr>
                <w:rFonts w:ascii="Century Gothic" w:hAnsi="Century Gothic" w:cs="Calibri"/>
                <w:sz w:val="20"/>
              </w:rPr>
              <w:t>To provide the possible p</w:t>
            </w:r>
            <w:r w:rsidR="00B0016E">
              <w:rPr>
                <w:rFonts w:ascii="Century Gothic" w:hAnsi="Century Gothic" w:cs="Calibri"/>
                <w:sz w:val="20"/>
              </w:rPr>
              <w:t xml:space="preserve">athway </w:t>
            </w:r>
            <w:r w:rsidR="00D972CA">
              <w:rPr>
                <w:rFonts w:ascii="Century Gothic" w:hAnsi="Century Gothic" w:cs="Calibri"/>
                <w:sz w:val="20"/>
              </w:rPr>
              <w:t>for Y</w:t>
            </w:r>
            <w:r w:rsidR="00B0016E">
              <w:rPr>
                <w:rFonts w:ascii="Century Gothic" w:hAnsi="Century Gothic" w:cs="Calibri"/>
                <w:sz w:val="20"/>
              </w:rPr>
              <w:t>ear 8 Māori students via College options.</w:t>
            </w:r>
          </w:p>
          <w:p w:rsidR="005A3E8E" w:rsidRPr="00EF261D" w:rsidRDefault="005A3E8E" w:rsidP="005A3E8E">
            <w:pPr>
              <w:rPr>
                <w:rFonts w:ascii="Century Gothic" w:hAnsi="Century Gothic" w:cs="Calibri"/>
                <w:sz w:val="20"/>
              </w:rPr>
            </w:pPr>
          </w:p>
        </w:tc>
        <w:tc>
          <w:tcPr>
            <w:tcW w:w="2259" w:type="dxa"/>
          </w:tcPr>
          <w:p w:rsidR="00A02E6D" w:rsidRPr="004E4276" w:rsidRDefault="00A02E6D"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r w:rsidRPr="004E4276">
              <w:rPr>
                <w:rFonts w:ascii="Century Gothic" w:hAnsi="Century Gothic" w:cs="Calibri"/>
                <w:color w:val="FF0000"/>
                <w:sz w:val="20"/>
              </w:rPr>
              <w:t>All Teachers</w:t>
            </w:r>
          </w:p>
          <w:p w:rsidR="00D972CA" w:rsidRPr="004E4276"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p>
          <w:p w:rsidR="00D972CA" w:rsidRPr="004E4276" w:rsidRDefault="00415170" w:rsidP="0046627F">
            <w:pPr>
              <w:rPr>
                <w:rFonts w:ascii="Century Gothic" w:hAnsi="Century Gothic" w:cs="Calibri"/>
                <w:color w:val="FF0000"/>
                <w:sz w:val="20"/>
              </w:rPr>
            </w:pPr>
            <w:r>
              <w:rPr>
                <w:rFonts w:ascii="Century Gothic" w:hAnsi="Century Gothic" w:cs="Calibri"/>
                <w:color w:val="FF0000"/>
                <w:sz w:val="20"/>
              </w:rPr>
              <w:t>Various teachers</w:t>
            </w:r>
          </w:p>
          <w:p w:rsidR="00D972CA" w:rsidRPr="004E4276"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r w:rsidRPr="004E4276">
              <w:rPr>
                <w:rFonts w:ascii="Century Gothic" w:hAnsi="Century Gothic" w:cs="Calibri"/>
                <w:color w:val="FF0000"/>
                <w:sz w:val="20"/>
              </w:rPr>
              <w:t>All Teachers</w:t>
            </w:r>
          </w:p>
          <w:p w:rsidR="00D972CA" w:rsidRPr="004E4276" w:rsidRDefault="00D972CA" w:rsidP="0046627F">
            <w:pPr>
              <w:rPr>
                <w:rFonts w:ascii="Century Gothic" w:hAnsi="Century Gothic" w:cs="Calibri"/>
                <w:color w:val="FF0000"/>
                <w:sz w:val="20"/>
              </w:rPr>
            </w:pPr>
          </w:p>
          <w:p w:rsidR="00D972CA" w:rsidRPr="004E4276" w:rsidRDefault="00D972CA" w:rsidP="0046627F">
            <w:pPr>
              <w:rPr>
                <w:rFonts w:ascii="Century Gothic" w:hAnsi="Century Gothic" w:cs="Calibri"/>
                <w:color w:val="FF0000"/>
                <w:sz w:val="20"/>
              </w:rPr>
            </w:pPr>
            <w:r w:rsidRPr="004E4276">
              <w:rPr>
                <w:rFonts w:ascii="Century Gothic" w:hAnsi="Century Gothic" w:cs="Calibri"/>
                <w:color w:val="FF0000"/>
                <w:sz w:val="20"/>
              </w:rPr>
              <w:t>DW</w:t>
            </w:r>
          </w:p>
          <w:p w:rsidR="00D972CA" w:rsidRPr="004E4276" w:rsidRDefault="00D972CA" w:rsidP="0046627F">
            <w:pPr>
              <w:rPr>
                <w:rFonts w:ascii="Century Gothic" w:hAnsi="Century Gothic" w:cs="Calibri"/>
                <w:color w:val="FF0000"/>
                <w:sz w:val="20"/>
              </w:rPr>
            </w:pPr>
          </w:p>
          <w:p w:rsidR="00D972CA" w:rsidRPr="004E4276" w:rsidRDefault="00C75583" w:rsidP="0046627F">
            <w:pPr>
              <w:rPr>
                <w:rFonts w:ascii="Century Gothic" w:hAnsi="Century Gothic" w:cs="Calibri"/>
                <w:color w:val="FF0000"/>
                <w:sz w:val="20"/>
              </w:rPr>
            </w:pPr>
            <w:r>
              <w:rPr>
                <w:rFonts w:ascii="Century Gothic" w:hAnsi="Century Gothic" w:cs="Calibri"/>
                <w:color w:val="FF0000"/>
                <w:sz w:val="20"/>
              </w:rPr>
              <w:t>SH,</w:t>
            </w:r>
            <w:r w:rsidR="00D972CA" w:rsidRPr="004E4276">
              <w:rPr>
                <w:rFonts w:ascii="Century Gothic" w:hAnsi="Century Gothic" w:cs="Calibri"/>
                <w:color w:val="FF0000"/>
                <w:sz w:val="20"/>
              </w:rPr>
              <w:t>EM, RP</w:t>
            </w:r>
          </w:p>
        </w:tc>
      </w:tr>
    </w:tbl>
    <w:p w:rsidR="009E1D2F" w:rsidRDefault="009E1D2F" w:rsidP="001A77D1">
      <w:pPr>
        <w:rPr>
          <w:rFonts w:ascii="Century Gothic" w:hAnsi="Century Gothic" w:cs="Calibri"/>
          <w:sz w:val="20"/>
          <w:u w:val="single"/>
        </w:rPr>
      </w:pPr>
    </w:p>
    <w:p w:rsidR="009E1D2F" w:rsidRPr="004E4276" w:rsidRDefault="009E1D2F" w:rsidP="001A77D1">
      <w:pPr>
        <w:rPr>
          <w:rFonts w:ascii="Century Gothic" w:hAnsi="Century Gothic" w:cs="Calibri"/>
          <w:b/>
          <w:color w:val="FF0000"/>
          <w:sz w:val="20"/>
          <w:u w:val="single"/>
        </w:rPr>
      </w:pPr>
    </w:p>
    <w:p w:rsidR="006672FD" w:rsidRDefault="006672FD" w:rsidP="005371F6">
      <w:pPr>
        <w:rPr>
          <w:rFonts w:ascii="Century Gothic" w:hAnsi="Century Gothic" w:cs="Calibri"/>
          <w:b/>
          <w:color w:val="FF0000"/>
          <w:sz w:val="32"/>
          <w:szCs w:val="32"/>
        </w:rPr>
      </w:pPr>
    </w:p>
    <w:p w:rsidR="00423248" w:rsidRDefault="00423248" w:rsidP="005371F6">
      <w:pPr>
        <w:rPr>
          <w:rFonts w:ascii="Century Gothic" w:hAnsi="Century Gothic" w:cs="Calibri"/>
          <w:b/>
          <w:color w:val="FF0000"/>
          <w:sz w:val="32"/>
          <w:szCs w:val="32"/>
        </w:rPr>
      </w:pPr>
    </w:p>
    <w:p w:rsidR="00423248" w:rsidRDefault="00423248" w:rsidP="005371F6">
      <w:pPr>
        <w:rPr>
          <w:rFonts w:ascii="Century Gothic" w:hAnsi="Century Gothic" w:cs="Calibri"/>
          <w:b/>
          <w:color w:val="FF0000"/>
          <w:sz w:val="32"/>
          <w:szCs w:val="32"/>
        </w:rPr>
      </w:pPr>
    </w:p>
    <w:p w:rsidR="00423248" w:rsidRDefault="00423248" w:rsidP="005371F6">
      <w:pPr>
        <w:rPr>
          <w:rFonts w:ascii="Century Gothic" w:hAnsi="Century Gothic" w:cs="Calibri"/>
          <w:b/>
          <w:color w:val="FF0000"/>
          <w:sz w:val="32"/>
          <w:szCs w:val="32"/>
        </w:rPr>
      </w:pPr>
    </w:p>
    <w:p w:rsidR="006672FD" w:rsidRDefault="006672FD" w:rsidP="005371F6">
      <w:pPr>
        <w:rPr>
          <w:rFonts w:ascii="Century Gothic" w:hAnsi="Century Gothic" w:cs="Calibri"/>
          <w:b/>
          <w:color w:val="FF0000"/>
          <w:sz w:val="32"/>
          <w:szCs w:val="32"/>
        </w:rPr>
      </w:pPr>
    </w:p>
    <w:p w:rsidR="00755E69" w:rsidRDefault="00755E69" w:rsidP="005371F6">
      <w:pPr>
        <w:rPr>
          <w:rFonts w:ascii="Century Gothic" w:hAnsi="Century Gothic" w:cs="Calibri"/>
          <w:b/>
          <w:color w:val="FF0000"/>
          <w:sz w:val="32"/>
          <w:szCs w:val="32"/>
        </w:rPr>
      </w:pPr>
    </w:p>
    <w:p w:rsidR="00755E69" w:rsidRDefault="00755E69" w:rsidP="005371F6">
      <w:pPr>
        <w:rPr>
          <w:rFonts w:ascii="Century Gothic" w:hAnsi="Century Gothic" w:cs="Calibri"/>
          <w:b/>
          <w:color w:val="FF0000"/>
          <w:sz w:val="32"/>
          <w:szCs w:val="32"/>
        </w:rPr>
      </w:pPr>
    </w:p>
    <w:p w:rsidR="00755E69" w:rsidRDefault="00755E69" w:rsidP="005371F6">
      <w:pPr>
        <w:rPr>
          <w:rFonts w:ascii="Century Gothic" w:hAnsi="Century Gothic" w:cs="Calibri"/>
          <w:b/>
          <w:color w:val="FF0000"/>
          <w:sz w:val="32"/>
          <w:szCs w:val="32"/>
        </w:rPr>
      </w:pPr>
    </w:p>
    <w:p w:rsidR="00755E69" w:rsidRDefault="00755E69" w:rsidP="005371F6">
      <w:pPr>
        <w:rPr>
          <w:rFonts w:ascii="Century Gothic" w:hAnsi="Century Gothic" w:cs="Calibri"/>
          <w:b/>
          <w:color w:val="FF0000"/>
          <w:sz w:val="32"/>
          <w:szCs w:val="32"/>
        </w:rPr>
      </w:pPr>
    </w:p>
    <w:p w:rsidR="00755E69" w:rsidRDefault="00755E69" w:rsidP="005371F6">
      <w:pPr>
        <w:rPr>
          <w:rFonts w:ascii="Century Gothic" w:hAnsi="Century Gothic" w:cs="Calibri"/>
          <w:b/>
          <w:color w:val="FF0000"/>
          <w:sz w:val="32"/>
          <w:szCs w:val="32"/>
        </w:rPr>
      </w:pPr>
    </w:p>
    <w:p w:rsidR="006672FD" w:rsidRDefault="006672FD" w:rsidP="005371F6">
      <w:pPr>
        <w:rPr>
          <w:rFonts w:ascii="Century Gothic" w:hAnsi="Century Gothic" w:cs="Calibri"/>
          <w:b/>
          <w:color w:val="FF0000"/>
          <w:sz w:val="32"/>
          <w:szCs w:val="32"/>
        </w:rPr>
      </w:pPr>
    </w:p>
    <w:tbl>
      <w:tblPr>
        <w:tblW w:w="17320" w:type="dxa"/>
        <w:tblLook w:val="04A0" w:firstRow="1" w:lastRow="0" w:firstColumn="1" w:lastColumn="0" w:noHBand="0" w:noVBand="1"/>
      </w:tblPr>
      <w:tblGrid>
        <w:gridCol w:w="1056"/>
        <w:gridCol w:w="1056"/>
        <w:gridCol w:w="1056"/>
        <w:gridCol w:w="1416"/>
        <w:gridCol w:w="1056"/>
        <w:gridCol w:w="856"/>
        <w:gridCol w:w="3133"/>
        <w:gridCol w:w="1136"/>
        <w:gridCol w:w="1136"/>
        <w:gridCol w:w="276"/>
        <w:gridCol w:w="3191"/>
        <w:gridCol w:w="976"/>
        <w:gridCol w:w="976"/>
      </w:tblGrid>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876" w:type="dxa"/>
            <w:gridSpan w:val="2"/>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Henderson Intermediate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876" w:type="dxa"/>
            <w:gridSpan w:val="2"/>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Budget for the year ended 31 December 2021</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18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28" w:type="dxa"/>
            <w:gridSpan w:val="6"/>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 xml:space="preserve">** Please remember to enter </w:t>
            </w:r>
            <w:r w:rsidRPr="006672FD">
              <w:rPr>
                <w:rFonts w:ascii="Arial" w:eastAsia="Times New Roman" w:hAnsi="Arial" w:cs="Arial"/>
                <w:b/>
                <w:bCs/>
                <w:sz w:val="16"/>
                <w:szCs w:val="16"/>
                <w:u w:val="single"/>
                <w:lang w:eastAsia="en-NZ"/>
              </w:rPr>
              <w:t>Income</w:t>
            </w:r>
            <w:r w:rsidRPr="006672FD">
              <w:rPr>
                <w:rFonts w:ascii="Arial" w:eastAsia="Times New Roman" w:hAnsi="Arial" w:cs="Arial"/>
                <w:b/>
                <w:bCs/>
                <w:sz w:val="16"/>
                <w:szCs w:val="16"/>
                <w:lang w:eastAsia="en-NZ"/>
              </w:rPr>
              <w:t xml:space="preserve"> as negative and Expenditure as </w:t>
            </w:r>
            <w:r w:rsidRPr="006672FD">
              <w:rPr>
                <w:rFonts w:ascii="Arial" w:eastAsia="Times New Roman" w:hAnsi="Arial" w:cs="Arial"/>
                <w:b/>
                <w:bCs/>
                <w:sz w:val="16"/>
                <w:szCs w:val="16"/>
                <w:u w:val="single"/>
                <w:lang w:eastAsia="en-NZ"/>
              </w:rPr>
              <w:t>Positive</w:t>
            </w:r>
            <w:r w:rsidRPr="006672FD">
              <w:rPr>
                <w:rFonts w:ascii="Arial" w:eastAsia="Times New Roman" w:hAnsi="Arial" w:cs="Arial"/>
                <w:b/>
                <w:bCs/>
                <w:sz w:val="16"/>
                <w:szCs w:val="16"/>
                <w:lang w:eastAsia="en-NZ"/>
              </w:rPr>
              <w:t xml:space="preserve"> figures **</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28" w:type="dxa"/>
            <w:gridSpan w:val="6"/>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 xml:space="preserve">** Enter all figures in Column H as </w:t>
            </w:r>
            <w:r w:rsidRPr="006672FD">
              <w:rPr>
                <w:rFonts w:ascii="Arial" w:eastAsia="Times New Roman" w:hAnsi="Arial" w:cs="Arial"/>
                <w:b/>
                <w:bCs/>
                <w:sz w:val="16"/>
                <w:szCs w:val="16"/>
                <w:u w:val="single"/>
                <w:lang w:eastAsia="en-NZ"/>
              </w:rPr>
              <w:t>Whole Numbers</w:t>
            </w:r>
            <w:r w:rsidRPr="006672FD">
              <w:rPr>
                <w:rFonts w:ascii="Arial" w:eastAsia="Times New Roman" w:hAnsi="Arial" w:cs="Arial"/>
                <w:b/>
                <w:bCs/>
                <w:sz w:val="16"/>
                <w:szCs w:val="16"/>
                <w:lang w:eastAsia="en-NZ"/>
              </w:rPr>
              <w:t xml:space="preserve"> **.  </w:t>
            </w:r>
            <w:r w:rsidRPr="006672FD">
              <w:rPr>
                <w:rFonts w:ascii="Arial" w:eastAsia="Times New Roman" w:hAnsi="Arial" w:cs="Arial"/>
                <w:b/>
                <w:bCs/>
                <w:color w:val="0066CC"/>
                <w:sz w:val="16"/>
                <w:szCs w:val="16"/>
                <w:lang w:eastAsia="en-NZ"/>
              </w:rPr>
              <w:t>Start data input below row 200</w:t>
            </w:r>
            <w:r w:rsidRPr="006672FD">
              <w:rPr>
                <w:rFonts w:ascii="Arial" w:eastAsia="Times New Roman" w:hAnsi="Arial" w:cs="Arial"/>
                <w:b/>
                <w:bCs/>
                <w:sz w:val="16"/>
                <w:szCs w:val="16"/>
                <w:lang w:eastAsia="en-NZ"/>
              </w:rPr>
              <w:t xml:space="preserve"> **</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18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2017 Actual</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2018 Actual</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2019 Actual</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2020 Actual YTD</w:t>
            </w:r>
          </w:p>
        </w:tc>
        <w:tc>
          <w:tcPr>
            <w:tcW w:w="1799" w:type="dxa"/>
            <w:gridSpan w:val="2"/>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2020 Budget</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Surplus/(deficit)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color w:val="0000FF"/>
                <w:sz w:val="16"/>
                <w:szCs w:val="16"/>
                <w:lang w:eastAsia="en-NZ"/>
              </w:rPr>
            </w:pPr>
            <w:r w:rsidRPr="006672FD">
              <w:rPr>
                <w:rFonts w:ascii="Arial" w:eastAsia="Times New Roman" w:hAnsi="Arial" w:cs="Arial"/>
                <w:b/>
                <w:bCs/>
                <w:color w:val="0000FF"/>
                <w:sz w:val="16"/>
                <w:szCs w:val="16"/>
                <w:lang w:eastAsia="en-NZ"/>
              </w:rPr>
              <w:t xml:space="preserve">           12,062 </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color w:val="0000FF"/>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8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u w:val="single"/>
                <w:lang w:eastAsia="en-NZ"/>
              </w:rPr>
            </w:pPr>
            <w:r w:rsidRPr="006672FD">
              <w:rPr>
                <w:rFonts w:ascii="Arial" w:eastAsia="Times New Roman" w:hAnsi="Arial" w:cs="Arial"/>
                <w:b/>
                <w:bCs/>
                <w:sz w:val="16"/>
                <w:szCs w:val="16"/>
                <w:u w:val="single"/>
                <w:lang w:eastAsia="en-NZ"/>
              </w:rPr>
              <w:t>INCOME</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u w:val="single"/>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MOE Grants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-1,489,159</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Other Government Grants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-40,000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Investment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-2,000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Fundraising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-3,250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Activities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-14,200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Extra Curricular Activities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34,000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Other Revenue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Stationery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-1,000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Uniforms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-10,000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8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b/>
                <w:b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-1,492,609</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18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876" w:type="dxa"/>
            <w:gridSpan w:val="2"/>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u w:val="single"/>
                <w:lang w:eastAsia="en-NZ"/>
              </w:rPr>
            </w:pPr>
            <w:r w:rsidRPr="006672FD">
              <w:rPr>
                <w:rFonts w:ascii="Arial" w:eastAsia="Times New Roman" w:hAnsi="Arial" w:cs="Arial"/>
                <w:b/>
                <w:bCs/>
                <w:sz w:val="16"/>
                <w:szCs w:val="16"/>
                <w:u w:val="single"/>
                <w:lang w:eastAsia="en-NZ"/>
              </w:rPr>
              <w:t>EXPENDITURE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u w:val="single"/>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Expenditure as % of total Income</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Administration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322,162</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jc w:val="center"/>
              <w:rPr>
                <w:rFonts w:ascii="Arial" w:eastAsia="Times New Roman" w:hAnsi="Arial" w:cs="Arial"/>
                <w:sz w:val="16"/>
                <w:szCs w:val="16"/>
                <w:lang w:eastAsia="en-NZ"/>
              </w:rPr>
            </w:pPr>
            <w:r w:rsidRPr="006672FD">
              <w:rPr>
                <w:rFonts w:ascii="Arial" w:eastAsia="Times New Roman" w:hAnsi="Arial" w:cs="Arial"/>
                <w:sz w:val="16"/>
                <w:szCs w:val="16"/>
                <w:lang w:eastAsia="en-NZ"/>
              </w:rPr>
              <w:t>21.58</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Property Maintenance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275,406</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jc w:val="center"/>
              <w:rPr>
                <w:rFonts w:ascii="Arial" w:eastAsia="Times New Roman" w:hAnsi="Arial" w:cs="Arial"/>
                <w:sz w:val="16"/>
                <w:szCs w:val="16"/>
                <w:lang w:eastAsia="en-NZ"/>
              </w:rPr>
            </w:pPr>
            <w:r w:rsidRPr="006672FD">
              <w:rPr>
                <w:rFonts w:ascii="Arial" w:eastAsia="Times New Roman" w:hAnsi="Arial" w:cs="Arial"/>
                <w:sz w:val="16"/>
                <w:szCs w:val="16"/>
                <w:lang w:eastAsia="en-NZ"/>
              </w:rPr>
              <w:t>18.45</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Depreciation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216,979</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jc w:val="center"/>
              <w:rPr>
                <w:rFonts w:ascii="Arial" w:eastAsia="Times New Roman" w:hAnsi="Arial" w:cs="Arial"/>
                <w:sz w:val="16"/>
                <w:szCs w:val="16"/>
                <w:lang w:eastAsia="en-NZ"/>
              </w:rPr>
            </w:pPr>
            <w:r w:rsidRPr="006672FD">
              <w:rPr>
                <w:rFonts w:ascii="Arial" w:eastAsia="Times New Roman" w:hAnsi="Arial" w:cs="Arial"/>
                <w:sz w:val="16"/>
                <w:szCs w:val="16"/>
                <w:lang w:eastAsia="en-NZ"/>
              </w:rPr>
              <w:t>14.54</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Learning Resources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666,000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jc w:val="center"/>
              <w:rPr>
                <w:rFonts w:ascii="Arial" w:eastAsia="Times New Roman" w:hAnsi="Arial" w:cs="Arial"/>
                <w:sz w:val="16"/>
                <w:szCs w:val="16"/>
                <w:lang w:eastAsia="en-NZ"/>
              </w:rPr>
            </w:pPr>
            <w:r w:rsidRPr="006672FD">
              <w:rPr>
                <w:rFonts w:ascii="Arial" w:eastAsia="Times New Roman" w:hAnsi="Arial" w:cs="Arial"/>
                <w:sz w:val="16"/>
                <w:szCs w:val="16"/>
                <w:lang w:eastAsia="en-NZ"/>
              </w:rPr>
              <w:t>44.62</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Other Accounts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jc w:val="center"/>
              <w:rPr>
                <w:rFonts w:ascii="Arial" w:eastAsia="Times New Roman" w:hAnsi="Arial" w:cs="Arial"/>
                <w:sz w:val="16"/>
                <w:szCs w:val="16"/>
                <w:lang w:eastAsia="en-NZ"/>
              </w:rPr>
            </w:pPr>
            <w:r w:rsidRPr="006672FD">
              <w:rPr>
                <w:rFonts w:ascii="Arial" w:eastAsia="Times New Roman" w:hAnsi="Arial" w:cs="Arial"/>
                <w:sz w:val="16"/>
                <w:szCs w:val="16"/>
                <w:lang w:eastAsia="en-NZ"/>
              </w:rPr>
              <w:t>0.00</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18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Expenditure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b/>
                <w:b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1,480,547</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Payroll costs make up 52% of total Income.</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18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876" w:type="dxa"/>
            <w:gridSpan w:val="2"/>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Available Funds Position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Estimated Available Funds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as at December 2020 to carry forward</w:t>
            </w:r>
          </w:p>
        </w:tc>
        <w:tc>
          <w:tcPr>
            <w:tcW w:w="1136" w:type="dxa"/>
            <w:tcBorders>
              <w:top w:val="nil"/>
              <w:left w:val="nil"/>
              <w:bottom w:val="nil"/>
              <w:right w:val="nil"/>
            </w:tcBorders>
            <w:shd w:val="clear" w:color="000000" w:fill="C0C0C0"/>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18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Operating Surplus/(Deficit)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12,062</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i/>
                <w:iCs/>
                <w:sz w:val="16"/>
                <w:szCs w:val="16"/>
                <w:lang w:eastAsia="en-NZ"/>
              </w:rPr>
            </w:pPr>
            <w:r w:rsidRPr="006672FD">
              <w:rPr>
                <w:rFonts w:ascii="Arial" w:eastAsia="Times New Roman" w:hAnsi="Arial" w:cs="Arial"/>
                <w:i/>
                <w:iCs/>
                <w:sz w:val="16"/>
                <w:szCs w:val="16"/>
                <w:lang w:eastAsia="en-NZ"/>
              </w:rPr>
              <w:t>add:</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i/>
                <w:i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MoE Furniture Grant</w:t>
            </w:r>
          </w:p>
        </w:tc>
        <w:tc>
          <w:tcPr>
            <w:tcW w:w="1136" w:type="dxa"/>
            <w:tcBorders>
              <w:top w:val="nil"/>
              <w:left w:val="nil"/>
              <w:bottom w:val="nil"/>
              <w:right w:val="nil"/>
            </w:tcBorders>
            <w:shd w:val="clear" w:color="000000" w:fill="C0C0C0"/>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Depreciation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216,979</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18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i/>
                <w:iCs/>
                <w:sz w:val="16"/>
                <w:szCs w:val="16"/>
                <w:lang w:eastAsia="en-NZ"/>
              </w:rPr>
            </w:pPr>
            <w:r w:rsidRPr="006672FD">
              <w:rPr>
                <w:rFonts w:ascii="Arial" w:eastAsia="Times New Roman" w:hAnsi="Arial" w:cs="Arial"/>
                <w:i/>
                <w:iCs/>
                <w:sz w:val="16"/>
                <w:szCs w:val="16"/>
                <w:lang w:eastAsia="en-NZ"/>
              </w:rPr>
              <w:t>less: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i/>
                <w:i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Capital Items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20,000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Lease Payments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11,153</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18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Movement for the year</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4" w:space="0" w:color="auto"/>
              <w:left w:val="nil"/>
              <w:bottom w:val="double" w:sz="6" w:space="0" w:color="auto"/>
              <w:right w:val="nil"/>
            </w:tcBorders>
            <w:shd w:val="clear" w:color="auto" w:fill="auto"/>
            <w:noWrap/>
            <w:vAlign w:val="bottom"/>
            <w:hideMark/>
          </w:tcPr>
          <w:p w:rsidR="006672FD" w:rsidRPr="006672FD" w:rsidRDefault="006672FD" w:rsidP="006672FD">
            <w:pPr>
              <w:rPr>
                <w:rFonts w:ascii="Arial" w:eastAsia="Times New Roman" w:hAnsi="Arial" w:cs="Arial"/>
                <w:b/>
                <w:bCs/>
                <w:color w:val="0000FF"/>
                <w:sz w:val="16"/>
                <w:szCs w:val="16"/>
                <w:lang w:eastAsia="en-NZ"/>
              </w:rPr>
            </w:pPr>
            <w:r w:rsidRPr="006672FD">
              <w:rPr>
                <w:rFonts w:ascii="Arial" w:eastAsia="Times New Roman" w:hAnsi="Arial" w:cs="Arial"/>
                <w:b/>
                <w:bCs/>
                <w:color w:val="0000FF"/>
                <w:sz w:val="16"/>
                <w:szCs w:val="16"/>
                <w:lang w:eastAsia="en-NZ"/>
              </w:rPr>
              <w:t xml:space="preserve">         197,888 </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color w:val="0000FF"/>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2017 Actual</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2018 Actual</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2019 Actual</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2020 Actual YTD</w:t>
            </w:r>
          </w:p>
        </w:tc>
        <w:tc>
          <w:tcPr>
            <w:tcW w:w="1799" w:type="dxa"/>
            <w:gridSpan w:val="2"/>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2020 Budget</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2021 Budget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 xml:space="preserve"> Notes </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Government Grants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AT  DECEMBER 10TH  2020</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Ministry Of Education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-656,865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-796,166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-852,454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-647,510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-856,397</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0104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Operations Grant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-910,000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-131,996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-150,254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-159,426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-120,574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0118</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TFEA</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-169,000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-33,432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-37,867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-40,135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-30,365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OAG - SEG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-7,150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-8,139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-8,633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-6,529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0123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Kiwi Sport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-14,387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-18,836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-13,857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0126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Targeted At Risk Funding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-9,520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-11,611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-9,449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0131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-95,400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0133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MOE Donation Scheme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-86,578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0136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Salary Support Grants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-106,824</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SupStaff Pay CEC</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0139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Other Operational Grants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-2,181,391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-2,623,413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-2,826,495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-2,623,413</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0142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Teachers Salaries Grant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-2,826,495</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This figure must match code 3499's figure</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15,530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-87,527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-84,830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0143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Staff Banking Year End Wash-up</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-1,298,645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-1,321,595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-1,323,835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-1,321,595</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0147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Use of Land and Buildings Grant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-1,323,835</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This figure must match code 2499's figure</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-6,874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-9,809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-10,369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-7,763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-9,480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0149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TRL Lease MOE Portion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-7,335</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Based on leases as at 30/09/20</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-41,639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-39,186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-75,828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-35,363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0150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ORS Funding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-8,415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-32,380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-11,820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-4,102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0153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Interim Response Fund</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-60,404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-30,222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-13,462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0155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Intensive Wrap Around Service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-11,970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0156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ICS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-8,415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0157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SEG Grant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-1,340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-3,043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-761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0159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RTLB</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-17,918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-6,981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-104,008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-18,960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0160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Other Govt Grants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-40,125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-52,263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-33,950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-15,675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0164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ESOL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-7,687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0165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BOT Election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xml:space="preserve">Risk Mgt </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-4,412,685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-5,259,646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-5,518,352</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-1,206,149</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-5,287,385</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-5,639,489</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Other Government Grants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0181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ACC</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-5,264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0182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Ministry for Children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-5,264</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Investment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-6,072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-7,906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-4,335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0191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Interest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-9,588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-6,072</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-7,906</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-4,335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Local Funds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45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Fundraising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Expenditure</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You can budget for income and expenditure separately in this section</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0202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Non-Cash Donations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-7,971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-5,745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-5,798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School Donations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-4,335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-62,481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-1,423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0214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Other Donations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-1,081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539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-810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0222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Fundraising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-2,064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-835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-1,291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0223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Disco Fundraising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-1,894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-1,015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0224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Mufti Fundraising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-319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0240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Photo Commission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-17,634</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-69,791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-10,656</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-3,250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45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Activities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Expenditure</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You can budget for income and expenditure separately in this section</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-864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0254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Reliever Reimbursements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-1,303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0256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PD Recoveries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-1,355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-1,514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0263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Production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0264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Photocopy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-27,758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-24,921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-26,829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0266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Tech Fee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-5,281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-3,680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0267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Kapa Haka</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-6,522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0269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Class Trip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-20,655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-1,187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-310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0270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Hire of Facilities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-12,999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-14,900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-11,737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-5,609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0275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JCDecaux</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-19,167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-627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0295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Sundry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-89,146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-43,497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-45,395</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-12,441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-14,200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45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Extra Curricular Activities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Expenditure</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You can budget for income and expenditure separately in this section</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998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9,486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0301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General Activities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lastRenderedPageBreak/>
              <w:t>114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11,399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3,742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0302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Class Trips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11,452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19,262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0303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EOTC School Camp</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0304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Inter/Intem</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0305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Leaders Camp</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-2,352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2,144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-1,637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0307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Music Centre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492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-492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694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0309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School Leaders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-1,586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Social for Year 8's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-3,576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13,372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2,251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0311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Sports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-1,802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0312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Sports Camp</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-3,321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11,081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2,650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0313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China Trip</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-9,451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19,328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55,207</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5,670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11,800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34,000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Other Revenue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-903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0475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Insurance Proceeds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-139,880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0490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Grants Other</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-903</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-139,880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Stationery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-16,579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-19,225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-21,965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-12,756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8001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Stationery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19,865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19,602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23,893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21,867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8020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Stationery Purchases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3,286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1,928</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9,111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Uniforms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-10,506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-51,085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-67,904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-71,194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8051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Uniform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15,279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39,300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58,373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60,127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8070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Uniform Purchases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4,773</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-11,785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-9,531</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-11,067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Canteen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-80,781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-95,897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-113,147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-35,694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8101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Canteen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48,452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58,936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68,969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21,939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8120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Canteen Purchases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27,828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28,014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32,832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18,932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8122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Canteen Wages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lastRenderedPageBreak/>
              <w:t>-4,501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-8,947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-11,346</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5,177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 w:name="RANGE!A315"/>
            <w:r w:rsidRPr="006672FD">
              <w:rPr>
                <w:rFonts w:ascii="Arial" w:eastAsia="Times New Roman" w:hAnsi="Arial" w:cs="Arial"/>
                <w:sz w:val="16"/>
                <w:szCs w:val="16"/>
                <w:lang w:eastAsia="en-NZ"/>
              </w:rPr>
              <w:t>-4,535,162</w:t>
            </w:r>
            <w:bookmarkEnd w:id="1"/>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 w:name="RANGE!B315"/>
            <w:r w:rsidRPr="006672FD">
              <w:rPr>
                <w:rFonts w:ascii="Arial" w:eastAsia="Times New Roman" w:hAnsi="Arial" w:cs="Arial"/>
                <w:sz w:val="16"/>
                <w:szCs w:val="16"/>
                <w:lang w:eastAsia="en-NZ"/>
              </w:rPr>
              <w:t>-5,381,356</w:t>
            </w:r>
            <w:bookmarkEnd w:id="2"/>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 w:name="RANGE!C315"/>
            <w:r w:rsidRPr="006672FD">
              <w:rPr>
                <w:rFonts w:ascii="Arial" w:eastAsia="Times New Roman" w:hAnsi="Arial" w:cs="Arial"/>
                <w:sz w:val="16"/>
                <w:szCs w:val="16"/>
                <w:lang w:eastAsia="en-NZ"/>
              </w:rPr>
              <w:t>-5,691,195</w:t>
            </w:r>
            <w:bookmarkEnd w:id="3"/>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 w:name="RANGE!D315"/>
            <w:r w:rsidRPr="006672FD">
              <w:rPr>
                <w:rFonts w:ascii="Arial" w:eastAsia="Times New Roman" w:hAnsi="Arial" w:cs="Arial"/>
                <w:sz w:val="16"/>
                <w:szCs w:val="16"/>
                <w:lang w:eastAsia="en-NZ"/>
              </w:rPr>
              <w:t>-1,214,393</w:t>
            </w:r>
            <w:bookmarkEnd w:id="4"/>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 w:name="RANGE!E315"/>
            <w:r w:rsidRPr="006672FD">
              <w:rPr>
                <w:rFonts w:ascii="Arial" w:eastAsia="Times New Roman" w:hAnsi="Arial" w:cs="Arial"/>
                <w:sz w:val="16"/>
                <w:szCs w:val="16"/>
                <w:lang w:eastAsia="en-NZ"/>
              </w:rPr>
              <w:t>-5,295,385</w:t>
            </w:r>
            <w:bookmarkEnd w:id="5"/>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6" w:name="RANGE!I315"/>
            <w:r w:rsidRPr="006672FD">
              <w:rPr>
                <w:rFonts w:ascii="Arial" w:eastAsia="Times New Roman" w:hAnsi="Arial" w:cs="Arial"/>
                <w:sz w:val="16"/>
                <w:szCs w:val="16"/>
                <w:lang w:eastAsia="en-NZ"/>
              </w:rPr>
              <w:t>-1,492,609</w:t>
            </w:r>
            <w:bookmarkEnd w:id="6"/>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Administration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Communication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368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1005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Courier/Freight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1010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Postage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7,047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7,828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7,180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4,208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1015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Telephone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1,400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1020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Cellphone 1 &amp; 2</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4,650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1021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Staff Cellphone Use For School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1,606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2,250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2,161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1,043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1025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Internet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11,240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12,311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15,968</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9,692</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21,850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18,400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Board Of Trustee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4,220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4,570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9,750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4,635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Meeting Fees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9,173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1125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BOT Election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791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1128</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Maori Parents Committee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666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964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1130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Pacific Parents Committee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1131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BOT Secretary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797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1135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 Subscription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4,069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7,832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671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1145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BOT Training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5,842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6,283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7,411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1150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BOT Hospitality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1160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BoT Risk Management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1,196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5,105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1172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BOT Legal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16,243</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22,300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30,116</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12,827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26,700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38,400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Audit Costs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450"/>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6,840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7,410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5,970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6,467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1210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Audit Fee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Estimate only, based on 2020, fee letter not signed for 2021-23</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6,840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7,410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5,970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6,467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Consumables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10,621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5,852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8,553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7,082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1310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Printing/Stationery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34,853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39,953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47,947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19,585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1320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Photocopying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5,400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4,800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4,700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1340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eTap</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50,874</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50,605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61,200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30,467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Staff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1,143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1425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Interviews/Appointments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1426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Staff Wellbeing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1,834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3,209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4,356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1,522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1430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Travel Reimbursements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44,923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56,792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59,355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39,743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1460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Admin Salary 1</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62,596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60,173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60,325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34,559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1461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Admin Salary 2</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40,249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37,589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52,544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36,303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1462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Admin Part-Time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150,745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157,977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176,580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112,127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167,500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176,000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General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1,590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1,617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1,722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1505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ACC Levy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15,965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15,960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16,260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12,375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Accounting Fees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482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1,016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1530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Account Fees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2,786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1,059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3,896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1535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Prof. Memb/Subscriptions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1,087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1536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Vistab</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14,753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1543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Covid-19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12,763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11,591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10,793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1,253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1555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Marketing/Advertising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3,244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3,541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3,630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4,838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1560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School Insurance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1,264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6,374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1570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Koha/Gifts/Donation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1,351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1,545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1,632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1575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EFTPOS/Direct Link</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1,370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1,153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314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1580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First Aid</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2,685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2,282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3,246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2,355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1585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Staffroom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1,875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2,149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2,377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3,424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1588</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Principal Consumables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1595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Admin Assets under threshold</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450"/>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1,842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1,931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2,485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1,648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1,818</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1597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Finance Lease Interest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862</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This figure is based on lease contracts we're aware of at 30/9/20</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45,835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44,988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51,461</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49,045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42,418</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43,362</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7" w:name="RANGE!A389"/>
            <w:r w:rsidRPr="006672FD">
              <w:rPr>
                <w:rFonts w:ascii="Arial" w:eastAsia="Times New Roman" w:hAnsi="Arial" w:cs="Arial"/>
                <w:sz w:val="16"/>
                <w:szCs w:val="16"/>
                <w:lang w:eastAsia="en-NZ"/>
              </w:rPr>
              <w:t>281,777</w:t>
            </w:r>
            <w:bookmarkEnd w:id="7"/>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8" w:name="RANGE!B389"/>
            <w:r w:rsidRPr="006672FD">
              <w:rPr>
                <w:rFonts w:ascii="Arial" w:eastAsia="Times New Roman" w:hAnsi="Arial" w:cs="Arial"/>
                <w:sz w:val="16"/>
                <w:szCs w:val="16"/>
                <w:lang w:eastAsia="en-NZ"/>
              </w:rPr>
              <w:t>295,591</w:t>
            </w:r>
            <w:bookmarkEnd w:id="8"/>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9" w:name="RANGE!C389"/>
            <w:r w:rsidRPr="006672FD">
              <w:rPr>
                <w:rFonts w:ascii="Arial" w:eastAsia="Times New Roman" w:hAnsi="Arial" w:cs="Arial"/>
                <w:sz w:val="16"/>
                <w:szCs w:val="16"/>
                <w:lang w:eastAsia="en-NZ"/>
              </w:rPr>
              <w:t>341,295</w:t>
            </w:r>
            <w:bookmarkEnd w:id="9"/>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0" w:name="RANGE!D389"/>
            <w:r w:rsidRPr="006672FD">
              <w:rPr>
                <w:rFonts w:ascii="Arial" w:eastAsia="Times New Roman" w:hAnsi="Arial" w:cs="Arial"/>
                <w:sz w:val="16"/>
                <w:szCs w:val="16"/>
                <w:lang w:eastAsia="en-NZ"/>
              </w:rPr>
              <w:t>220,625</w:t>
            </w:r>
            <w:bookmarkEnd w:id="10"/>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1" w:name="RANGE!E389"/>
            <w:r w:rsidRPr="006672FD">
              <w:rPr>
                <w:rFonts w:ascii="Arial" w:eastAsia="Times New Roman" w:hAnsi="Arial" w:cs="Arial"/>
                <w:sz w:val="16"/>
                <w:szCs w:val="16"/>
                <w:lang w:eastAsia="en-NZ"/>
              </w:rPr>
              <w:t>308,468</w:t>
            </w:r>
            <w:bookmarkEnd w:id="11"/>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ADMINISTRATION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2" w:name="RANGE!I389"/>
            <w:r w:rsidRPr="006672FD">
              <w:rPr>
                <w:rFonts w:ascii="Arial" w:eastAsia="Times New Roman" w:hAnsi="Arial" w:cs="Arial"/>
                <w:sz w:val="16"/>
                <w:szCs w:val="16"/>
                <w:lang w:eastAsia="en-NZ"/>
              </w:rPr>
              <w:t>322,162</w:t>
            </w:r>
            <w:bookmarkEnd w:id="12"/>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Property Maintenance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Cleaning &amp; Sanitation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5,020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5,471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4,533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4,073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2005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Cleaning Consumables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lastRenderedPageBreak/>
              <w:t>55,264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54,639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53,920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36,699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2010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Cleaning Contract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9,960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8,148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7,567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5,075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2020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Waste Collection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70,244</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68,258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66,020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45,847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Energy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27,415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28,510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27,826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13,410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2101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Electricity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12,719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12,888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14,744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6,103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2130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Water</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40,134</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41,398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42,570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19,513</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Rates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2210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Rates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83</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113</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Grounds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8,435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12,640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9,557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2,842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2310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Ground Develop/Equip</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8,435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12,640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9,557</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2,842</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Repairs &amp; Maintenance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26,768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40,452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46,823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23,064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Repairs/Maint General School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790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1,630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2415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Minor Capital Works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2,670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1,224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2,205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2422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Minor Purchases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1,795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756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1,270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1,217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2430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Safety Equipment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1,646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3,358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2452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Fire Protection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3,393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9,920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6,899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2460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Vandalism</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1,897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4,569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2470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Van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5,647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4,360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2,774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2495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Security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1,298,645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1,321,595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1,323,835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1,321,595</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2499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Use of Land and Buildings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1,323,835</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This figure must match code 0147's figure</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1,343,029</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1,384,358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1,393,319</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29,440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1,380,095</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1,365,835</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Staff Wages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48,266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65,476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51,954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32,963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2520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Caretaker 1</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22,868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17,940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35,188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22,139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2525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Caretaker 2</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71,134</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83,416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87,142</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55,102</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87,000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Contractors &amp; Consultants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14,115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5,175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2895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Property Plan Costs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14,115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5,175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Cyclical Maintenance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450"/>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32,222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40,466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-10,229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20,905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27,990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2991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Cyclical Maintenance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28,306</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This figure is based on the cyclical maintenance plan held at 30/9/20</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2992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Adjustment to the Provision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32,222</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40,466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-10,229</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20,905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27,990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28,306</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3" w:name="RANGE!A453"/>
            <w:r w:rsidRPr="006672FD">
              <w:rPr>
                <w:rFonts w:ascii="Arial" w:eastAsia="Times New Roman" w:hAnsi="Arial" w:cs="Arial"/>
                <w:sz w:val="16"/>
                <w:szCs w:val="16"/>
                <w:lang w:eastAsia="en-NZ"/>
              </w:rPr>
              <w:t>1,579,396</w:t>
            </w:r>
            <w:bookmarkEnd w:id="13"/>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4" w:name="RANGE!B453"/>
            <w:r w:rsidRPr="006672FD">
              <w:rPr>
                <w:rFonts w:ascii="Arial" w:eastAsia="Times New Roman" w:hAnsi="Arial" w:cs="Arial"/>
                <w:sz w:val="16"/>
                <w:szCs w:val="16"/>
                <w:lang w:eastAsia="en-NZ"/>
              </w:rPr>
              <w:t>1,635,798</w:t>
            </w:r>
            <w:bookmarkEnd w:id="14"/>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5" w:name="RANGE!C453"/>
            <w:r w:rsidRPr="006672FD">
              <w:rPr>
                <w:rFonts w:ascii="Arial" w:eastAsia="Times New Roman" w:hAnsi="Arial" w:cs="Arial"/>
                <w:sz w:val="16"/>
                <w:szCs w:val="16"/>
                <w:lang w:eastAsia="en-NZ"/>
              </w:rPr>
              <w:t>1,588,474</w:t>
            </w:r>
            <w:bookmarkEnd w:id="15"/>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6" w:name="RANGE!D453"/>
            <w:r w:rsidRPr="006672FD">
              <w:rPr>
                <w:rFonts w:ascii="Arial" w:eastAsia="Times New Roman" w:hAnsi="Arial" w:cs="Arial"/>
                <w:sz w:val="16"/>
                <w:szCs w:val="16"/>
                <w:lang w:eastAsia="en-NZ"/>
              </w:rPr>
              <w:t>173,762</w:t>
            </w:r>
            <w:bookmarkEnd w:id="16"/>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7" w:name="RANGE!E453"/>
            <w:r w:rsidRPr="006672FD">
              <w:rPr>
                <w:rFonts w:ascii="Arial" w:eastAsia="Times New Roman" w:hAnsi="Arial" w:cs="Arial"/>
                <w:sz w:val="16"/>
                <w:szCs w:val="16"/>
                <w:lang w:eastAsia="en-NZ"/>
              </w:rPr>
              <w:t>1,615,685</w:t>
            </w:r>
            <w:bookmarkEnd w:id="17"/>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PROPERTY MAINTENANCE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8" w:name="RANGE!I453"/>
            <w:r w:rsidRPr="006672FD">
              <w:rPr>
                <w:rFonts w:ascii="Arial" w:eastAsia="Times New Roman" w:hAnsi="Arial" w:cs="Arial"/>
                <w:sz w:val="16"/>
                <w:szCs w:val="16"/>
                <w:lang w:eastAsia="en-NZ"/>
              </w:rPr>
              <w:t>1,599,241</w:t>
            </w:r>
            <w:bookmarkEnd w:id="18"/>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Depreciation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450"/>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210,490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237,406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256,798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185,705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232,289</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2910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Depreciation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216,979</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This figure is based on the asset register at 30/9/20</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210,490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237,406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256,798</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185,705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232,289</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216,979</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19" w:name="RANGE!A461"/>
            <w:r w:rsidRPr="006672FD">
              <w:rPr>
                <w:rFonts w:ascii="Arial" w:eastAsia="Times New Roman" w:hAnsi="Arial" w:cs="Arial"/>
                <w:sz w:val="16"/>
                <w:szCs w:val="16"/>
                <w:lang w:eastAsia="en-NZ"/>
              </w:rPr>
              <w:t>210,490</w:t>
            </w:r>
            <w:bookmarkEnd w:id="19"/>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0" w:name="RANGE!B461"/>
            <w:r w:rsidRPr="006672FD">
              <w:rPr>
                <w:rFonts w:ascii="Arial" w:eastAsia="Times New Roman" w:hAnsi="Arial" w:cs="Arial"/>
                <w:sz w:val="16"/>
                <w:szCs w:val="16"/>
                <w:lang w:eastAsia="en-NZ"/>
              </w:rPr>
              <w:t>237,406</w:t>
            </w:r>
            <w:bookmarkEnd w:id="20"/>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1" w:name="RANGE!C461"/>
            <w:r w:rsidRPr="006672FD">
              <w:rPr>
                <w:rFonts w:ascii="Arial" w:eastAsia="Times New Roman" w:hAnsi="Arial" w:cs="Arial"/>
                <w:sz w:val="16"/>
                <w:szCs w:val="16"/>
                <w:lang w:eastAsia="en-NZ"/>
              </w:rPr>
              <w:t>256,798</w:t>
            </w:r>
            <w:bookmarkEnd w:id="21"/>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2" w:name="RANGE!D461"/>
            <w:r w:rsidRPr="006672FD">
              <w:rPr>
                <w:rFonts w:ascii="Arial" w:eastAsia="Times New Roman" w:hAnsi="Arial" w:cs="Arial"/>
                <w:sz w:val="16"/>
                <w:szCs w:val="16"/>
                <w:lang w:eastAsia="en-NZ"/>
              </w:rPr>
              <w:t>185,705</w:t>
            </w:r>
            <w:bookmarkEnd w:id="22"/>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3" w:name="RANGE!E461"/>
            <w:r w:rsidRPr="006672FD">
              <w:rPr>
                <w:rFonts w:ascii="Arial" w:eastAsia="Times New Roman" w:hAnsi="Arial" w:cs="Arial"/>
                <w:sz w:val="16"/>
                <w:szCs w:val="16"/>
                <w:lang w:eastAsia="en-NZ"/>
              </w:rPr>
              <w:t>232,289</w:t>
            </w:r>
            <w:bookmarkEnd w:id="23"/>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DEPRECIATION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4" w:name="RANGE!I461"/>
            <w:r w:rsidRPr="006672FD">
              <w:rPr>
                <w:rFonts w:ascii="Arial" w:eastAsia="Times New Roman" w:hAnsi="Arial" w:cs="Arial"/>
                <w:sz w:val="16"/>
                <w:szCs w:val="16"/>
                <w:lang w:eastAsia="en-NZ"/>
              </w:rPr>
              <w:t>216,979</w:t>
            </w:r>
            <w:bookmarkEnd w:id="24"/>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Learning Resources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Staff Development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17,865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22,307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13,687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3020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Staff Development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7,478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3,478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3021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Staff PLD Scholarship</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3,382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5,194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3022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Senior Staff Appraisal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21,247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20,194</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29,800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17,165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Library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1,381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2,809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2,138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2,934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3120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Library Operations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1,381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2,809</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2,138</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2,934</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Minor Equipment/R&amp;M</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2,080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3201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Minor ICT Purchases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1,318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586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3202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Audio Visual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3203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Equipment Repairs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4,073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4,231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2,217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3204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ICT repairs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31,788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34,109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32,263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18,066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3205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New Era IT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IT Provider</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37,026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39,586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37,890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20,368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33,500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Teaching Resources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6,631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5,923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8,021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6,499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3302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Classroom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4,620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3303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Attendance Programme (ISAP) Trust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911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472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3305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English</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1,819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1,873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5,656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1,121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3306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ESOL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3307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Mandarin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499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3,034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9,237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3308</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Maths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2,606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2,425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1,451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3309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Music</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1,069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6,290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2,714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Science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Social Science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Health</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4,184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3,196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1,818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PE/Sport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2,307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1,247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3,613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1,274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Art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577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 Reo Maori</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1,897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Assessment tools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6,610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6,239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5,959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2,761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Tech - Foods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3318</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Careers Education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1,566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2,455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3319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Prize Giving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1,841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3,093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1,499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1,040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Awards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3,502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2,762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Support Fund</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15,452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3,348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16,390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846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Kapa Haka</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Choir &amp; Orchestra</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2,475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620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760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Poly Club</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Languages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Newspapers in Educ</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Bollywood</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3328</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Tech - ICT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2,144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2,907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630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3329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Tech - Integrated Materials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4,382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5,451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2,609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3330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Kiwisport &amp; Int Zone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lastRenderedPageBreak/>
              <w:t>5,268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3,924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3331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Production</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3,733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3332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RTLB</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861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13,777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3334</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CoL HIS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13,561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21,496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3335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Intensive Wraparound</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1,976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3,848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3,217</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979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3336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Copyright Licensing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School Hangi - all classes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64,109</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71,357</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108,318</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37,288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74,700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82,500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Personnel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3401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Staff Banking Overuse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3402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Travel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630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1,170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1,215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3405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Staff Health</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183,688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234,771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326,968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165,513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3415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Tchr Aides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407,000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3416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Teacher Aide - IRF</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3417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Teacher Aide - ACC</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2,584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2,590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6,095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6,658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Relievers / Oasis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3421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CoL Relievers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31,375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32,096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41,199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28,932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3422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Librarian Wages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1,572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3423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Assistant Kapa Haka</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3440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BoT Funded Teachers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2,183,486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2,623,413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2,878,052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2,623,413</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3499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Teachers Salaries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2,826,495</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This figure must match code 0142's figure</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2,403,241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2,893,653</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3,253,658</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202,318</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2,972,913</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3,332,495</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Operating Leases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479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3910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TELA Laptop Lease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479</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5" w:name="RANGE!A549"/>
            <w:r w:rsidRPr="006672FD">
              <w:rPr>
                <w:rFonts w:ascii="Arial" w:eastAsia="Times New Roman" w:hAnsi="Arial" w:cs="Arial"/>
                <w:sz w:val="16"/>
                <w:szCs w:val="16"/>
                <w:lang w:eastAsia="en-NZ"/>
              </w:rPr>
              <w:t>2,527,483</w:t>
            </w:r>
            <w:bookmarkEnd w:id="25"/>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6" w:name="RANGE!B549"/>
            <w:r w:rsidRPr="006672FD">
              <w:rPr>
                <w:rFonts w:ascii="Arial" w:eastAsia="Times New Roman" w:hAnsi="Arial" w:cs="Arial"/>
                <w:sz w:val="16"/>
                <w:szCs w:val="16"/>
                <w:lang w:eastAsia="en-NZ"/>
              </w:rPr>
              <w:t>3,027,709</w:t>
            </w:r>
            <w:bookmarkEnd w:id="26"/>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7" w:name="RANGE!C549"/>
            <w:r w:rsidRPr="006672FD">
              <w:rPr>
                <w:rFonts w:ascii="Arial" w:eastAsia="Times New Roman" w:hAnsi="Arial" w:cs="Arial"/>
                <w:sz w:val="16"/>
                <w:szCs w:val="16"/>
                <w:lang w:eastAsia="en-NZ"/>
              </w:rPr>
              <w:t>3,431,804</w:t>
            </w:r>
            <w:bookmarkEnd w:id="27"/>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8" w:name="RANGE!D549"/>
            <w:r w:rsidRPr="006672FD">
              <w:rPr>
                <w:rFonts w:ascii="Arial" w:eastAsia="Times New Roman" w:hAnsi="Arial" w:cs="Arial"/>
                <w:sz w:val="16"/>
                <w:szCs w:val="16"/>
                <w:lang w:eastAsia="en-NZ"/>
              </w:rPr>
              <w:t>280,073</w:t>
            </w:r>
            <w:bookmarkEnd w:id="28"/>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29" w:name="RANGE!E549"/>
            <w:r w:rsidRPr="006672FD">
              <w:rPr>
                <w:rFonts w:ascii="Arial" w:eastAsia="Times New Roman" w:hAnsi="Arial" w:cs="Arial"/>
                <w:sz w:val="16"/>
                <w:szCs w:val="16"/>
                <w:lang w:eastAsia="en-NZ"/>
              </w:rPr>
              <w:t>3,134,613</w:t>
            </w:r>
            <w:bookmarkEnd w:id="29"/>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LEARNING RESOURCES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0" w:name="RANGE!I549"/>
            <w:r w:rsidRPr="006672FD">
              <w:rPr>
                <w:rFonts w:ascii="Arial" w:eastAsia="Times New Roman" w:hAnsi="Arial" w:cs="Arial"/>
                <w:sz w:val="16"/>
                <w:szCs w:val="16"/>
                <w:lang w:eastAsia="en-NZ"/>
              </w:rPr>
              <w:t>3,492,495</w:t>
            </w:r>
            <w:bookmarkEnd w:id="30"/>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International Students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-166,814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-74,454</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-110,375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8951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International Student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-56,532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-59,089</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8952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Homestay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21,179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1,759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7,420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8970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International Student Marketing</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2,993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2,760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7,300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1,435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8975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International Student Agent Fees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8983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International Student Personnel</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88,107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6,946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6,203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8987</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International Student Expenditure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lastRenderedPageBreak/>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45,619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54,082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8988</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Homestay Expenditure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-54,535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-73,902</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-94,459</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2,434</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1" w:name="RANGE!A560"/>
            <w:r w:rsidRPr="006672FD">
              <w:rPr>
                <w:rFonts w:ascii="Arial" w:eastAsia="Times New Roman" w:hAnsi="Arial" w:cs="Arial"/>
                <w:sz w:val="16"/>
                <w:szCs w:val="16"/>
                <w:lang w:eastAsia="en-NZ"/>
              </w:rPr>
              <w:t>-54,535</w:t>
            </w:r>
            <w:bookmarkEnd w:id="31"/>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2" w:name="RANGE!B560"/>
            <w:r w:rsidRPr="006672FD">
              <w:rPr>
                <w:rFonts w:ascii="Arial" w:eastAsia="Times New Roman" w:hAnsi="Arial" w:cs="Arial"/>
                <w:sz w:val="16"/>
                <w:szCs w:val="16"/>
                <w:lang w:eastAsia="en-NZ"/>
              </w:rPr>
              <w:t>-73,902</w:t>
            </w:r>
            <w:bookmarkEnd w:id="32"/>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3" w:name="RANGE!C560"/>
            <w:r w:rsidRPr="006672FD">
              <w:rPr>
                <w:rFonts w:ascii="Arial" w:eastAsia="Times New Roman" w:hAnsi="Arial" w:cs="Arial"/>
                <w:sz w:val="16"/>
                <w:szCs w:val="16"/>
                <w:lang w:eastAsia="en-NZ"/>
              </w:rPr>
              <w:t>-94,459</w:t>
            </w:r>
            <w:bookmarkEnd w:id="33"/>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4" w:name="RANGE!D560"/>
            <w:r w:rsidRPr="006672FD">
              <w:rPr>
                <w:rFonts w:ascii="Arial" w:eastAsia="Times New Roman" w:hAnsi="Arial" w:cs="Arial"/>
                <w:sz w:val="16"/>
                <w:szCs w:val="16"/>
                <w:lang w:eastAsia="en-NZ"/>
              </w:rPr>
              <w:t>2,434</w:t>
            </w:r>
            <w:bookmarkEnd w:id="34"/>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5" w:name="RANGE!E560"/>
            <w:r w:rsidRPr="006672FD">
              <w:rPr>
                <w:rFonts w:ascii="Arial" w:eastAsia="Times New Roman" w:hAnsi="Arial" w:cs="Arial"/>
                <w:sz w:val="16"/>
                <w:szCs w:val="16"/>
                <w:lang w:eastAsia="en-NZ"/>
              </w:rPr>
              <w:t>2,000</w:t>
            </w:r>
            <w:bookmarkEnd w:id="35"/>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OTHER ACCOUNTS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6" w:name="RANGE!I560"/>
            <w:r w:rsidRPr="006672FD">
              <w:rPr>
                <w:rFonts w:ascii="Arial" w:eastAsia="Times New Roman" w:hAnsi="Arial" w:cs="Arial"/>
                <w:sz w:val="16"/>
                <w:szCs w:val="16"/>
                <w:lang w:eastAsia="en-NZ"/>
              </w:rPr>
              <w:t>0</w:t>
            </w:r>
            <w:bookmarkEnd w:id="36"/>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7" w:name="RANGE!A562"/>
            <w:r w:rsidRPr="006672FD">
              <w:rPr>
                <w:rFonts w:ascii="Arial" w:eastAsia="Times New Roman" w:hAnsi="Arial" w:cs="Arial"/>
                <w:sz w:val="16"/>
                <w:szCs w:val="16"/>
                <w:lang w:eastAsia="en-NZ"/>
              </w:rPr>
              <w:t>4,544,611</w:t>
            </w:r>
            <w:bookmarkEnd w:id="37"/>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8" w:name="RANGE!B562"/>
            <w:r w:rsidRPr="006672FD">
              <w:rPr>
                <w:rFonts w:ascii="Arial" w:eastAsia="Times New Roman" w:hAnsi="Arial" w:cs="Arial"/>
                <w:sz w:val="16"/>
                <w:szCs w:val="16"/>
                <w:lang w:eastAsia="en-NZ"/>
              </w:rPr>
              <w:t>5,122,602</w:t>
            </w:r>
            <w:bookmarkEnd w:id="38"/>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39" w:name="RANGE!C562"/>
            <w:r w:rsidRPr="006672FD">
              <w:rPr>
                <w:rFonts w:ascii="Arial" w:eastAsia="Times New Roman" w:hAnsi="Arial" w:cs="Arial"/>
                <w:sz w:val="16"/>
                <w:szCs w:val="16"/>
                <w:lang w:eastAsia="en-NZ"/>
              </w:rPr>
              <w:t>5,523,912</w:t>
            </w:r>
            <w:bookmarkEnd w:id="39"/>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0" w:name="RANGE!D562"/>
            <w:r w:rsidRPr="006672FD">
              <w:rPr>
                <w:rFonts w:ascii="Arial" w:eastAsia="Times New Roman" w:hAnsi="Arial" w:cs="Arial"/>
                <w:sz w:val="16"/>
                <w:szCs w:val="16"/>
                <w:lang w:eastAsia="en-NZ"/>
              </w:rPr>
              <w:t>862,599</w:t>
            </w:r>
            <w:bookmarkEnd w:id="40"/>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1" w:name="RANGE!E562"/>
            <w:r w:rsidRPr="006672FD">
              <w:rPr>
                <w:rFonts w:ascii="Arial" w:eastAsia="Times New Roman" w:hAnsi="Arial" w:cs="Arial"/>
                <w:sz w:val="16"/>
                <w:szCs w:val="16"/>
                <w:lang w:eastAsia="en-NZ"/>
              </w:rPr>
              <w:t>5,293,055</w:t>
            </w:r>
            <w:bookmarkEnd w:id="41"/>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EXPENDITURE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single" w:sz="4" w:space="0" w:color="C0C0C0"/>
              <w:bottom w:val="single" w:sz="8" w:space="0" w:color="auto"/>
              <w:right w:val="single" w:sz="4" w:space="0" w:color="C0C0C0"/>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2" w:name="RANGE!I562"/>
            <w:r w:rsidRPr="006672FD">
              <w:rPr>
                <w:rFonts w:ascii="Arial" w:eastAsia="Times New Roman" w:hAnsi="Arial" w:cs="Arial"/>
                <w:sz w:val="16"/>
                <w:szCs w:val="16"/>
                <w:lang w:eastAsia="en-NZ"/>
              </w:rPr>
              <w:t>1,480,547</w:t>
            </w:r>
            <w:bookmarkEnd w:id="42"/>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nil"/>
              <w:left w:val="nil"/>
              <w:bottom w:val="single" w:sz="8"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1056" w:type="dxa"/>
            <w:tcBorders>
              <w:top w:val="nil"/>
              <w:left w:val="nil"/>
              <w:bottom w:val="single" w:sz="8"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1056" w:type="dxa"/>
            <w:tcBorders>
              <w:top w:val="nil"/>
              <w:left w:val="nil"/>
              <w:bottom w:val="single" w:sz="8"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1416" w:type="dxa"/>
            <w:tcBorders>
              <w:top w:val="nil"/>
              <w:left w:val="nil"/>
              <w:bottom w:val="single" w:sz="8"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1056" w:type="dxa"/>
            <w:tcBorders>
              <w:top w:val="nil"/>
              <w:left w:val="nil"/>
              <w:bottom w:val="single" w:sz="8"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single" w:sz="8"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nil"/>
              <w:left w:val="nil"/>
              <w:bottom w:val="single" w:sz="12"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xml:space="preserve">         (9,449)</w:t>
            </w:r>
          </w:p>
        </w:tc>
        <w:tc>
          <w:tcPr>
            <w:tcW w:w="1056" w:type="dxa"/>
            <w:tcBorders>
              <w:top w:val="nil"/>
              <w:left w:val="nil"/>
              <w:bottom w:val="single" w:sz="12"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xml:space="preserve">       258,754 </w:t>
            </w:r>
          </w:p>
        </w:tc>
        <w:tc>
          <w:tcPr>
            <w:tcW w:w="1056" w:type="dxa"/>
            <w:tcBorders>
              <w:top w:val="nil"/>
              <w:left w:val="nil"/>
              <w:bottom w:val="single" w:sz="12"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xml:space="preserve">       167,283 </w:t>
            </w:r>
          </w:p>
        </w:tc>
        <w:tc>
          <w:tcPr>
            <w:tcW w:w="1416" w:type="dxa"/>
            <w:tcBorders>
              <w:top w:val="nil"/>
              <w:left w:val="nil"/>
              <w:bottom w:val="single" w:sz="12"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xml:space="preserve">               351,794 </w:t>
            </w:r>
          </w:p>
        </w:tc>
        <w:tc>
          <w:tcPr>
            <w:tcW w:w="1056" w:type="dxa"/>
            <w:tcBorders>
              <w:top w:val="nil"/>
              <w:left w:val="nil"/>
              <w:bottom w:val="single" w:sz="12"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xml:space="preserve">           2,330 </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NET SURPLUS/(DEFICIT)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nil"/>
              <w:left w:val="nil"/>
              <w:bottom w:val="single" w:sz="12"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xml:space="preserve">           12,062 </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CoL - Te Kahui Ako o Waitakere Cluster</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-18,696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-8,231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-8,522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7401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CoL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15,633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7,251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11,058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7421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CoL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-3,063</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4,835</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Confucius Cluster</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-3,772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-18,696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7651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Grant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7652</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Other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-6,713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-18,807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-10,350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7653</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Board Income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5,895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5,058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885</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7670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Confucius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11,210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11,460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10,860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7671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Board Expenses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23,696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-2,289</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-17,301</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-12,969</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3" w:name="RANGE!A580"/>
            <w:r w:rsidRPr="006672FD">
              <w:rPr>
                <w:rFonts w:ascii="Arial" w:eastAsia="Times New Roman" w:hAnsi="Arial" w:cs="Arial"/>
                <w:sz w:val="16"/>
                <w:szCs w:val="16"/>
                <w:lang w:eastAsia="en-NZ"/>
              </w:rPr>
              <w:t>23,696</w:t>
            </w:r>
            <w:bookmarkEnd w:id="43"/>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4" w:name="RANGE!B580"/>
            <w:r w:rsidRPr="006672FD">
              <w:rPr>
                <w:rFonts w:ascii="Arial" w:eastAsia="Times New Roman" w:hAnsi="Arial" w:cs="Arial"/>
                <w:sz w:val="16"/>
                <w:szCs w:val="16"/>
                <w:lang w:eastAsia="en-NZ"/>
              </w:rPr>
              <w:t>-5,352</w:t>
            </w:r>
            <w:bookmarkEnd w:id="44"/>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5" w:name="RANGE!C580"/>
            <w:r w:rsidRPr="006672FD">
              <w:rPr>
                <w:rFonts w:ascii="Arial" w:eastAsia="Times New Roman" w:hAnsi="Arial" w:cs="Arial"/>
                <w:sz w:val="16"/>
                <w:szCs w:val="16"/>
                <w:lang w:eastAsia="en-NZ"/>
              </w:rPr>
              <w:t>-18,281</w:t>
            </w:r>
            <w:bookmarkEnd w:id="45"/>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6" w:name="RANGE!D580"/>
            <w:r w:rsidRPr="006672FD">
              <w:rPr>
                <w:rFonts w:ascii="Arial" w:eastAsia="Times New Roman" w:hAnsi="Arial" w:cs="Arial"/>
                <w:sz w:val="16"/>
                <w:szCs w:val="16"/>
                <w:lang w:eastAsia="en-NZ"/>
              </w:rPr>
              <w:t>-8,134</w:t>
            </w:r>
            <w:bookmarkEnd w:id="46"/>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7" w:name="RANGE!E580"/>
            <w:r w:rsidRPr="006672FD">
              <w:rPr>
                <w:rFonts w:ascii="Arial" w:eastAsia="Times New Roman" w:hAnsi="Arial" w:cs="Arial"/>
                <w:sz w:val="16"/>
                <w:szCs w:val="16"/>
                <w:lang w:eastAsia="en-NZ"/>
              </w:rPr>
              <w:t>0</w:t>
            </w:r>
            <w:bookmarkEnd w:id="47"/>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4269" w:type="dxa"/>
            <w:gridSpan w:val="2"/>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CARRIED FORWARD ACCOUNTS</w:t>
            </w: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8" w:name="RANGE!I580"/>
            <w:r w:rsidRPr="006672FD">
              <w:rPr>
                <w:rFonts w:ascii="Arial" w:eastAsia="Times New Roman" w:hAnsi="Arial" w:cs="Arial"/>
                <w:sz w:val="16"/>
                <w:szCs w:val="16"/>
                <w:lang w:eastAsia="en-NZ"/>
              </w:rPr>
              <w:t>0</w:t>
            </w:r>
            <w:bookmarkEnd w:id="48"/>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Capital Items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206,783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25,733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15,423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34,788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C500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Classroom FFE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8,255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9,861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7,997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C505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Sports Uniforms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77,641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66,655</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26,203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16,427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C515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ICT Equipment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20,000</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Tech Requests</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6,842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4,007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1,926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6,078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C520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Administration FFE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77,093</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34,442</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C530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Buildings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244,311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4,410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C535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Woodwork Rm Conversion to Marae</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48,238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68,650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97,971</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21,262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C540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Plant &amp; Machinery</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31,996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C541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Motor Vehicles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76,396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3,098</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32,038</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2,692</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C545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Playground &amp; Grounds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27,280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120,000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C546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Bikes In Schools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4,319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4,449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104</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277</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C679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Library Books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C680</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Leased Assets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1,331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16,301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28,176</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C685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TRL Lease Assets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C691</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MOE Covid-19 Computers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C696</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Donated Assets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12,271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C699</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SNUP Asset</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420,071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530,151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308,380</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89,521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145,000</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20,000</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49" w:name="RANGE!A606"/>
            <w:r w:rsidRPr="006672FD">
              <w:rPr>
                <w:rFonts w:ascii="Arial" w:eastAsia="Times New Roman" w:hAnsi="Arial" w:cs="Arial"/>
                <w:sz w:val="16"/>
                <w:szCs w:val="16"/>
                <w:lang w:eastAsia="en-NZ"/>
              </w:rPr>
              <w:t>420,071</w:t>
            </w:r>
            <w:bookmarkEnd w:id="49"/>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0" w:name="RANGE!B606"/>
            <w:r w:rsidRPr="006672FD">
              <w:rPr>
                <w:rFonts w:ascii="Arial" w:eastAsia="Times New Roman" w:hAnsi="Arial" w:cs="Arial"/>
                <w:sz w:val="16"/>
                <w:szCs w:val="16"/>
                <w:lang w:eastAsia="en-NZ"/>
              </w:rPr>
              <w:t>530,151</w:t>
            </w:r>
            <w:bookmarkEnd w:id="50"/>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1" w:name="RANGE!C606"/>
            <w:r w:rsidRPr="006672FD">
              <w:rPr>
                <w:rFonts w:ascii="Arial" w:eastAsia="Times New Roman" w:hAnsi="Arial" w:cs="Arial"/>
                <w:sz w:val="16"/>
                <w:szCs w:val="16"/>
                <w:lang w:eastAsia="en-NZ"/>
              </w:rPr>
              <w:t>308,380</w:t>
            </w:r>
            <w:bookmarkEnd w:id="51"/>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2" w:name="RANGE!D606"/>
            <w:r w:rsidRPr="006672FD">
              <w:rPr>
                <w:rFonts w:ascii="Arial" w:eastAsia="Times New Roman" w:hAnsi="Arial" w:cs="Arial"/>
                <w:sz w:val="16"/>
                <w:szCs w:val="16"/>
                <w:lang w:eastAsia="en-NZ"/>
              </w:rPr>
              <w:t>89,521</w:t>
            </w:r>
            <w:bookmarkEnd w:id="52"/>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3" w:name="RANGE!E606"/>
            <w:r w:rsidRPr="006672FD">
              <w:rPr>
                <w:rFonts w:ascii="Arial" w:eastAsia="Times New Roman" w:hAnsi="Arial" w:cs="Arial"/>
                <w:sz w:val="16"/>
                <w:szCs w:val="16"/>
                <w:lang w:eastAsia="en-NZ"/>
              </w:rPr>
              <w:t>145,000</w:t>
            </w:r>
            <w:bookmarkEnd w:id="53"/>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CAPITAL ITEMS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4" w:name="RANGE!I606"/>
            <w:r w:rsidRPr="006672FD">
              <w:rPr>
                <w:rFonts w:ascii="Arial" w:eastAsia="Times New Roman" w:hAnsi="Arial" w:cs="Arial"/>
                <w:sz w:val="16"/>
                <w:szCs w:val="16"/>
                <w:lang w:eastAsia="en-NZ"/>
              </w:rPr>
              <w:t>20,000</w:t>
            </w:r>
            <w:bookmarkEnd w:id="54"/>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45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r w:rsidRPr="006672FD">
              <w:rPr>
                <w:rFonts w:eastAsia="Times New Roman" w:cs="Calibri"/>
                <w:b/>
                <w:bCs/>
                <w:color w:val="000000"/>
                <w:sz w:val="16"/>
                <w:szCs w:val="16"/>
                <w:lang w:eastAsia="en-NZ"/>
              </w:rPr>
              <w:t>* Leases &amp; Loans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b/>
                <w:bCs/>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These figures are based on lease agreements we're aware of at 30/9/20</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-1,306</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2,281</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-5,943</w:t>
            </w:r>
          </w:p>
        </w:tc>
        <w:tc>
          <w:tcPr>
            <w:tcW w:w="141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-11,749</w:t>
            </w:r>
          </w:p>
        </w:tc>
        <w:tc>
          <w:tcPr>
            <w:tcW w:w="105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14,019</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9345</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TRL Leases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11,153</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r w:rsidRPr="006672FD">
              <w:rPr>
                <w:rFonts w:eastAsia="Times New Roman" w:cs="Calibri"/>
                <w:color w:val="000000"/>
                <w:sz w:val="16"/>
                <w:szCs w:val="16"/>
                <w:lang w:eastAsia="en-NZ"/>
              </w:rPr>
              <w:t>New</w:t>
            </w: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eastAsia="Times New Roman" w:cs="Calibri"/>
                <w:color w:val="000000"/>
                <w:sz w:val="16"/>
                <w:szCs w:val="16"/>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40"/>
        </w:trPr>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-1,306</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2,281</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-5,943</w:t>
            </w:r>
          </w:p>
        </w:tc>
        <w:tc>
          <w:tcPr>
            <w:tcW w:w="141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-11,749</w:t>
            </w:r>
          </w:p>
        </w:tc>
        <w:tc>
          <w:tcPr>
            <w:tcW w:w="105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14,019</w:t>
            </w:r>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center"/>
              <w:rPr>
                <w:rFonts w:ascii="Times New Roman" w:eastAsia="Times New Roman" w:hAnsi="Times New Roman"/>
                <w:sz w:val="20"/>
                <w:szCs w:val="20"/>
                <w:lang w:eastAsia="en-NZ"/>
              </w:rPr>
            </w:pP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rPr>
                <w:rFonts w:eastAsia="Times New Roman" w:cs="Calibri"/>
                <w:color w:val="000000"/>
                <w:sz w:val="16"/>
                <w:szCs w:val="16"/>
                <w:lang w:eastAsia="en-NZ"/>
              </w:rPr>
            </w:pPr>
            <w:r w:rsidRPr="006672FD">
              <w:rPr>
                <w:rFonts w:eastAsia="Times New Roman" w:cs="Calibri"/>
                <w:color w:val="000000"/>
                <w:sz w:val="16"/>
                <w:szCs w:val="16"/>
                <w:lang w:eastAsia="en-NZ"/>
              </w:rPr>
              <w:t> </w:t>
            </w:r>
          </w:p>
        </w:tc>
        <w:tc>
          <w:tcPr>
            <w:tcW w:w="1136" w:type="dxa"/>
            <w:tcBorders>
              <w:top w:val="single" w:sz="8" w:space="0" w:color="auto"/>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r w:rsidRPr="006672FD">
              <w:rPr>
                <w:rFonts w:eastAsia="Times New Roman" w:cs="Calibri"/>
                <w:color w:val="000000"/>
                <w:sz w:val="16"/>
                <w:szCs w:val="16"/>
                <w:lang w:eastAsia="en-NZ"/>
              </w:rPr>
              <w:t>11,153</w:t>
            </w:r>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eastAsia="Times New Roman" w:cs="Calibri"/>
                <w:color w:val="000000"/>
                <w:sz w:val="16"/>
                <w:szCs w:val="16"/>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70"/>
        </w:trPr>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5" w:name="RANGE!A614"/>
            <w:r w:rsidRPr="006672FD">
              <w:rPr>
                <w:rFonts w:ascii="Arial" w:eastAsia="Times New Roman" w:hAnsi="Arial" w:cs="Arial"/>
                <w:sz w:val="16"/>
                <w:szCs w:val="16"/>
                <w:lang w:eastAsia="en-NZ"/>
              </w:rPr>
              <w:t>-1,306</w:t>
            </w:r>
            <w:bookmarkEnd w:id="55"/>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6" w:name="RANGE!B614"/>
            <w:r w:rsidRPr="006672FD">
              <w:rPr>
                <w:rFonts w:ascii="Arial" w:eastAsia="Times New Roman" w:hAnsi="Arial" w:cs="Arial"/>
                <w:sz w:val="16"/>
                <w:szCs w:val="16"/>
                <w:lang w:eastAsia="en-NZ"/>
              </w:rPr>
              <w:t>2,281</w:t>
            </w:r>
            <w:bookmarkEnd w:id="56"/>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7" w:name="RANGE!C614"/>
            <w:r w:rsidRPr="006672FD">
              <w:rPr>
                <w:rFonts w:ascii="Arial" w:eastAsia="Times New Roman" w:hAnsi="Arial" w:cs="Arial"/>
                <w:sz w:val="16"/>
                <w:szCs w:val="16"/>
                <w:lang w:eastAsia="en-NZ"/>
              </w:rPr>
              <w:t>-5,943</w:t>
            </w:r>
            <w:bookmarkEnd w:id="57"/>
          </w:p>
        </w:tc>
        <w:tc>
          <w:tcPr>
            <w:tcW w:w="141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8" w:name="RANGE!D614"/>
            <w:r w:rsidRPr="006672FD">
              <w:rPr>
                <w:rFonts w:ascii="Arial" w:eastAsia="Times New Roman" w:hAnsi="Arial" w:cs="Arial"/>
                <w:sz w:val="16"/>
                <w:szCs w:val="16"/>
                <w:lang w:eastAsia="en-NZ"/>
              </w:rPr>
              <w:t>-11,749</w:t>
            </w:r>
            <w:bookmarkEnd w:id="58"/>
          </w:p>
        </w:tc>
        <w:tc>
          <w:tcPr>
            <w:tcW w:w="105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59" w:name="RANGE!E614"/>
            <w:r w:rsidRPr="006672FD">
              <w:rPr>
                <w:rFonts w:ascii="Arial" w:eastAsia="Times New Roman" w:hAnsi="Arial" w:cs="Arial"/>
                <w:sz w:val="16"/>
                <w:szCs w:val="16"/>
                <w:lang w:eastAsia="en-NZ"/>
              </w:rPr>
              <w:t>14,019</w:t>
            </w:r>
            <w:bookmarkEnd w:id="59"/>
          </w:p>
        </w:tc>
        <w:tc>
          <w:tcPr>
            <w:tcW w:w="74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r w:rsidRPr="006672FD">
              <w:rPr>
                <w:rFonts w:ascii="Arial" w:eastAsia="Times New Roman" w:hAnsi="Arial" w:cs="Arial"/>
                <w:b/>
                <w:bCs/>
                <w:sz w:val="16"/>
                <w:szCs w:val="16"/>
                <w:lang w:eastAsia="en-NZ"/>
              </w:rPr>
              <w:t>TOTAL LEASE PAYMENTS</w:t>
            </w: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b/>
                <w:bCs/>
                <w:sz w:val="16"/>
                <w:szCs w:val="16"/>
                <w:lang w:eastAsia="en-NZ"/>
              </w:rPr>
            </w:pPr>
          </w:p>
        </w:tc>
        <w:tc>
          <w:tcPr>
            <w:tcW w:w="1136" w:type="dxa"/>
            <w:tcBorders>
              <w:top w:val="single" w:sz="8" w:space="0" w:color="auto"/>
              <w:left w:val="nil"/>
              <w:bottom w:val="single" w:sz="8" w:space="0" w:color="auto"/>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bookmarkStart w:id="60" w:name="RANGE!I614"/>
            <w:r w:rsidRPr="006672FD">
              <w:rPr>
                <w:rFonts w:ascii="Arial" w:eastAsia="Times New Roman" w:hAnsi="Arial" w:cs="Arial"/>
                <w:sz w:val="16"/>
                <w:szCs w:val="16"/>
                <w:lang w:eastAsia="en-NZ"/>
              </w:rPr>
              <w:t>11,153</w:t>
            </w:r>
            <w:bookmarkEnd w:id="60"/>
          </w:p>
        </w:tc>
        <w:tc>
          <w:tcPr>
            <w:tcW w:w="276"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p>
        </w:tc>
        <w:tc>
          <w:tcPr>
            <w:tcW w:w="3304" w:type="dxa"/>
            <w:tcBorders>
              <w:top w:val="nil"/>
              <w:left w:val="nil"/>
              <w:bottom w:val="nil"/>
              <w:right w:val="nil"/>
            </w:tcBorders>
            <w:shd w:val="clear" w:color="auto" w:fill="auto"/>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Signed Principal:</w:t>
            </w:r>
          </w:p>
        </w:tc>
        <w:tc>
          <w:tcPr>
            <w:tcW w:w="1136" w:type="dxa"/>
            <w:tcBorders>
              <w:top w:val="nil"/>
              <w:left w:val="nil"/>
              <w:bottom w:val="single" w:sz="4"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1136" w:type="dxa"/>
            <w:tcBorders>
              <w:top w:val="nil"/>
              <w:left w:val="nil"/>
              <w:bottom w:val="single" w:sz="4"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276" w:type="dxa"/>
            <w:tcBorders>
              <w:top w:val="nil"/>
              <w:left w:val="nil"/>
              <w:bottom w:val="single" w:sz="4"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3304" w:type="dxa"/>
            <w:tcBorders>
              <w:top w:val="nil"/>
              <w:left w:val="nil"/>
              <w:bottom w:val="single" w:sz="4" w:space="0" w:color="auto"/>
              <w:right w:val="nil"/>
            </w:tcBorders>
            <w:shd w:val="clear" w:color="auto" w:fill="auto"/>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jc w:val="right"/>
              <w:rPr>
                <w:rFonts w:ascii="Arial" w:eastAsia="Times New Roman" w:hAnsi="Arial" w:cs="Arial"/>
                <w:sz w:val="16"/>
                <w:szCs w:val="16"/>
                <w:lang w:eastAsia="en-NZ"/>
              </w:rPr>
            </w:pPr>
            <w:r w:rsidRPr="006672FD">
              <w:rPr>
                <w:rFonts w:ascii="Arial" w:eastAsia="Times New Roman" w:hAnsi="Arial" w:cs="Arial"/>
                <w:sz w:val="16"/>
                <w:szCs w:val="16"/>
                <w:lang w:eastAsia="en-NZ"/>
              </w:rPr>
              <w:t>Signed Chairperson:</w:t>
            </w:r>
          </w:p>
        </w:tc>
        <w:tc>
          <w:tcPr>
            <w:tcW w:w="1136" w:type="dxa"/>
            <w:tcBorders>
              <w:top w:val="nil"/>
              <w:left w:val="nil"/>
              <w:bottom w:val="single" w:sz="4"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1136" w:type="dxa"/>
            <w:tcBorders>
              <w:top w:val="nil"/>
              <w:left w:val="nil"/>
              <w:bottom w:val="single" w:sz="4"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bookmarkStart w:id="61" w:name="RANGE!I620"/>
            <w:r w:rsidRPr="006672FD">
              <w:rPr>
                <w:rFonts w:ascii="Arial" w:eastAsia="Times New Roman" w:hAnsi="Arial" w:cs="Arial"/>
                <w:sz w:val="16"/>
                <w:szCs w:val="16"/>
                <w:lang w:eastAsia="en-NZ"/>
              </w:rPr>
              <w:t> </w:t>
            </w:r>
            <w:bookmarkEnd w:id="61"/>
          </w:p>
        </w:tc>
        <w:tc>
          <w:tcPr>
            <w:tcW w:w="276" w:type="dxa"/>
            <w:tcBorders>
              <w:top w:val="nil"/>
              <w:left w:val="nil"/>
              <w:bottom w:val="single" w:sz="4" w:space="0" w:color="auto"/>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3304" w:type="dxa"/>
            <w:tcBorders>
              <w:top w:val="nil"/>
              <w:left w:val="nil"/>
              <w:bottom w:val="single" w:sz="4" w:space="0" w:color="auto"/>
              <w:right w:val="nil"/>
            </w:tcBorders>
            <w:shd w:val="clear" w:color="auto" w:fill="auto"/>
            <w:vAlign w:val="bottom"/>
            <w:hideMark/>
          </w:tcPr>
          <w:p w:rsidR="006672FD" w:rsidRPr="006672FD" w:rsidRDefault="006672FD" w:rsidP="006672FD">
            <w:pPr>
              <w:rPr>
                <w:rFonts w:ascii="Arial" w:eastAsia="Times New Roman" w:hAnsi="Arial" w:cs="Arial"/>
                <w:sz w:val="16"/>
                <w:szCs w:val="16"/>
                <w:lang w:eastAsia="en-NZ"/>
              </w:rPr>
            </w:pPr>
            <w:r w:rsidRPr="006672FD">
              <w:rPr>
                <w:rFonts w:ascii="Arial" w:eastAsia="Times New Roman" w:hAnsi="Arial" w:cs="Arial"/>
                <w:sz w:val="16"/>
                <w:szCs w:val="16"/>
                <w:lang w:eastAsia="en-NZ"/>
              </w:rPr>
              <w:t> </w:t>
            </w: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Arial" w:eastAsia="Times New Roman" w:hAnsi="Arial" w:cs="Arial"/>
                <w:sz w:val="16"/>
                <w:szCs w:val="16"/>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5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r w:rsidR="006672FD" w:rsidRPr="006672FD" w:rsidTr="006672FD">
        <w:trPr>
          <w:trHeight w:val="225"/>
        </w:trPr>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41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05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74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133"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113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2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3304" w:type="dxa"/>
            <w:tcBorders>
              <w:top w:val="nil"/>
              <w:left w:val="nil"/>
              <w:bottom w:val="nil"/>
              <w:right w:val="nil"/>
            </w:tcBorders>
            <w:shd w:val="clear" w:color="auto" w:fill="auto"/>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c>
          <w:tcPr>
            <w:tcW w:w="976" w:type="dxa"/>
            <w:tcBorders>
              <w:top w:val="nil"/>
              <w:left w:val="nil"/>
              <w:bottom w:val="nil"/>
              <w:right w:val="nil"/>
            </w:tcBorders>
            <w:shd w:val="clear" w:color="auto" w:fill="auto"/>
            <w:noWrap/>
            <w:vAlign w:val="bottom"/>
            <w:hideMark/>
          </w:tcPr>
          <w:p w:rsidR="006672FD" w:rsidRPr="006672FD" w:rsidRDefault="006672FD" w:rsidP="006672FD">
            <w:pPr>
              <w:rPr>
                <w:rFonts w:ascii="Times New Roman" w:eastAsia="Times New Roman" w:hAnsi="Times New Roman"/>
                <w:sz w:val="20"/>
                <w:szCs w:val="20"/>
                <w:lang w:eastAsia="en-NZ"/>
              </w:rPr>
            </w:pPr>
          </w:p>
        </w:tc>
      </w:tr>
    </w:tbl>
    <w:p w:rsidR="006672FD" w:rsidRPr="008E6F5C" w:rsidRDefault="006672FD" w:rsidP="005371F6">
      <w:pPr>
        <w:rPr>
          <w:rFonts w:ascii="Century Gothic" w:hAnsi="Century Gothic" w:cs="Calibri"/>
          <w:b/>
          <w:color w:val="FF0000"/>
          <w:sz w:val="32"/>
          <w:szCs w:val="32"/>
        </w:rPr>
      </w:pPr>
    </w:p>
    <w:sectPr w:rsidR="006672FD" w:rsidRPr="008E6F5C" w:rsidSect="00A02E6D">
      <w:pgSz w:w="16838" w:h="11906" w:orient="landscape" w:code="9"/>
      <w:pgMar w:top="34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66E0" w:rsidRDefault="006066E0" w:rsidP="004F6142">
      <w:r>
        <w:separator/>
      </w:r>
    </w:p>
  </w:endnote>
  <w:endnote w:type="continuationSeparator" w:id="0">
    <w:p w:rsidR="006066E0" w:rsidRDefault="006066E0" w:rsidP="004F6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pitch w:val="variable"/>
    <w:sig w:usb0="00000000"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22" w:rsidRDefault="00B95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161494"/>
      <w:docPartObj>
        <w:docPartGallery w:val="Page Numbers (Bottom of Page)"/>
        <w:docPartUnique/>
      </w:docPartObj>
    </w:sdtPr>
    <w:sdtEndPr>
      <w:rPr>
        <w:noProof/>
      </w:rPr>
    </w:sdtEndPr>
    <w:sdtContent>
      <w:p w:rsidR="00B95622" w:rsidRDefault="00B95622">
        <w:pPr>
          <w:pStyle w:val="Footer"/>
          <w:jc w:val="right"/>
        </w:pPr>
        <w:r>
          <w:fldChar w:fldCharType="begin"/>
        </w:r>
        <w:r>
          <w:instrText xml:space="preserve"> PAGE   \* MERGEFORMAT </w:instrText>
        </w:r>
        <w:r>
          <w:fldChar w:fldCharType="separate"/>
        </w:r>
        <w:r w:rsidR="00ED7E67">
          <w:rPr>
            <w:noProof/>
          </w:rPr>
          <w:t>24</w:t>
        </w:r>
        <w:r>
          <w:rPr>
            <w:noProof/>
          </w:rPr>
          <w:fldChar w:fldCharType="end"/>
        </w:r>
      </w:p>
    </w:sdtContent>
  </w:sdt>
  <w:p w:rsidR="00B95622" w:rsidRDefault="00B956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22" w:rsidRDefault="00B95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66E0" w:rsidRDefault="006066E0" w:rsidP="004F6142">
      <w:r>
        <w:separator/>
      </w:r>
    </w:p>
  </w:footnote>
  <w:footnote w:type="continuationSeparator" w:id="0">
    <w:p w:rsidR="006066E0" w:rsidRDefault="006066E0" w:rsidP="004F61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22" w:rsidRDefault="00B95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22" w:rsidRDefault="00B956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622" w:rsidRDefault="00B95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9.75pt" o:bullet="t">
        <v:imagedata r:id="rId1" o:title="BD21300_"/>
      </v:shape>
    </w:pict>
  </w:numPicBullet>
  <w:abstractNum w:abstractNumId="0" w15:restartNumberingAfterBreak="0">
    <w:nsid w:val="FFFFFF89"/>
    <w:multiLevelType w:val="singleLevel"/>
    <w:tmpl w:val="FAECFB8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6574B9"/>
    <w:multiLevelType w:val="hybridMultilevel"/>
    <w:tmpl w:val="DEECBAD2"/>
    <w:lvl w:ilvl="0" w:tplc="D0A8337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06B172B6"/>
    <w:multiLevelType w:val="hybridMultilevel"/>
    <w:tmpl w:val="F924911A"/>
    <w:lvl w:ilvl="0" w:tplc="51384FD4">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15:restartNumberingAfterBreak="0">
    <w:nsid w:val="093E3648"/>
    <w:multiLevelType w:val="hybridMultilevel"/>
    <w:tmpl w:val="424A7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1653C7"/>
    <w:multiLevelType w:val="hybridMultilevel"/>
    <w:tmpl w:val="C4B861A0"/>
    <w:lvl w:ilvl="0" w:tplc="8C8C5098">
      <w:start w:val="1"/>
      <w:numFmt w:val="decimal"/>
      <w:lvlText w:val="%1."/>
      <w:lvlJc w:val="left"/>
      <w:pPr>
        <w:ind w:left="720" w:hanging="360"/>
      </w:pPr>
      <w:rPr>
        <w:rFonts w:hint="default"/>
        <w:b/>
        <w:color w:val="FF000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C165C51"/>
    <w:multiLevelType w:val="hybridMultilevel"/>
    <w:tmpl w:val="C17686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72206"/>
    <w:multiLevelType w:val="hybridMultilevel"/>
    <w:tmpl w:val="D73A4B3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C02602"/>
    <w:multiLevelType w:val="hybridMultilevel"/>
    <w:tmpl w:val="851E438E"/>
    <w:lvl w:ilvl="0" w:tplc="E3A6FD04">
      <w:start w:val="1"/>
      <w:numFmt w:val="bullet"/>
      <w:lvlText w:val=""/>
      <w:lvlJc w:val="left"/>
      <w:pPr>
        <w:tabs>
          <w:tab w:val="num" w:pos="284"/>
        </w:tabs>
        <w:ind w:left="284" w:hanging="284"/>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F21CA"/>
    <w:multiLevelType w:val="hybridMultilevel"/>
    <w:tmpl w:val="E81C16E0"/>
    <w:lvl w:ilvl="0" w:tplc="51384FD4">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101079BE"/>
    <w:multiLevelType w:val="multilevel"/>
    <w:tmpl w:val="95901AA4"/>
    <w:lvl w:ilvl="0">
      <w:start w:val="1"/>
      <w:numFmt w:val="decimal"/>
      <w:lvlText w:val="%1."/>
      <w:lvlJc w:val="left"/>
      <w:pPr>
        <w:ind w:left="927"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1D83A78"/>
    <w:multiLevelType w:val="multilevel"/>
    <w:tmpl w:val="93A8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DF299A"/>
    <w:multiLevelType w:val="multilevel"/>
    <w:tmpl w:val="68FE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3228DD"/>
    <w:multiLevelType w:val="hybridMultilevel"/>
    <w:tmpl w:val="A95E00A8"/>
    <w:lvl w:ilvl="0" w:tplc="0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4A47AD3"/>
    <w:multiLevelType w:val="hybridMultilevel"/>
    <w:tmpl w:val="ED9639BC"/>
    <w:lvl w:ilvl="0" w:tplc="9D240FF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4B46250"/>
    <w:multiLevelType w:val="hybridMultilevel"/>
    <w:tmpl w:val="CBB6A074"/>
    <w:lvl w:ilvl="0" w:tplc="14090001">
      <w:start w:val="1"/>
      <w:numFmt w:val="bullet"/>
      <w:lvlText w:val=""/>
      <w:lvlJc w:val="left"/>
      <w:pPr>
        <w:ind w:left="720" w:hanging="360"/>
      </w:pPr>
      <w:rPr>
        <w:rFonts w:ascii="Symbol" w:hAnsi="Symbol" w:hint="default"/>
      </w:rPr>
    </w:lvl>
    <w:lvl w:ilvl="1" w:tplc="04810003" w:tentative="1">
      <w:start w:val="1"/>
      <w:numFmt w:val="bullet"/>
      <w:lvlText w:val="o"/>
      <w:lvlJc w:val="left"/>
      <w:pPr>
        <w:ind w:left="1440" w:hanging="360"/>
      </w:pPr>
      <w:rPr>
        <w:rFonts w:ascii="Courier New" w:hAnsi="Courier New" w:cs="Courier New" w:hint="default"/>
      </w:rPr>
    </w:lvl>
    <w:lvl w:ilvl="2" w:tplc="04810005" w:tentative="1">
      <w:start w:val="1"/>
      <w:numFmt w:val="bullet"/>
      <w:lvlText w:val=""/>
      <w:lvlJc w:val="left"/>
      <w:pPr>
        <w:ind w:left="2160" w:hanging="360"/>
      </w:pPr>
      <w:rPr>
        <w:rFonts w:ascii="Wingdings" w:hAnsi="Wingdings" w:hint="default"/>
      </w:rPr>
    </w:lvl>
    <w:lvl w:ilvl="3" w:tplc="04810001" w:tentative="1">
      <w:start w:val="1"/>
      <w:numFmt w:val="bullet"/>
      <w:lvlText w:val=""/>
      <w:lvlJc w:val="left"/>
      <w:pPr>
        <w:ind w:left="2880" w:hanging="360"/>
      </w:pPr>
      <w:rPr>
        <w:rFonts w:ascii="Symbol" w:hAnsi="Symbol" w:hint="default"/>
      </w:rPr>
    </w:lvl>
    <w:lvl w:ilvl="4" w:tplc="04810003" w:tentative="1">
      <w:start w:val="1"/>
      <w:numFmt w:val="bullet"/>
      <w:lvlText w:val="o"/>
      <w:lvlJc w:val="left"/>
      <w:pPr>
        <w:ind w:left="3600" w:hanging="360"/>
      </w:pPr>
      <w:rPr>
        <w:rFonts w:ascii="Courier New" w:hAnsi="Courier New" w:cs="Courier New" w:hint="default"/>
      </w:rPr>
    </w:lvl>
    <w:lvl w:ilvl="5" w:tplc="04810005" w:tentative="1">
      <w:start w:val="1"/>
      <w:numFmt w:val="bullet"/>
      <w:lvlText w:val=""/>
      <w:lvlJc w:val="left"/>
      <w:pPr>
        <w:ind w:left="4320" w:hanging="360"/>
      </w:pPr>
      <w:rPr>
        <w:rFonts w:ascii="Wingdings" w:hAnsi="Wingdings" w:hint="default"/>
      </w:rPr>
    </w:lvl>
    <w:lvl w:ilvl="6" w:tplc="04810001" w:tentative="1">
      <w:start w:val="1"/>
      <w:numFmt w:val="bullet"/>
      <w:lvlText w:val=""/>
      <w:lvlJc w:val="left"/>
      <w:pPr>
        <w:ind w:left="5040" w:hanging="360"/>
      </w:pPr>
      <w:rPr>
        <w:rFonts w:ascii="Symbol" w:hAnsi="Symbol" w:hint="default"/>
      </w:rPr>
    </w:lvl>
    <w:lvl w:ilvl="7" w:tplc="04810003" w:tentative="1">
      <w:start w:val="1"/>
      <w:numFmt w:val="bullet"/>
      <w:lvlText w:val="o"/>
      <w:lvlJc w:val="left"/>
      <w:pPr>
        <w:ind w:left="5760" w:hanging="360"/>
      </w:pPr>
      <w:rPr>
        <w:rFonts w:ascii="Courier New" w:hAnsi="Courier New" w:cs="Courier New" w:hint="default"/>
      </w:rPr>
    </w:lvl>
    <w:lvl w:ilvl="8" w:tplc="04810005" w:tentative="1">
      <w:start w:val="1"/>
      <w:numFmt w:val="bullet"/>
      <w:lvlText w:val=""/>
      <w:lvlJc w:val="left"/>
      <w:pPr>
        <w:ind w:left="6480" w:hanging="360"/>
      </w:pPr>
      <w:rPr>
        <w:rFonts w:ascii="Wingdings" w:hAnsi="Wingdings" w:hint="default"/>
      </w:rPr>
    </w:lvl>
  </w:abstractNum>
  <w:abstractNum w:abstractNumId="15" w15:restartNumberingAfterBreak="0">
    <w:nsid w:val="153A04B0"/>
    <w:multiLevelType w:val="hybridMultilevel"/>
    <w:tmpl w:val="E3F4C7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BA8330F"/>
    <w:multiLevelType w:val="multilevel"/>
    <w:tmpl w:val="2492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B35396"/>
    <w:multiLevelType w:val="multilevel"/>
    <w:tmpl w:val="EC0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3025CF"/>
    <w:multiLevelType w:val="multilevel"/>
    <w:tmpl w:val="75A6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3961B9"/>
    <w:multiLevelType w:val="hybridMultilevel"/>
    <w:tmpl w:val="7108AAD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F0056C4"/>
    <w:multiLevelType w:val="hybridMultilevel"/>
    <w:tmpl w:val="E50EE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471200C"/>
    <w:multiLevelType w:val="hybridMultilevel"/>
    <w:tmpl w:val="09765D56"/>
    <w:lvl w:ilvl="0" w:tplc="51384FD4">
      <w:start w:val="1"/>
      <w:numFmt w:val="bullet"/>
      <w:lvlText w:val=""/>
      <w:lvlJc w:val="left"/>
      <w:pPr>
        <w:ind w:left="502"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8444D20"/>
    <w:multiLevelType w:val="multilevel"/>
    <w:tmpl w:val="F0D2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2C0B85"/>
    <w:multiLevelType w:val="hybridMultilevel"/>
    <w:tmpl w:val="B9A69168"/>
    <w:lvl w:ilvl="0" w:tplc="84BA6E54">
      <w:start w:val="1"/>
      <w:numFmt w:val="bullet"/>
      <w:pStyle w:val="ListBullet"/>
      <w:lvlText w:val=""/>
      <w:lvlPicBulletId w:val="0"/>
      <w:lvlJc w:val="left"/>
      <w:pPr>
        <w:ind w:left="1080" w:hanging="360"/>
      </w:pPr>
      <w:rPr>
        <w:rFonts w:ascii="Symbol" w:hAnsi="Symbol" w:hint="default"/>
        <w:color w:val="auto"/>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3D977D18"/>
    <w:multiLevelType w:val="hybridMultilevel"/>
    <w:tmpl w:val="E1589E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E091BA0"/>
    <w:multiLevelType w:val="hybridMultilevel"/>
    <w:tmpl w:val="30DA9B2E"/>
    <w:lvl w:ilvl="0" w:tplc="9E2206C8">
      <w:numFmt w:val="bullet"/>
      <w:lvlText w:val=""/>
      <w:lvlJc w:val="left"/>
      <w:pPr>
        <w:tabs>
          <w:tab w:val="num" w:pos="284"/>
        </w:tabs>
        <w:ind w:left="284" w:firstLine="0"/>
      </w:pPr>
      <w:rPr>
        <w:rFonts w:ascii="Wingdings" w:hAnsi="Wingdings" w:hint="default"/>
        <w:color w:val="auto"/>
        <w:sz w:val="36"/>
        <w:szCs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D904CC"/>
    <w:multiLevelType w:val="hybridMultilevel"/>
    <w:tmpl w:val="508EC78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87457B2"/>
    <w:multiLevelType w:val="hybridMultilevel"/>
    <w:tmpl w:val="ADBED700"/>
    <w:lvl w:ilvl="0" w:tplc="BC30107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94C2CF0"/>
    <w:multiLevelType w:val="hybridMultilevel"/>
    <w:tmpl w:val="A18641F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BAF4028"/>
    <w:multiLevelType w:val="hybridMultilevel"/>
    <w:tmpl w:val="13E0D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D79639B"/>
    <w:multiLevelType w:val="hybridMultilevel"/>
    <w:tmpl w:val="20F0D746"/>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1085885"/>
    <w:multiLevelType w:val="hybridMultilevel"/>
    <w:tmpl w:val="38A8D3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DBD7180"/>
    <w:multiLevelType w:val="multilevel"/>
    <w:tmpl w:val="1F48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7D2463"/>
    <w:multiLevelType w:val="hybridMultilevel"/>
    <w:tmpl w:val="3510EF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29E078B"/>
    <w:multiLevelType w:val="hybridMultilevel"/>
    <w:tmpl w:val="1AD0F72A"/>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6DF49D9"/>
    <w:multiLevelType w:val="hybridMultilevel"/>
    <w:tmpl w:val="96F49322"/>
    <w:lvl w:ilvl="0" w:tplc="51384FD4">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B1C6A92"/>
    <w:multiLevelType w:val="multilevel"/>
    <w:tmpl w:val="78DE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AE483B"/>
    <w:multiLevelType w:val="hybridMultilevel"/>
    <w:tmpl w:val="8422ADC6"/>
    <w:lvl w:ilvl="0" w:tplc="00F8A140">
      <w:start w:val="1"/>
      <w:numFmt w:val="bullet"/>
      <w:lvlText w:val=""/>
      <w:lvlJc w:val="left"/>
      <w:pPr>
        <w:tabs>
          <w:tab w:val="num" w:pos="567"/>
        </w:tabs>
        <w:ind w:left="567"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F55346"/>
    <w:multiLevelType w:val="hybridMultilevel"/>
    <w:tmpl w:val="D45C871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36F2F20"/>
    <w:multiLevelType w:val="hybridMultilevel"/>
    <w:tmpl w:val="57CEF7B0"/>
    <w:lvl w:ilvl="0" w:tplc="51384FD4">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5593089"/>
    <w:multiLevelType w:val="multilevel"/>
    <w:tmpl w:val="84AA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E90C09"/>
    <w:multiLevelType w:val="hybridMultilevel"/>
    <w:tmpl w:val="C2E0A08C"/>
    <w:lvl w:ilvl="0" w:tplc="1409000B">
      <w:start w:val="1"/>
      <w:numFmt w:val="bullet"/>
      <w:lvlText w:val=""/>
      <w:lvlJc w:val="left"/>
      <w:pPr>
        <w:ind w:left="502"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BBE68C9"/>
    <w:multiLevelType w:val="hybridMultilevel"/>
    <w:tmpl w:val="E7C4D3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C773CBB"/>
    <w:multiLevelType w:val="hybridMultilevel"/>
    <w:tmpl w:val="0308890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CD836EE"/>
    <w:multiLevelType w:val="hybridMultilevel"/>
    <w:tmpl w:val="E82209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EF727EA"/>
    <w:multiLevelType w:val="hybridMultilevel"/>
    <w:tmpl w:val="7F94CAC0"/>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7F5F3371"/>
    <w:multiLevelType w:val="hybridMultilevel"/>
    <w:tmpl w:val="8C60A57A"/>
    <w:lvl w:ilvl="0" w:tplc="51384FD4">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37"/>
  </w:num>
  <w:num w:numId="2">
    <w:abstractNumId w:val="6"/>
  </w:num>
  <w:num w:numId="3">
    <w:abstractNumId w:val="25"/>
  </w:num>
  <w:num w:numId="4">
    <w:abstractNumId w:val="7"/>
  </w:num>
  <w:num w:numId="5">
    <w:abstractNumId w:val="24"/>
  </w:num>
  <w:num w:numId="6">
    <w:abstractNumId w:val="42"/>
  </w:num>
  <w:num w:numId="7">
    <w:abstractNumId w:val="13"/>
  </w:num>
  <w:num w:numId="8">
    <w:abstractNumId w:val="12"/>
  </w:num>
  <w:num w:numId="9">
    <w:abstractNumId w:val="27"/>
  </w:num>
  <w:num w:numId="10">
    <w:abstractNumId w:val="1"/>
  </w:num>
  <w:num w:numId="11">
    <w:abstractNumId w:val="23"/>
  </w:num>
  <w:num w:numId="12">
    <w:abstractNumId w:val="0"/>
  </w:num>
  <w:num w:numId="13">
    <w:abstractNumId w:val="23"/>
    <w:lvlOverride w:ilvl="0">
      <w:startOverride w:val="1"/>
    </w:lvlOverride>
  </w:num>
  <w:num w:numId="14">
    <w:abstractNumId w:val="30"/>
  </w:num>
  <w:num w:numId="15">
    <w:abstractNumId w:val="43"/>
  </w:num>
  <w:num w:numId="16">
    <w:abstractNumId w:val="28"/>
  </w:num>
  <w:num w:numId="17">
    <w:abstractNumId w:val="34"/>
  </w:num>
  <w:num w:numId="18">
    <w:abstractNumId w:val="26"/>
  </w:num>
  <w:num w:numId="19">
    <w:abstractNumId w:val="19"/>
  </w:num>
  <w:num w:numId="20">
    <w:abstractNumId w:val="41"/>
  </w:num>
  <w:num w:numId="21">
    <w:abstractNumId w:val="38"/>
  </w:num>
  <w:num w:numId="22">
    <w:abstractNumId w:val="45"/>
  </w:num>
  <w:num w:numId="23">
    <w:abstractNumId w:val="9"/>
  </w:num>
  <w:num w:numId="24">
    <w:abstractNumId w:val="39"/>
  </w:num>
  <w:num w:numId="25">
    <w:abstractNumId w:val="35"/>
  </w:num>
  <w:num w:numId="26">
    <w:abstractNumId w:val="21"/>
  </w:num>
  <w:num w:numId="27">
    <w:abstractNumId w:val="2"/>
  </w:num>
  <w:num w:numId="28">
    <w:abstractNumId w:val="46"/>
  </w:num>
  <w:num w:numId="29">
    <w:abstractNumId w:val="8"/>
  </w:num>
  <w:num w:numId="30">
    <w:abstractNumId w:val="14"/>
  </w:num>
  <w:num w:numId="31">
    <w:abstractNumId w:val="31"/>
  </w:num>
  <w:num w:numId="32">
    <w:abstractNumId w:val="29"/>
  </w:num>
  <w:num w:numId="33">
    <w:abstractNumId w:val="4"/>
  </w:num>
  <w:num w:numId="34">
    <w:abstractNumId w:val="32"/>
  </w:num>
  <w:num w:numId="35">
    <w:abstractNumId w:val="16"/>
  </w:num>
  <w:num w:numId="36">
    <w:abstractNumId w:val="17"/>
  </w:num>
  <w:num w:numId="37">
    <w:abstractNumId w:val="22"/>
  </w:num>
  <w:num w:numId="38">
    <w:abstractNumId w:val="10"/>
  </w:num>
  <w:num w:numId="39">
    <w:abstractNumId w:val="18"/>
  </w:num>
  <w:num w:numId="40">
    <w:abstractNumId w:val="36"/>
  </w:num>
  <w:num w:numId="41">
    <w:abstractNumId w:val="40"/>
  </w:num>
  <w:num w:numId="42">
    <w:abstractNumId w:val="11"/>
  </w:num>
  <w:num w:numId="43">
    <w:abstractNumId w:val="5"/>
  </w:num>
  <w:num w:numId="44">
    <w:abstractNumId w:val="44"/>
  </w:num>
  <w:num w:numId="45">
    <w:abstractNumId w:val="15"/>
  </w:num>
  <w:num w:numId="46">
    <w:abstractNumId w:val="33"/>
  </w:num>
  <w:num w:numId="47">
    <w:abstractNumId w:val="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9F"/>
    <w:rsid w:val="000010C5"/>
    <w:rsid w:val="000039BE"/>
    <w:rsid w:val="00005EB4"/>
    <w:rsid w:val="000066BB"/>
    <w:rsid w:val="000075FC"/>
    <w:rsid w:val="00010331"/>
    <w:rsid w:val="00016401"/>
    <w:rsid w:val="00020895"/>
    <w:rsid w:val="00027F3D"/>
    <w:rsid w:val="00031636"/>
    <w:rsid w:val="00033FE7"/>
    <w:rsid w:val="00034CFD"/>
    <w:rsid w:val="00042945"/>
    <w:rsid w:val="00046131"/>
    <w:rsid w:val="0004684E"/>
    <w:rsid w:val="00047C32"/>
    <w:rsid w:val="000507CF"/>
    <w:rsid w:val="00051794"/>
    <w:rsid w:val="00060792"/>
    <w:rsid w:val="00062275"/>
    <w:rsid w:val="00062B5D"/>
    <w:rsid w:val="000665B3"/>
    <w:rsid w:val="00070642"/>
    <w:rsid w:val="0007366B"/>
    <w:rsid w:val="0007366F"/>
    <w:rsid w:val="000741ED"/>
    <w:rsid w:val="000742C7"/>
    <w:rsid w:val="00075D27"/>
    <w:rsid w:val="00076BC8"/>
    <w:rsid w:val="0007710A"/>
    <w:rsid w:val="00082B2D"/>
    <w:rsid w:val="000835A8"/>
    <w:rsid w:val="00083EB6"/>
    <w:rsid w:val="000840C8"/>
    <w:rsid w:val="000854F5"/>
    <w:rsid w:val="00086606"/>
    <w:rsid w:val="0009247C"/>
    <w:rsid w:val="00096DF8"/>
    <w:rsid w:val="00097FB8"/>
    <w:rsid w:val="000A01EE"/>
    <w:rsid w:val="000A071C"/>
    <w:rsid w:val="000A1EAD"/>
    <w:rsid w:val="000A33B3"/>
    <w:rsid w:val="000A3E8E"/>
    <w:rsid w:val="000A58EE"/>
    <w:rsid w:val="000A58FD"/>
    <w:rsid w:val="000B0349"/>
    <w:rsid w:val="000B26D3"/>
    <w:rsid w:val="000B4C50"/>
    <w:rsid w:val="000B6CE5"/>
    <w:rsid w:val="000B6F66"/>
    <w:rsid w:val="000C0752"/>
    <w:rsid w:val="000C0EE7"/>
    <w:rsid w:val="000C273C"/>
    <w:rsid w:val="000D2EB4"/>
    <w:rsid w:val="000D3013"/>
    <w:rsid w:val="000E1CE7"/>
    <w:rsid w:val="000E327F"/>
    <w:rsid w:val="000E4D5C"/>
    <w:rsid w:val="000F4D47"/>
    <w:rsid w:val="000F57F8"/>
    <w:rsid w:val="00100672"/>
    <w:rsid w:val="001031E4"/>
    <w:rsid w:val="00105C43"/>
    <w:rsid w:val="0010697B"/>
    <w:rsid w:val="00107051"/>
    <w:rsid w:val="00107B2C"/>
    <w:rsid w:val="0011290E"/>
    <w:rsid w:val="001247E8"/>
    <w:rsid w:val="001258F8"/>
    <w:rsid w:val="001259F8"/>
    <w:rsid w:val="00125B48"/>
    <w:rsid w:val="0012799F"/>
    <w:rsid w:val="00137570"/>
    <w:rsid w:val="00140FD2"/>
    <w:rsid w:val="001468EF"/>
    <w:rsid w:val="00146F16"/>
    <w:rsid w:val="00147036"/>
    <w:rsid w:val="0015635B"/>
    <w:rsid w:val="001569D6"/>
    <w:rsid w:val="001649DF"/>
    <w:rsid w:val="0016729B"/>
    <w:rsid w:val="001706F6"/>
    <w:rsid w:val="001715CB"/>
    <w:rsid w:val="001719FB"/>
    <w:rsid w:val="00175361"/>
    <w:rsid w:val="0017733E"/>
    <w:rsid w:val="001810D3"/>
    <w:rsid w:val="00183B22"/>
    <w:rsid w:val="0018472A"/>
    <w:rsid w:val="001901BF"/>
    <w:rsid w:val="00194216"/>
    <w:rsid w:val="001974B4"/>
    <w:rsid w:val="001A15D8"/>
    <w:rsid w:val="001A3EE7"/>
    <w:rsid w:val="001A77D1"/>
    <w:rsid w:val="001B0A3E"/>
    <w:rsid w:val="001B1060"/>
    <w:rsid w:val="001B37AE"/>
    <w:rsid w:val="001B4512"/>
    <w:rsid w:val="001B4CF2"/>
    <w:rsid w:val="001C0BF5"/>
    <w:rsid w:val="001C3188"/>
    <w:rsid w:val="001D2F50"/>
    <w:rsid w:val="001E0FBC"/>
    <w:rsid w:val="001E34E5"/>
    <w:rsid w:val="001E3790"/>
    <w:rsid w:val="001E53A9"/>
    <w:rsid w:val="001E662E"/>
    <w:rsid w:val="001E687A"/>
    <w:rsid w:val="001F0967"/>
    <w:rsid w:val="001F0AB9"/>
    <w:rsid w:val="001F0C44"/>
    <w:rsid w:val="001F529D"/>
    <w:rsid w:val="001F5D03"/>
    <w:rsid w:val="001F615C"/>
    <w:rsid w:val="001F7CE3"/>
    <w:rsid w:val="00201B59"/>
    <w:rsid w:val="00203AD8"/>
    <w:rsid w:val="0021576B"/>
    <w:rsid w:val="002157F1"/>
    <w:rsid w:val="002159B2"/>
    <w:rsid w:val="00221348"/>
    <w:rsid w:val="00223503"/>
    <w:rsid w:val="00224F9A"/>
    <w:rsid w:val="00231527"/>
    <w:rsid w:val="002335FE"/>
    <w:rsid w:val="00233A73"/>
    <w:rsid w:val="00240614"/>
    <w:rsid w:val="002411BC"/>
    <w:rsid w:val="002417E8"/>
    <w:rsid w:val="00241FE7"/>
    <w:rsid w:val="002424F7"/>
    <w:rsid w:val="00243BD7"/>
    <w:rsid w:val="00244424"/>
    <w:rsid w:val="00246A8A"/>
    <w:rsid w:val="00252916"/>
    <w:rsid w:val="00262CEA"/>
    <w:rsid w:val="002644AA"/>
    <w:rsid w:val="00265182"/>
    <w:rsid w:val="002656EC"/>
    <w:rsid w:val="00265FE7"/>
    <w:rsid w:val="00266C4C"/>
    <w:rsid w:val="002711E4"/>
    <w:rsid w:val="002737AC"/>
    <w:rsid w:val="00276586"/>
    <w:rsid w:val="002769EE"/>
    <w:rsid w:val="00283AA8"/>
    <w:rsid w:val="00283C71"/>
    <w:rsid w:val="00285B32"/>
    <w:rsid w:val="00292095"/>
    <w:rsid w:val="002976B8"/>
    <w:rsid w:val="002A0648"/>
    <w:rsid w:val="002A43EB"/>
    <w:rsid w:val="002A6845"/>
    <w:rsid w:val="002B27E4"/>
    <w:rsid w:val="002B3CF0"/>
    <w:rsid w:val="002C0756"/>
    <w:rsid w:val="002C2589"/>
    <w:rsid w:val="002C6CD9"/>
    <w:rsid w:val="002D0BAE"/>
    <w:rsid w:val="002D3654"/>
    <w:rsid w:val="002D65BB"/>
    <w:rsid w:val="002E0FDC"/>
    <w:rsid w:val="002E41A3"/>
    <w:rsid w:val="002E48F7"/>
    <w:rsid w:val="002E55BB"/>
    <w:rsid w:val="002F5050"/>
    <w:rsid w:val="00301BAE"/>
    <w:rsid w:val="003052E9"/>
    <w:rsid w:val="00314649"/>
    <w:rsid w:val="00316200"/>
    <w:rsid w:val="0031704F"/>
    <w:rsid w:val="003206D9"/>
    <w:rsid w:val="00332331"/>
    <w:rsid w:val="00332D7D"/>
    <w:rsid w:val="00333A10"/>
    <w:rsid w:val="00335F14"/>
    <w:rsid w:val="003362A5"/>
    <w:rsid w:val="00337F77"/>
    <w:rsid w:val="00342006"/>
    <w:rsid w:val="003430B9"/>
    <w:rsid w:val="00343FEB"/>
    <w:rsid w:val="00344619"/>
    <w:rsid w:val="00351CE3"/>
    <w:rsid w:val="0035600B"/>
    <w:rsid w:val="0036077B"/>
    <w:rsid w:val="00366F90"/>
    <w:rsid w:val="003715B0"/>
    <w:rsid w:val="00373D85"/>
    <w:rsid w:val="00383B6E"/>
    <w:rsid w:val="00395965"/>
    <w:rsid w:val="00396B2C"/>
    <w:rsid w:val="00396C35"/>
    <w:rsid w:val="003A1377"/>
    <w:rsid w:val="003A325E"/>
    <w:rsid w:val="003A4C39"/>
    <w:rsid w:val="003A7E14"/>
    <w:rsid w:val="003B35FD"/>
    <w:rsid w:val="003B4219"/>
    <w:rsid w:val="003B5B15"/>
    <w:rsid w:val="003B69DD"/>
    <w:rsid w:val="003C1025"/>
    <w:rsid w:val="003D2CCB"/>
    <w:rsid w:val="003D4270"/>
    <w:rsid w:val="003D5AEF"/>
    <w:rsid w:val="003D744A"/>
    <w:rsid w:val="003E0DED"/>
    <w:rsid w:val="003E2734"/>
    <w:rsid w:val="003E70C3"/>
    <w:rsid w:val="003F2B63"/>
    <w:rsid w:val="003F605C"/>
    <w:rsid w:val="003F6125"/>
    <w:rsid w:val="00400E41"/>
    <w:rsid w:val="004067BE"/>
    <w:rsid w:val="00407A81"/>
    <w:rsid w:val="00411C7F"/>
    <w:rsid w:val="004121FB"/>
    <w:rsid w:val="004146F7"/>
    <w:rsid w:val="00415170"/>
    <w:rsid w:val="004157FF"/>
    <w:rsid w:val="004171B3"/>
    <w:rsid w:val="004206A1"/>
    <w:rsid w:val="0042144D"/>
    <w:rsid w:val="004225E5"/>
    <w:rsid w:val="00423248"/>
    <w:rsid w:val="004261B0"/>
    <w:rsid w:val="00430506"/>
    <w:rsid w:val="0043338A"/>
    <w:rsid w:val="0043495F"/>
    <w:rsid w:val="00435004"/>
    <w:rsid w:val="00440F23"/>
    <w:rsid w:val="004423C5"/>
    <w:rsid w:val="00447AC6"/>
    <w:rsid w:val="00450681"/>
    <w:rsid w:val="00450851"/>
    <w:rsid w:val="00456C2D"/>
    <w:rsid w:val="004578BA"/>
    <w:rsid w:val="00460CA9"/>
    <w:rsid w:val="0046375F"/>
    <w:rsid w:val="00465410"/>
    <w:rsid w:val="0046627F"/>
    <w:rsid w:val="0047455D"/>
    <w:rsid w:val="00475E0D"/>
    <w:rsid w:val="00477EFD"/>
    <w:rsid w:val="00480DD1"/>
    <w:rsid w:val="004845CC"/>
    <w:rsid w:val="004869B6"/>
    <w:rsid w:val="00494564"/>
    <w:rsid w:val="00496D55"/>
    <w:rsid w:val="004A0984"/>
    <w:rsid w:val="004A3886"/>
    <w:rsid w:val="004A4220"/>
    <w:rsid w:val="004B316B"/>
    <w:rsid w:val="004C2887"/>
    <w:rsid w:val="004C3A90"/>
    <w:rsid w:val="004C4869"/>
    <w:rsid w:val="004D1B88"/>
    <w:rsid w:val="004D1DC6"/>
    <w:rsid w:val="004D7B06"/>
    <w:rsid w:val="004E0072"/>
    <w:rsid w:val="004E1B70"/>
    <w:rsid w:val="004E309B"/>
    <w:rsid w:val="004E37EA"/>
    <w:rsid w:val="004E4276"/>
    <w:rsid w:val="004E687D"/>
    <w:rsid w:val="004E68DD"/>
    <w:rsid w:val="004F27E8"/>
    <w:rsid w:val="004F34FC"/>
    <w:rsid w:val="004F6142"/>
    <w:rsid w:val="00501D7C"/>
    <w:rsid w:val="005027DA"/>
    <w:rsid w:val="005040D6"/>
    <w:rsid w:val="00504C5B"/>
    <w:rsid w:val="00505AF0"/>
    <w:rsid w:val="0050640E"/>
    <w:rsid w:val="00506EDF"/>
    <w:rsid w:val="00510EAE"/>
    <w:rsid w:val="0051654E"/>
    <w:rsid w:val="00516FF7"/>
    <w:rsid w:val="0052057A"/>
    <w:rsid w:val="005209AA"/>
    <w:rsid w:val="00521665"/>
    <w:rsid w:val="00523A91"/>
    <w:rsid w:val="0052627E"/>
    <w:rsid w:val="005275D0"/>
    <w:rsid w:val="0053138A"/>
    <w:rsid w:val="0053272C"/>
    <w:rsid w:val="00532B6E"/>
    <w:rsid w:val="005371F6"/>
    <w:rsid w:val="00544BF4"/>
    <w:rsid w:val="005454DE"/>
    <w:rsid w:val="00545DE6"/>
    <w:rsid w:val="005476AA"/>
    <w:rsid w:val="00550007"/>
    <w:rsid w:val="00550140"/>
    <w:rsid w:val="00553E44"/>
    <w:rsid w:val="00555BCA"/>
    <w:rsid w:val="00557024"/>
    <w:rsid w:val="00561843"/>
    <w:rsid w:val="00563D13"/>
    <w:rsid w:val="0056617D"/>
    <w:rsid w:val="00566730"/>
    <w:rsid w:val="00573864"/>
    <w:rsid w:val="005738A0"/>
    <w:rsid w:val="00576322"/>
    <w:rsid w:val="00580B8F"/>
    <w:rsid w:val="00580EE4"/>
    <w:rsid w:val="00581217"/>
    <w:rsid w:val="00582D1A"/>
    <w:rsid w:val="00585ADA"/>
    <w:rsid w:val="00595552"/>
    <w:rsid w:val="00595E28"/>
    <w:rsid w:val="005967C7"/>
    <w:rsid w:val="005979B8"/>
    <w:rsid w:val="005A0564"/>
    <w:rsid w:val="005A1401"/>
    <w:rsid w:val="005A3E8E"/>
    <w:rsid w:val="005A5FED"/>
    <w:rsid w:val="005A74E2"/>
    <w:rsid w:val="005B111F"/>
    <w:rsid w:val="005B1CAA"/>
    <w:rsid w:val="005C01CF"/>
    <w:rsid w:val="005C0422"/>
    <w:rsid w:val="005C0EFE"/>
    <w:rsid w:val="005C1DE3"/>
    <w:rsid w:val="005C6521"/>
    <w:rsid w:val="005D362B"/>
    <w:rsid w:val="005D5A88"/>
    <w:rsid w:val="005E2037"/>
    <w:rsid w:val="005E2442"/>
    <w:rsid w:val="005E2B0A"/>
    <w:rsid w:val="005E42CF"/>
    <w:rsid w:val="005E4B73"/>
    <w:rsid w:val="005E6BA6"/>
    <w:rsid w:val="005F0208"/>
    <w:rsid w:val="005F144A"/>
    <w:rsid w:val="005F33D0"/>
    <w:rsid w:val="005F7871"/>
    <w:rsid w:val="006066E0"/>
    <w:rsid w:val="0060725F"/>
    <w:rsid w:val="00611BAD"/>
    <w:rsid w:val="0061422C"/>
    <w:rsid w:val="00617C59"/>
    <w:rsid w:val="006237EF"/>
    <w:rsid w:val="006246FB"/>
    <w:rsid w:val="00633286"/>
    <w:rsid w:val="006351B1"/>
    <w:rsid w:val="00637294"/>
    <w:rsid w:val="00640790"/>
    <w:rsid w:val="00641A61"/>
    <w:rsid w:val="00641AF0"/>
    <w:rsid w:val="0064303F"/>
    <w:rsid w:val="00643317"/>
    <w:rsid w:val="00643CEA"/>
    <w:rsid w:val="0064462D"/>
    <w:rsid w:val="00644CF1"/>
    <w:rsid w:val="00645E48"/>
    <w:rsid w:val="006479BE"/>
    <w:rsid w:val="0065268D"/>
    <w:rsid w:val="006540E6"/>
    <w:rsid w:val="006640E6"/>
    <w:rsid w:val="00666D40"/>
    <w:rsid w:val="006672FD"/>
    <w:rsid w:val="006755AC"/>
    <w:rsid w:val="0067642C"/>
    <w:rsid w:val="0067798F"/>
    <w:rsid w:val="00680071"/>
    <w:rsid w:val="00680801"/>
    <w:rsid w:val="00680C86"/>
    <w:rsid w:val="0068245A"/>
    <w:rsid w:val="006844CE"/>
    <w:rsid w:val="00687B9F"/>
    <w:rsid w:val="00694E41"/>
    <w:rsid w:val="006A698D"/>
    <w:rsid w:val="006A7900"/>
    <w:rsid w:val="006A7A0C"/>
    <w:rsid w:val="006A7A40"/>
    <w:rsid w:val="006B13F5"/>
    <w:rsid w:val="006B3469"/>
    <w:rsid w:val="006B5EAD"/>
    <w:rsid w:val="006C5FF3"/>
    <w:rsid w:val="006D3F65"/>
    <w:rsid w:val="006D5C22"/>
    <w:rsid w:val="006D740E"/>
    <w:rsid w:val="006E0EC5"/>
    <w:rsid w:val="006E6A60"/>
    <w:rsid w:val="006F0A0E"/>
    <w:rsid w:val="006F1094"/>
    <w:rsid w:val="006F135A"/>
    <w:rsid w:val="006F1CF2"/>
    <w:rsid w:val="006F1EBD"/>
    <w:rsid w:val="006F5FC9"/>
    <w:rsid w:val="006F633D"/>
    <w:rsid w:val="00700C95"/>
    <w:rsid w:val="00701021"/>
    <w:rsid w:val="00707F08"/>
    <w:rsid w:val="00711424"/>
    <w:rsid w:val="0071655E"/>
    <w:rsid w:val="007173B2"/>
    <w:rsid w:val="007176CE"/>
    <w:rsid w:val="007224BA"/>
    <w:rsid w:val="00724EC7"/>
    <w:rsid w:val="00724ECC"/>
    <w:rsid w:val="007256D2"/>
    <w:rsid w:val="00730700"/>
    <w:rsid w:val="00734F5C"/>
    <w:rsid w:val="00740591"/>
    <w:rsid w:val="0074363C"/>
    <w:rsid w:val="0075212C"/>
    <w:rsid w:val="007529E8"/>
    <w:rsid w:val="00754936"/>
    <w:rsid w:val="00755E69"/>
    <w:rsid w:val="0075706F"/>
    <w:rsid w:val="00760464"/>
    <w:rsid w:val="00761376"/>
    <w:rsid w:val="00761899"/>
    <w:rsid w:val="00764D75"/>
    <w:rsid w:val="0077000E"/>
    <w:rsid w:val="00776C17"/>
    <w:rsid w:val="00780F9C"/>
    <w:rsid w:val="007813FA"/>
    <w:rsid w:val="00781BF8"/>
    <w:rsid w:val="00783E52"/>
    <w:rsid w:val="00786426"/>
    <w:rsid w:val="00786700"/>
    <w:rsid w:val="007879AC"/>
    <w:rsid w:val="00790C9F"/>
    <w:rsid w:val="007922AB"/>
    <w:rsid w:val="00792773"/>
    <w:rsid w:val="00793218"/>
    <w:rsid w:val="00793FAE"/>
    <w:rsid w:val="00794D4A"/>
    <w:rsid w:val="007967E1"/>
    <w:rsid w:val="00797B19"/>
    <w:rsid w:val="007A1598"/>
    <w:rsid w:val="007A15CC"/>
    <w:rsid w:val="007A21FC"/>
    <w:rsid w:val="007A2508"/>
    <w:rsid w:val="007A3964"/>
    <w:rsid w:val="007A3D94"/>
    <w:rsid w:val="007A51BC"/>
    <w:rsid w:val="007A563F"/>
    <w:rsid w:val="007A5D2E"/>
    <w:rsid w:val="007B1BFB"/>
    <w:rsid w:val="007B51A0"/>
    <w:rsid w:val="007B622F"/>
    <w:rsid w:val="007B72AB"/>
    <w:rsid w:val="007C0B43"/>
    <w:rsid w:val="007C1DA8"/>
    <w:rsid w:val="007D0E85"/>
    <w:rsid w:val="007D142B"/>
    <w:rsid w:val="007D314B"/>
    <w:rsid w:val="007E3F60"/>
    <w:rsid w:val="007E479B"/>
    <w:rsid w:val="007F01F2"/>
    <w:rsid w:val="007F37BF"/>
    <w:rsid w:val="007F5535"/>
    <w:rsid w:val="00801626"/>
    <w:rsid w:val="00807666"/>
    <w:rsid w:val="008152DE"/>
    <w:rsid w:val="00816C2E"/>
    <w:rsid w:val="00817010"/>
    <w:rsid w:val="00821641"/>
    <w:rsid w:val="00821F21"/>
    <w:rsid w:val="008263A1"/>
    <w:rsid w:val="00826DA2"/>
    <w:rsid w:val="00835C51"/>
    <w:rsid w:val="00845B0B"/>
    <w:rsid w:val="00852C25"/>
    <w:rsid w:val="00853AB4"/>
    <w:rsid w:val="00854BED"/>
    <w:rsid w:val="00854D91"/>
    <w:rsid w:val="00860E8D"/>
    <w:rsid w:val="00864627"/>
    <w:rsid w:val="00864880"/>
    <w:rsid w:val="00881D4A"/>
    <w:rsid w:val="0088367B"/>
    <w:rsid w:val="008857FD"/>
    <w:rsid w:val="00891F08"/>
    <w:rsid w:val="00892B65"/>
    <w:rsid w:val="008B1F1B"/>
    <w:rsid w:val="008B2C3A"/>
    <w:rsid w:val="008B2D2D"/>
    <w:rsid w:val="008B4B96"/>
    <w:rsid w:val="008B6037"/>
    <w:rsid w:val="008B6B27"/>
    <w:rsid w:val="008B751A"/>
    <w:rsid w:val="008C07AE"/>
    <w:rsid w:val="008C567E"/>
    <w:rsid w:val="008C5FC5"/>
    <w:rsid w:val="008C700B"/>
    <w:rsid w:val="008D0920"/>
    <w:rsid w:val="008D182B"/>
    <w:rsid w:val="008D2079"/>
    <w:rsid w:val="008D2759"/>
    <w:rsid w:val="008D3C4E"/>
    <w:rsid w:val="008D4050"/>
    <w:rsid w:val="008D4562"/>
    <w:rsid w:val="008D52BB"/>
    <w:rsid w:val="008D54B1"/>
    <w:rsid w:val="008E1F13"/>
    <w:rsid w:val="008E6F5C"/>
    <w:rsid w:val="008E723E"/>
    <w:rsid w:val="008E7763"/>
    <w:rsid w:val="008F3E9A"/>
    <w:rsid w:val="008F520C"/>
    <w:rsid w:val="008F57BC"/>
    <w:rsid w:val="008F5E86"/>
    <w:rsid w:val="0090193D"/>
    <w:rsid w:val="00902B56"/>
    <w:rsid w:val="009031F0"/>
    <w:rsid w:val="00906C0F"/>
    <w:rsid w:val="00910386"/>
    <w:rsid w:val="00915C2D"/>
    <w:rsid w:val="00916D96"/>
    <w:rsid w:val="00917235"/>
    <w:rsid w:val="00917FE0"/>
    <w:rsid w:val="00920D1B"/>
    <w:rsid w:val="00920F4E"/>
    <w:rsid w:val="00937241"/>
    <w:rsid w:val="00937B14"/>
    <w:rsid w:val="0094156A"/>
    <w:rsid w:val="00942B54"/>
    <w:rsid w:val="00943E83"/>
    <w:rsid w:val="009503A5"/>
    <w:rsid w:val="00951CBE"/>
    <w:rsid w:val="009523AF"/>
    <w:rsid w:val="00952995"/>
    <w:rsid w:val="00953D9C"/>
    <w:rsid w:val="00953DB2"/>
    <w:rsid w:val="0095498A"/>
    <w:rsid w:val="009602B9"/>
    <w:rsid w:val="009639C1"/>
    <w:rsid w:val="009671C0"/>
    <w:rsid w:val="00970678"/>
    <w:rsid w:val="00970AE8"/>
    <w:rsid w:val="00973F1A"/>
    <w:rsid w:val="00974B25"/>
    <w:rsid w:val="009912EC"/>
    <w:rsid w:val="00992F31"/>
    <w:rsid w:val="00994C26"/>
    <w:rsid w:val="009A012B"/>
    <w:rsid w:val="009A1280"/>
    <w:rsid w:val="009B0042"/>
    <w:rsid w:val="009B01D9"/>
    <w:rsid w:val="009B561D"/>
    <w:rsid w:val="009B6168"/>
    <w:rsid w:val="009C0AF6"/>
    <w:rsid w:val="009C2A41"/>
    <w:rsid w:val="009C2FBE"/>
    <w:rsid w:val="009C7629"/>
    <w:rsid w:val="009D3D3B"/>
    <w:rsid w:val="009E16EC"/>
    <w:rsid w:val="009E1D2F"/>
    <w:rsid w:val="009E4D3B"/>
    <w:rsid w:val="00A02A05"/>
    <w:rsid w:val="00A02E6D"/>
    <w:rsid w:val="00A1036E"/>
    <w:rsid w:val="00A13214"/>
    <w:rsid w:val="00A207EB"/>
    <w:rsid w:val="00A21641"/>
    <w:rsid w:val="00A21CEC"/>
    <w:rsid w:val="00A223A0"/>
    <w:rsid w:val="00A22AFB"/>
    <w:rsid w:val="00A22E0B"/>
    <w:rsid w:val="00A23885"/>
    <w:rsid w:val="00A2422F"/>
    <w:rsid w:val="00A26100"/>
    <w:rsid w:val="00A30916"/>
    <w:rsid w:val="00A30D6A"/>
    <w:rsid w:val="00A31B72"/>
    <w:rsid w:val="00A34BBF"/>
    <w:rsid w:val="00A37C82"/>
    <w:rsid w:val="00A421F9"/>
    <w:rsid w:val="00A45E4B"/>
    <w:rsid w:val="00A54449"/>
    <w:rsid w:val="00A57686"/>
    <w:rsid w:val="00A61CB8"/>
    <w:rsid w:val="00A61D0F"/>
    <w:rsid w:val="00A61D79"/>
    <w:rsid w:val="00A626E3"/>
    <w:rsid w:val="00A646F4"/>
    <w:rsid w:val="00A654D7"/>
    <w:rsid w:val="00A71E89"/>
    <w:rsid w:val="00A71F69"/>
    <w:rsid w:val="00A731DC"/>
    <w:rsid w:val="00A754A4"/>
    <w:rsid w:val="00A77BF2"/>
    <w:rsid w:val="00A811E1"/>
    <w:rsid w:val="00A83033"/>
    <w:rsid w:val="00A83606"/>
    <w:rsid w:val="00A92A4E"/>
    <w:rsid w:val="00A94BB5"/>
    <w:rsid w:val="00A9686F"/>
    <w:rsid w:val="00AA53B4"/>
    <w:rsid w:val="00AA644B"/>
    <w:rsid w:val="00AA7BD7"/>
    <w:rsid w:val="00AB427D"/>
    <w:rsid w:val="00AB57B3"/>
    <w:rsid w:val="00AB6694"/>
    <w:rsid w:val="00AC05E5"/>
    <w:rsid w:val="00AC3300"/>
    <w:rsid w:val="00AC74AD"/>
    <w:rsid w:val="00AC7589"/>
    <w:rsid w:val="00AD4BAC"/>
    <w:rsid w:val="00AE2822"/>
    <w:rsid w:val="00AF2F89"/>
    <w:rsid w:val="00B0016E"/>
    <w:rsid w:val="00B004A8"/>
    <w:rsid w:val="00B0209D"/>
    <w:rsid w:val="00B025D8"/>
    <w:rsid w:val="00B10BBB"/>
    <w:rsid w:val="00B1173E"/>
    <w:rsid w:val="00B1268A"/>
    <w:rsid w:val="00B2065D"/>
    <w:rsid w:val="00B20838"/>
    <w:rsid w:val="00B21CD7"/>
    <w:rsid w:val="00B23AB9"/>
    <w:rsid w:val="00B2499E"/>
    <w:rsid w:val="00B24C4E"/>
    <w:rsid w:val="00B27330"/>
    <w:rsid w:val="00B27AAB"/>
    <w:rsid w:val="00B30AF2"/>
    <w:rsid w:val="00B3365E"/>
    <w:rsid w:val="00B34979"/>
    <w:rsid w:val="00B34A37"/>
    <w:rsid w:val="00B35B94"/>
    <w:rsid w:val="00B4097E"/>
    <w:rsid w:val="00B40C80"/>
    <w:rsid w:val="00B42267"/>
    <w:rsid w:val="00B42972"/>
    <w:rsid w:val="00B43EDD"/>
    <w:rsid w:val="00B4669B"/>
    <w:rsid w:val="00B47088"/>
    <w:rsid w:val="00B47E6D"/>
    <w:rsid w:val="00B52443"/>
    <w:rsid w:val="00B56D20"/>
    <w:rsid w:val="00B57177"/>
    <w:rsid w:val="00B61B85"/>
    <w:rsid w:val="00B652B8"/>
    <w:rsid w:val="00B6683B"/>
    <w:rsid w:val="00B66856"/>
    <w:rsid w:val="00B67C7B"/>
    <w:rsid w:val="00B70AF9"/>
    <w:rsid w:val="00B70B38"/>
    <w:rsid w:val="00B71F39"/>
    <w:rsid w:val="00B74630"/>
    <w:rsid w:val="00B75188"/>
    <w:rsid w:val="00B75D70"/>
    <w:rsid w:val="00B763D0"/>
    <w:rsid w:val="00B80CC5"/>
    <w:rsid w:val="00B80FE7"/>
    <w:rsid w:val="00B86AAE"/>
    <w:rsid w:val="00B87023"/>
    <w:rsid w:val="00B90703"/>
    <w:rsid w:val="00B91DF4"/>
    <w:rsid w:val="00B930E4"/>
    <w:rsid w:val="00B95622"/>
    <w:rsid w:val="00B9778A"/>
    <w:rsid w:val="00BA17BF"/>
    <w:rsid w:val="00BA1FD3"/>
    <w:rsid w:val="00BA21E9"/>
    <w:rsid w:val="00BA5F40"/>
    <w:rsid w:val="00BA6680"/>
    <w:rsid w:val="00BC1AC6"/>
    <w:rsid w:val="00BC2DDA"/>
    <w:rsid w:val="00BC2EDF"/>
    <w:rsid w:val="00BD0D87"/>
    <w:rsid w:val="00BD496C"/>
    <w:rsid w:val="00BD4BBD"/>
    <w:rsid w:val="00BD596B"/>
    <w:rsid w:val="00BE18C6"/>
    <w:rsid w:val="00BE3CFE"/>
    <w:rsid w:val="00BE66C0"/>
    <w:rsid w:val="00BE7D9B"/>
    <w:rsid w:val="00BF0AD4"/>
    <w:rsid w:val="00BF0B29"/>
    <w:rsid w:val="00BF28A2"/>
    <w:rsid w:val="00BF2CE4"/>
    <w:rsid w:val="00BF33D1"/>
    <w:rsid w:val="00BF524D"/>
    <w:rsid w:val="00BF62CD"/>
    <w:rsid w:val="00C00057"/>
    <w:rsid w:val="00C00B4D"/>
    <w:rsid w:val="00C00EAF"/>
    <w:rsid w:val="00C03FF6"/>
    <w:rsid w:val="00C10219"/>
    <w:rsid w:val="00C126A9"/>
    <w:rsid w:val="00C146A3"/>
    <w:rsid w:val="00C16CFB"/>
    <w:rsid w:val="00C209BC"/>
    <w:rsid w:val="00C22CB3"/>
    <w:rsid w:val="00C22FCC"/>
    <w:rsid w:val="00C25A82"/>
    <w:rsid w:val="00C2611A"/>
    <w:rsid w:val="00C2622F"/>
    <w:rsid w:val="00C2752B"/>
    <w:rsid w:val="00C403DB"/>
    <w:rsid w:val="00C44057"/>
    <w:rsid w:val="00C45F68"/>
    <w:rsid w:val="00C46189"/>
    <w:rsid w:val="00C47174"/>
    <w:rsid w:val="00C523EE"/>
    <w:rsid w:val="00C64CD4"/>
    <w:rsid w:val="00C66B2B"/>
    <w:rsid w:val="00C75583"/>
    <w:rsid w:val="00C76BB8"/>
    <w:rsid w:val="00C81886"/>
    <w:rsid w:val="00C858FB"/>
    <w:rsid w:val="00C87EDE"/>
    <w:rsid w:val="00C948A5"/>
    <w:rsid w:val="00C94985"/>
    <w:rsid w:val="00C9652E"/>
    <w:rsid w:val="00CA26D7"/>
    <w:rsid w:val="00CB17FA"/>
    <w:rsid w:val="00CB2ED0"/>
    <w:rsid w:val="00CB4DB3"/>
    <w:rsid w:val="00CC14C3"/>
    <w:rsid w:val="00CC405C"/>
    <w:rsid w:val="00CD1D1E"/>
    <w:rsid w:val="00CD24C6"/>
    <w:rsid w:val="00CD655E"/>
    <w:rsid w:val="00CD6BB4"/>
    <w:rsid w:val="00CD76AC"/>
    <w:rsid w:val="00CD7AD4"/>
    <w:rsid w:val="00CE1276"/>
    <w:rsid w:val="00CE3FCD"/>
    <w:rsid w:val="00CE636C"/>
    <w:rsid w:val="00CE6390"/>
    <w:rsid w:val="00CE6832"/>
    <w:rsid w:val="00CF0034"/>
    <w:rsid w:val="00CF2A8E"/>
    <w:rsid w:val="00CF6327"/>
    <w:rsid w:val="00CF7BC3"/>
    <w:rsid w:val="00D02498"/>
    <w:rsid w:val="00D05396"/>
    <w:rsid w:val="00D058AB"/>
    <w:rsid w:val="00D05CB2"/>
    <w:rsid w:val="00D06A42"/>
    <w:rsid w:val="00D07B5B"/>
    <w:rsid w:val="00D1276C"/>
    <w:rsid w:val="00D14A9E"/>
    <w:rsid w:val="00D14D43"/>
    <w:rsid w:val="00D14D61"/>
    <w:rsid w:val="00D158B8"/>
    <w:rsid w:val="00D15DA3"/>
    <w:rsid w:val="00D17310"/>
    <w:rsid w:val="00D24019"/>
    <w:rsid w:val="00D24125"/>
    <w:rsid w:val="00D247BB"/>
    <w:rsid w:val="00D268F6"/>
    <w:rsid w:val="00D310EF"/>
    <w:rsid w:val="00D3247E"/>
    <w:rsid w:val="00D3302C"/>
    <w:rsid w:val="00D35324"/>
    <w:rsid w:val="00D417AC"/>
    <w:rsid w:val="00D41CEF"/>
    <w:rsid w:val="00D459ED"/>
    <w:rsid w:val="00D47AB2"/>
    <w:rsid w:val="00D53407"/>
    <w:rsid w:val="00D62F51"/>
    <w:rsid w:val="00D632CE"/>
    <w:rsid w:val="00D63D9F"/>
    <w:rsid w:val="00D67C9E"/>
    <w:rsid w:val="00D70FD5"/>
    <w:rsid w:val="00D721C5"/>
    <w:rsid w:val="00D739C2"/>
    <w:rsid w:val="00D80502"/>
    <w:rsid w:val="00D82C8E"/>
    <w:rsid w:val="00D85F81"/>
    <w:rsid w:val="00D8634E"/>
    <w:rsid w:val="00D916FA"/>
    <w:rsid w:val="00D94AEE"/>
    <w:rsid w:val="00D9557C"/>
    <w:rsid w:val="00D972CA"/>
    <w:rsid w:val="00DA1685"/>
    <w:rsid w:val="00DB0908"/>
    <w:rsid w:val="00DB4D8A"/>
    <w:rsid w:val="00DB5149"/>
    <w:rsid w:val="00DB7AE3"/>
    <w:rsid w:val="00DC2093"/>
    <w:rsid w:val="00DC320C"/>
    <w:rsid w:val="00DC4E4A"/>
    <w:rsid w:val="00DC7941"/>
    <w:rsid w:val="00DD1AC8"/>
    <w:rsid w:val="00DD2314"/>
    <w:rsid w:val="00DD3CF1"/>
    <w:rsid w:val="00DD5C26"/>
    <w:rsid w:val="00DE12DF"/>
    <w:rsid w:val="00DE26A4"/>
    <w:rsid w:val="00DE3926"/>
    <w:rsid w:val="00DE5BE0"/>
    <w:rsid w:val="00DE6AD1"/>
    <w:rsid w:val="00DF00F3"/>
    <w:rsid w:val="00DF11F6"/>
    <w:rsid w:val="00DF38C9"/>
    <w:rsid w:val="00DF752C"/>
    <w:rsid w:val="00E025F6"/>
    <w:rsid w:val="00E055AF"/>
    <w:rsid w:val="00E06CD9"/>
    <w:rsid w:val="00E0778E"/>
    <w:rsid w:val="00E12D0D"/>
    <w:rsid w:val="00E13BE5"/>
    <w:rsid w:val="00E167BB"/>
    <w:rsid w:val="00E2334B"/>
    <w:rsid w:val="00E25956"/>
    <w:rsid w:val="00E30333"/>
    <w:rsid w:val="00E40464"/>
    <w:rsid w:val="00E43795"/>
    <w:rsid w:val="00E43D0E"/>
    <w:rsid w:val="00E4740C"/>
    <w:rsid w:val="00E47E86"/>
    <w:rsid w:val="00E50802"/>
    <w:rsid w:val="00E51419"/>
    <w:rsid w:val="00E523BC"/>
    <w:rsid w:val="00E53DE3"/>
    <w:rsid w:val="00E6280C"/>
    <w:rsid w:val="00E65A77"/>
    <w:rsid w:val="00E66568"/>
    <w:rsid w:val="00E67CBF"/>
    <w:rsid w:val="00E72704"/>
    <w:rsid w:val="00E747D0"/>
    <w:rsid w:val="00E854D1"/>
    <w:rsid w:val="00E85697"/>
    <w:rsid w:val="00E85FB6"/>
    <w:rsid w:val="00E87CA4"/>
    <w:rsid w:val="00E91D52"/>
    <w:rsid w:val="00E92213"/>
    <w:rsid w:val="00E92785"/>
    <w:rsid w:val="00E963E1"/>
    <w:rsid w:val="00E96D38"/>
    <w:rsid w:val="00EA001E"/>
    <w:rsid w:val="00EA102E"/>
    <w:rsid w:val="00EA2543"/>
    <w:rsid w:val="00EA7D9F"/>
    <w:rsid w:val="00EB2D25"/>
    <w:rsid w:val="00EB329F"/>
    <w:rsid w:val="00EB3F4B"/>
    <w:rsid w:val="00EB6DE2"/>
    <w:rsid w:val="00EC1C8A"/>
    <w:rsid w:val="00EC6320"/>
    <w:rsid w:val="00EC65CE"/>
    <w:rsid w:val="00EC727A"/>
    <w:rsid w:val="00ED0DE6"/>
    <w:rsid w:val="00ED12D3"/>
    <w:rsid w:val="00ED30B5"/>
    <w:rsid w:val="00ED5A59"/>
    <w:rsid w:val="00ED7463"/>
    <w:rsid w:val="00ED7E67"/>
    <w:rsid w:val="00EE48F7"/>
    <w:rsid w:val="00EE6E9C"/>
    <w:rsid w:val="00EE7B0F"/>
    <w:rsid w:val="00EF1375"/>
    <w:rsid w:val="00EF261D"/>
    <w:rsid w:val="00EF346F"/>
    <w:rsid w:val="00EF6DED"/>
    <w:rsid w:val="00EF6E02"/>
    <w:rsid w:val="00F011A1"/>
    <w:rsid w:val="00F037E0"/>
    <w:rsid w:val="00F05FAF"/>
    <w:rsid w:val="00F065DE"/>
    <w:rsid w:val="00F12EE6"/>
    <w:rsid w:val="00F13407"/>
    <w:rsid w:val="00F13DC4"/>
    <w:rsid w:val="00F13E76"/>
    <w:rsid w:val="00F14F0E"/>
    <w:rsid w:val="00F15B0F"/>
    <w:rsid w:val="00F16EAE"/>
    <w:rsid w:val="00F17919"/>
    <w:rsid w:val="00F20C7D"/>
    <w:rsid w:val="00F20F42"/>
    <w:rsid w:val="00F21E87"/>
    <w:rsid w:val="00F23FDD"/>
    <w:rsid w:val="00F309AC"/>
    <w:rsid w:val="00F32960"/>
    <w:rsid w:val="00F32AB5"/>
    <w:rsid w:val="00F3364F"/>
    <w:rsid w:val="00F35BB3"/>
    <w:rsid w:val="00F372D1"/>
    <w:rsid w:val="00F37F5E"/>
    <w:rsid w:val="00F402DC"/>
    <w:rsid w:val="00F40A4A"/>
    <w:rsid w:val="00F4421B"/>
    <w:rsid w:val="00F4608D"/>
    <w:rsid w:val="00F51676"/>
    <w:rsid w:val="00F52307"/>
    <w:rsid w:val="00F57141"/>
    <w:rsid w:val="00F60FDE"/>
    <w:rsid w:val="00F61937"/>
    <w:rsid w:val="00F61D49"/>
    <w:rsid w:val="00F6572C"/>
    <w:rsid w:val="00F6728B"/>
    <w:rsid w:val="00F672FB"/>
    <w:rsid w:val="00F67366"/>
    <w:rsid w:val="00F67AFF"/>
    <w:rsid w:val="00F730BA"/>
    <w:rsid w:val="00F73549"/>
    <w:rsid w:val="00F75D8E"/>
    <w:rsid w:val="00F84258"/>
    <w:rsid w:val="00F8682E"/>
    <w:rsid w:val="00F90899"/>
    <w:rsid w:val="00F90A02"/>
    <w:rsid w:val="00F922CD"/>
    <w:rsid w:val="00F9488C"/>
    <w:rsid w:val="00F956B8"/>
    <w:rsid w:val="00FA7341"/>
    <w:rsid w:val="00FB0B5F"/>
    <w:rsid w:val="00FB0FBB"/>
    <w:rsid w:val="00FB31A4"/>
    <w:rsid w:val="00FB332B"/>
    <w:rsid w:val="00FB42AB"/>
    <w:rsid w:val="00FC0C29"/>
    <w:rsid w:val="00FC0FE7"/>
    <w:rsid w:val="00FC105D"/>
    <w:rsid w:val="00FD3147"/>
    <w:rsid w:val="00FD48F3"/>
    <w:rsid w:val="00FD76D0"/>
    <w:rsid w:val="00FD7E86"/>
    <w:rsid w:val="00FF2E77"/>
    <w:rsid w:val="00FF7FE3"/>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2BA203"/>
  <w15:docId w15:val="{A288FB48-46C6-43A8-B22E-AD2383DAF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147"/>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7E1"/>
    <w:rPr>
      <w:rFonts w:ascii="Tahoma" w:hAnsi="Tahoma" w:cs="Tahoma"/>
      <w:sz w:val="16"/>
      <w:szCs w:val="16"/>
    </w:rPr>
  </w:style>
  <w:style w:type="character" w:customStyle="1" w:styleId="BalloonTextChar">
    <w:name w:val="Balloon Text Char"/>
    <w:link w:val="BalloonText"/>
    <w:uiPriority w:val="99"/>
    <w:semiHidden/>
    <w:rsid w:val="007967E1"/>
    <w:rPr>
      <w:rFonts w:ascii="Tahoma" w:hAnsi="Tahoma" w:cs="Tahoma"/>
      <w:sz w:val="16"/>
      <w:szCs w:val="16"/>
    </w:rPr>
  </w:style>
  <w:style w:type="table" w:styleId="TableWeb3">
    <w:name w:val="Table Web 3"/>
    <w:basedOn w:val="TableNormal"/>
    <w:rsid w:val="0061422C"/>
    <w:rPr>
      <w:rFonts w:ascii="Times New Roman" w:eastAsia="Batang"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61422C"/>
    <w:rPr>
      <w:rFonts w:ascii="Times New Roman" w:eastAsia="Batang"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1422C"/>
    <w:rPr>
      <w:rFonts w:ascii="Times New Roman" w:eastAsia="Batang"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uiPriority w:val="99"/>
    <w:unhideWhenUsed/>
    <w:rsid w:val="00105C43"/>
    <w:pPr>
      <w:numPr>
        <w:numId w:val="11"/>
      </w:numPr>
      <w:contextualSpacing/>
    </w:pPr>
  </w:style>
  <w:style w:type="table" w:styleId="TableGrid">
    <w:name w:val="Table Grid"/>
    <w:basedOn w:val="TableNormal"/>
    <w:uiPriority w:val="59"/>
    <w:rsid w:val="005A74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A74E2"/>
    <w:rPr>
      <w:sz w:val="22"/>
      <w:szCs w:val="22"/>
      <w:lang w:eastAsia="en-US"/>
    </w:rPr>
  </w:style>
  <w:style w:type="character" w:customStyle="1" w:styleId="NoSpacingChar">
    <w:name w:val="No Spacing Char"/>
    <w:basedOn w:val="DefaultParagraphFont"/>
    <w:link w:val="NoSpacing"/>
    <w:uiPriority w:val="1"/>
    <w:rsid w:val="00E06CD9"/>
    <w:rPr>
      <w:sz w:val="22"/>
      <w:szCs w:val="22"/>
      <w:lang w:eastAsia="en-US"/>
    </w:rPr>
  </w:style>
  <w:style w:type="paragraph" w:styleId="NormalWeb">
    <w:name w:val="Normal (Web)"/>
    <w:basedOn w:val="Normal"/>
    <w:uiPriority w:val="99"/>
    <w:unhideWhenUsed/>
    <w:rsid w:val="007D142B"/>
    <w:pPr>
      <w:spacing w:before="100" w:beforeAutospacing="1" w:after="100" w:afterAutospacing="1"/>
    </w:pPr>
    <w:rPr>
      <w:rFonts w:ascii="Times New Roman" w:eastAsiaTheme="minorEastAsia" w:hAnsi="Times New Roman"/>
      <w:sz w:val="24"/>
      <w:szCs w:val="24"/>
      <w:lang w:eastAsia="en-NZ"/>
    </w:rPr>
  </w:style>
  <w:style w:type="paragraph" w:styleId="ListParagraph">
    <w:name w:val="List Paragraph"/>
    <w:basedOn w:val="Normal"/>
    <w:uiPriority w:val="34"/>
    <w:qFormat/>
    <w:rsid w:val="007A2508"/>
    <w:pPr>
      <w:ind w:left="720"/>
      <w:contextualSpacing/>
    </w:pPr>
  </w:style>
  <w:style w:type="paragraph" w:styleId="Title">
    <w:name w:val="Title"/>
    <w:basedOn w:val="Normal"/>
    <w:next w:val="Normal"/>
    <w:link w:val="TitleChar"/>
    <w:rsid w:val="00240614"/>
    <w:pPr>
      <w:pBdr>
        <w:top w:val="nil"/>
        <w:left w:val="nil"/>
        <w:bottom w:val="nil"/>
        <w:right w:val="nil"/>
        <w:between w:val="nil"/>
      </w:pBdr>
      <w:jc w:val="center"/>
    </w:pPr>
    <w:rPr>
      <w:rFonts w:ascii="Times" w:eastAsia="Times" w:hAnsi="Times" w:cs="Times"/>
      <w:color w:val="000000"/>
      <w:sz w:val="40"/>
      <w:szCs w:val="40"/>
      <w:lang w:val="en-GB" w:eastAsia="en-NZ"/>
    </w:rPr>
  </w:style>
  <w:style w:type="character" w:customStyle="1" w:styleId="TitleChar">
    <w:name w:val="Title Char"/>
    <w:basedOn w:val="DefaultParagraphFont"/>
    <w:link w:val="Title"/>
    <w:rsid w:val="00240614"/>
    <w:rPr>
      <w:rFonts w:ascii="Times" w:eastAsia="Times" w:hAnsi="Times" w:cs="Times"/>
      <w:color w:val="000000"/>
      <w:sz w:val="40"/>
      <w:szCs w:val="40"/>
      <w:lang w:val="en-GB"/>
    </w:rPr>
  </w:style>
  <w:style w:type="paragraph" w:styleId="Header">
    <w:name w:val="header"/>
    <w:basedOn w:val="Normal"/>
    <w:link w:val="HeaderChar"/>
    <w:uiPriority w:val="99"/>
    <w:unhideWhenUsed/>
    <w:rsid w:val="004F6142"/>
    <w:pPr>
      <w:tabs>
        <w:tab w:val="center" w:pos="4513"/>
        <w:tab w:val="right" w:pos="9026"/>
      </w:tabs>
    </w:pPr>
  </w:style>
  <w:style w:type="character" w:customStyle="1" w:styleId="HeaderChar">
    <w:name w:val="Header Char"/>
    <w:basedOn w:val="DefaultParagraphFont"/>
    <w:link w:val="Header"/>
    <w:uiPriority w:val="99"/>
    <w:rsid w:val="004F6142"/>
    <w:rPr>
      <w:sz w:val="22"/>
      <w:szCs w:val="22"/>
      <w:lang w:eastAsia="en-US"/>
    </w:rPr>
  </w:style>
  <w:style w:type="paragraph" w:styleId="Footer">
    <w:name w:val="footer"/>
    <w:basedOn w:val="Normal"/>
    <w:link w:val="FooterChar"/>
    <w:uiPriority w:val="99"/>
    <w:unhideWhenUsed/>
    <w:rsid w:val="004F6142"/>
    <w:pPr>
      <w:tabs>
        <w:tab w:val="center" w:pos="4513"/>
        <w:tab w:val="right" w:pos="9026"/>
      </w:tabs>
    </w:pPr>
  </w:style>
  <w:style w:type="character" w:customStyle="1" w:styleId="FooterChar">
    <w:name w:val="Footer Char"/>
    <w:basedOn w:val="DefaultParagraphFont"/>
    <w:link w:val="Footer"/>
    <w:uiPriority w:val="99"/>
    <w:rsid w:val="004F6142"/>
    <w:rPr>
      <w:sz w:val="22"/>
      <w:szCs w:val="22"/>
      <w:lang w:eastAsia="en-US"/>
    </w:rPr>
  </w:style>
  <w:style w:type="character" w:styleId="Hyperlink">
    <w:name w:val="Hyperlink"/>
    <w:basedOn w:val="DefaultParagraphFont"/>
    <w:uiPriority w:val="99"/>
    <w:semiHidden/>
    <w:unhideWhenUsed/>
    <w:rsid w:val="00E25956"/>
    <w:rPr>
      <w:color w:val="0000FF"/>
      <w:u w:val="single"/>
    </w:rPr>
  </w:style>
  <w:style w:type="character" w:styleId="FollowedHyperlink">
    <w:name w:val="FollowedHyperlink"/>
    <w:basedOn w:val="DefaultParagraphFont"/>
    <w:uiPriority w:val="99"/>
    <w:semiHidden/>
    <w:unhideWhenUsed/>
    <w:rsid w:val="00E25956"/>
    <w:rPr>
      <w:color w:val="954F72"/>
      <w:u w:val="single"/>
    </w:rPr>
  </w:style>
  <w:style w:type="paragraph" w:customStyle="1" w:styleId="msonormal0">
    <w:name w:val="msonormal"/>
    <w:basedOn w:val="Normal"/>
    <w:rsid w:val="00E25956"/>
    <w:pPr>
      <w:spacing w:before="100" w:beforeAutospacing="1" w:after="100" w:afterAutospacing="1"/>
    </w:pPr>
    <w:rPr>
      <w:rFonts w:ascii="Times New Roman" w:eastAsia="Times New Roman" w:hAnsi="Times New Roman"/>
      <w:sz w:val="24"/>
      <w:szCs w:val="24"/>
      <w:lang w:eastAsia="en-NZ"/>
    </w:rPr>
  </w:style>
  <w:style w:type="paragraph" w:customStyle="1" w:styleId="font5">
    <w:name w:val="font5"/>
    <w:basedOn w:val="Normal"/>
    <w:rsid w:val="00E25956"/>
    <w:pPr>
      <w:spacing w:before="100" w:beforeAutospacing="1" w:after="100" w:afterAutospacing="1"/>
    </w:pPr>
    <w:rPr>
      <w:rFonts w:ascii="Arial" w:eastAsia="Times New Roman" w:hAnsi="Arial" w:cs="Arial"/>
      <w:b/>
      <w:bCs/>
      <w:sz w:val="16"/>
      <w:szCs w:val="16"/>
      <w:lang w:eastAsia="en-NZ"/>
    </w:rPr>
  </w:style>
  <w:style w:type="paragraph" w:customStyle="1" w:styleId="font6">
    <w:name w:val="font6"/>
    <w:basedOn w:val="Normal"/>
    <w:rsid w:val="00E25956"/>
    <w:pPr>
      <w:spacing w:before="100" w:beforeAutospacing="1" w:after="100" w:afterAutospacing="1"/>
    </w:pPr>
    <w:rPr>
      <w:rFonts w:ascii="Arial" w:eastAsia="Times New Roman" w:hAnsi="Arial" w:cs="Arial"/>
      <w:b/>
      <w:bCs/>
      <w:sz w:val="16"/>
      <w:szCs w:val="16"/>
      <w:u w:val="single"/>
      <w:lang w:eastAsia="en-NZ"/>
    </w:rPr>
  </w:style>
  <w:style w:type="paragraph" w:customStyle="1" w:styleId="xl66">
    <w:name w:val="xl66"/>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67">
    <w:name w:val="xl67"/>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68">
    <w:name w:val="xl68"/>
    <w:basedOn w:val="Normal"/>
    <w:rsid w:val="00E25956"/>
    <w:pPr>
      <w:spacing w:before="100" w:beforeAutospacing="1" w:after="100" w:afterAutospacing="1"/>
    </w:pPr>
    <w:rPr>
      <w:rFonts w:ascii="Arial" w:eastAsia="Times New Roman" w:hAnsi="Arial" w:cs="Arial"/>
      <w:b/>
      <w:bCs/>
      <w:color w:val="0000FF"/>
      <w:sz w:val="16"/>
      <w:szCs w:val="16"/>
      <w:lang w:eastAsia="en-NZ"/>
    </w:rPr>
  </w:style>
  <w:style w:type="paragraph" w:customStyle="1" w:styleId="xl69">
    <w:name w:val="xl69"/>
    <w:basedOn w:val="Normal"/>
    <w:rsid w:val="00E25956"/>
    <w:pPr>
      <w:spacing w:before="100" w:beforeAutospacing="1" w:after="100" w:afterAutospacing="1"/>
    </w:pPr>
    <w:rPr>
      <w:rFonts w:ascii="Arial" w:eastAsia="Times New Roman" w:hAnsi="Arial" w:cs="Arial"/>
      <w:b/>
      <w:bCs/>
      <w:color w:val="0000FF"/>
      <w:sz w:val="16"/>
      <w:szCs w:val="16"/>
      <w:lang w:eastAsia="en-NZ"/>
    </w:rPr>
  </w:style>
  <w:style w:type="paragraph" w:customStyle="1" w:styleId="xl70">
    <w:name w:val="xl70"/>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71">
    <w:name w:val="xl71"/>
    <w:basedOn w:val="Normal"/>
    <w:rsid w:val="00E25956"/>
    <w:pPr>
      <w:spacing w:before="100" w:beforeAutospacing="1" w:after="100" w:afterAutospacing="1"/>
    </w:pPr>
    <w:rPr>
      <w:rFonts w:ascii="Arial" w:eastAsia="Times New Roman" w:hAnsi="Arial" w:cs="Arial"/>
      <w:b/>
      <w:bCs/>
      <w:sz w:val="24"/>
      <w:szCs w:val="24"/>
      <w:u w:val="single"/>
      <w:lang w:eastAsia="en-NZ"/>
    </w:rPr>
  </w:style>
  <w:style w:type="paragraph" w:customStyle="1" w:styleId="xl72">
    <w:name w:val="xl72"/>
    <w:basedOn w:val="Normal"/>
    <w:rsid w:val="00E25956"/>
    <w:pPr>
      <w:spacing w:before="100" w:beforeAutospacing="1" w:after="100" w:afterAutospacing="1"/>
    </w:pPr>
    <w:rPr>
      <w:rFonts w:ascii="Arial" w:eastAsia="Times New Roman" w:hAnsi="Arial" w:cs="Arial"/>
      <w:sz w:val="24"/>
      <w:szCs w:val="24"/>
      <w:lang w:eastAsia="en-NZ"/>
    </w:rPr>
  </w:style>
  <w:style w:type="paragraph" w:customStyle="1" w:styleId="xl73">
    <w:name w:val="xl73"/>
    <w:basedOn w:val="Normal"/>
    <w:rsid w:val="00E25956"/>
    <w:pPr>
      <w:spacing w:before="100" w:beforeAutospacing="1" w:after="100" w:afterAutospacing="1"/>
    </w:pPr>
    <w:rPr>
      <w:rFonts w:ascii="Arial" w:eastAsia="Times New Roman" w:hAnsi="Arial" w:cs="Arial"/>
      <w:sz w:val="24"/>
      <w:szCs w:val="24"/>
      <w:lang w:eastAsia="en-NZ"/>
    </w:rPr>
  </w:style>
  <w:style w:type="paragraph" w:customStyle="1" w:styleId="xl74">
    <w:name w:val="xl74"/>
    <w:basedOn w:val="Normal"/>
    <w:rsid w:val="00E25956"/>
    <w:pPr>
      <w:spacing w:before="100" w:beforeAutospacing="1" w:after="100" w:afterAutospacing="1"/>
    </w:pPr>
    <w:rPr>
      <w:rFonts w:ascii="Arial" w:eastAsia="Times New Roman" w:hAnsi="Arial" w:cs="Arial"/>
      <w:b/>
      <w:bCs/>
      <w:sz w:val="16"/>
      <w:szCs w:val="16"/>
      <w:lang w:eastAsia="en-NZ"/>
    </w:rPr>
  </w:style>
  <w:style w:type="paragraph" w:customStyle="1" w:styleId="xl75">
    <w:name w:val="xl75"/>
    <w:basedOn w:val="Normal"/>
    <w:rsid w:val="00E25956"/>
    <w:pPr>
      <w:spacing w:before="100" w:beforeAutospacing="1" w:after="100" w:afterAutospacing="1"/>
      <w:jc w:val="center"/>
    </w:pPr>
    <w:rPr>
      <w:rFonts w:ascii="Arial" w:eastAsia="Times New Roman" w:hAnsi="Arial" w:cs="Arial"/>
      <w:b/>
      <w:bCs/>
      <w:sz w:val="16"/>
      <w:szCs w:val="16"/>
      <w:lang w:eastAsia="en-NZ"/>
    </w:rPr>
  </w:style>
  <w:style w:type="paragraph" w:customStyle="1" w:styleId="xl76">
    <w:name w:val="xl76"/>
    <w:basedOn w:val="Normal"/>
    <w:rsid w:val="00E25956"/>
    <w:pPr>
      <w:spacing w:before="100" w:beforeAutospacing="1" w:after="100" w:afterAutospacing="1"/>
    </w:pPr>
    <w:rPr>
      <w:rFonts w:ascii="Arial" w:eastAsia="Times New Roman" w:hAnsi="Arial" w:cs="Arial"/>
      <w:b/>
      <w:bCs/>
      <w:sz w:val="16"/>
      <w:szCs w:val="16"/>
      <w:lang w:eastAsia="en-NZ"/>
    </w:rPr>
  </w:style>
  <w:style w:type="paragraph" w:customStyle="1" w:styleId="xl77">
    <w:name w:val="xl77"/>
    <w:basedOn w:val="Normal"/>
    <w:rsid w:val="00E25956"/>
    <w:pPr>
      <w:spacing w:before="100" w:beforeAutospacing="1" w:after="100" w:afterAutospacing="1"/>
      <w:jc w:val="center"/>
    </w:pPr>
    <w:rPr>
      <w:rFonts w:ascii="Arial" w:eastAsia="Times New Roman" w:hAnsi="Arial" w:cs="Arial"/>
      <w:b/>
      <w:bCs/>
      <w:color w:val="0000FF"/>
      <w:sz w:val="16"/>
      <w:szCs w:val="16"/>
      <w:lang w:eastAsia="en-NZ"/>
    </w:rPr>
  </w:style>
  <w:style w:type="paragraph" w:customStyle="1" w:styleId="xl78">
    <w:name w:val="xl78"/>
    <w:basedOn w:val="Normal"/>
    <w:rsid w:val="00E25956"/>
    <w:pPr>
      <w:spacing w:before="100" w:beforeAutospacing="1" w:after="100" w:afterAutospacing="1"/>
      <w:jc w:val="center"/>
    </w:pPr>
    <w:rPr>
      <w:rFonts w:ascii="Arial" w:eastAsia="Times New Roman" w:hAnsi="Arial" w:cs="Arial"/>
      <w:b/>
      <w:bCs/>
      <w:sz w:val="16"/>
      <w:szCs w:val="16"/>
      <w:lang w:eastAsia="en-NZ"/>
    </w:rPr>
  </w:style>
  <w:style w:type="paragraph" w:customStyle="1" w:styleId="xl79">
    <w:name w:val="xl79"/>
    <w:basedOn w:val="Normal"/>
    <w:rsid w:val="00E25956"/>
    <w:pPr>
      <w:spacing w:before="100" w:beforeAutospacing="1" w:after="100" w:afterAutospacing="1"/>
    </w:pPr>
    <w:rPr>
      <w:rFonts w:ascii="Arial" w:eastAsia="Times New Roman" w:hAnsi="Arial" w:cs="Arial"/>
      <w:b/>
      <w:bCs/>
      <w:sz w:val="16"/>
      <w:szCs w:val="16"/>
      <w:lang w:eastAsia="en-NZ"/>
    </w:rPr>
  </w:style>
  <w:style w:type="paragraph" w:customStyle="1" w:styleId="xl80">
    <w:name w:val="xl80"/>
    <w:basedOn w:val="Normal"/>
    <w:rsid w:val="00E25956"/>
    <w:pPr>
      <w:spacing w:before="100" w:beforeAutospacing="1" w:after="100" w:afterAutospacing="1"/>
    </w:pPr>
    <w:rPr>
      <w:rFonts w:ascii="Arial" w:eastAsia="Times New Roman" w:hAnsi="Arial" w:cs="Arial"/>
      <w:b/>
      <w:bCs/>
      <w:sz w:val="16"/>
      <w:szCs w:val="16"/>
      <w:lang w:eastAsia="en-NZ"/>
    </w:rPr>
  </w:style>
  <w:style w:type="paragraph" w:customStyle="1" w:styleId="xl81">
    <w:name w:val="xl81"/>
    <w:basedOn w:val="Normal"/>
    <w:rsid w:val="00E25956"/>
    <w:pPr>
      <w:spacing w:before="100" w:beforeAutospacing="1" w:after="100" w:afterAutospacing="1"/>
      <w:jc w:val="center"/>
    </w:pPr>
    <w:rPr>
      <w:rFonts w:ascii="Arial" w:eastAsia="Times New Roman" w:hAnsi="Arial" w:cs="Arial"/>
      <w:b/>
      <w:bCs/>
      <w:sz w:val="16"/>
      <w:szCs w:val="16"/>
      <w:lang w:eastAsia="en-NZ"/>
    </w:rPr>
  </w:style>
  <w:style w:type="paragraph" w:customStyle="1" w:styleId="xl82">
    <w:name w:val="xl82"/>
    <w:basedOn w:val="Normal"/>
    <w:rsid w:val="00E25956"/>
    <w:pPr>
      <w:spacing w:before="100" w:beforeAutospacing="1" w:after="100" w:afterAutospacing="1"/>
    </w:pPr>
    <w:rPr>
      <w:rFonts w:ascii="Arial" w:eastAsia="Times New Roman" w:hAnsi="Arial" w:cs="Arial"/>
      <w:b/>
      <w:bCs/>
      <w:sz w:val="16"/>
      <w:szCs w:val="16"/>
      <w:lang w:eastAsia="en-NZ"/>
    </w:rPr>
  </w:style>
  <w:style w:type="paragraph" w:customStyle="1" w:styleId="xl83">
    <w:name w:val="xl83"/>
    <w:basedOn w:val="Normal"/>
    <w:rsid w:val="00E25956"/>
    <w:pPr>
      <w:pBdr>
        <w:bottom w:val="single" w:sz="8" w:space="0" w:color="auto"/>
      </w:pBdr>
      <w:spacing w:before="100" w:beforeAutospacing="1" w:after="100" w:afterAutospacing="1"/>
    </w:pPr>
    <w:rPr>
      <w:rFonts w:ascii="Arial" w:eastAsia="Times New Roman" w:hAnsi="Arial" w:cs="Arial"/>
      <w:sz w:val="16"/>
      <w:szCs w:val="16"/>
      <w:lang w:eastAsia="en-NZ"/>
    </w:rPr>
  </w:style>
  <w:style w:type="paragraph" w:customStyle="1" w:styleId="xl84">
    <w:name w:val="xl84"/>
    <w:basedOn w:val="Normal"/>
    <w:rsid w:val="00E25956"/>
    <w:pPr>
      <w:pBdr>
        <w:bottom w:val="single" w:sz="8" w:space="0" w:color="auto"/>
      </w:pBdr>
      <w:spacing w:before="100" w:beforeAutospacing="1" w:after="100" w:afterAutospacing="1"/>
    </w:pPr>
    <w:rPr>
      <w:rFonts w:ascii="Arial" w:eastAsia="Times New Roman" w:hAnsi="Arial" w:cs="Arial"/>
      <w:sz w:val="16"/>
      <w:szCs w:val="16"/>
      <w:lang w:eastAsia="en-NZ"/>
    </w:rPr>
  </w:style>
  <w:style w:type="paragraph" w:customStyle="1" w:styleId="xl85">
    <w:name w:val="xl85"/>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86">
    <w:name w:val="xl86"/>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87">
    <w:name w:val="xl87"/>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88">
    <w:name w:val="xl88"/>
    <w:basedOn w:val="Normal"/>
    <w:rsid w:val="00E25956"/>
    <w:pPr>
      <w:spacing w:before="100" w:beforeAutospacing="1" w:after="100" w:afterAutospacing="1"/>
      <w:jc w:val="right"/>
    </w:pPr>
    <w:rPr>
      <w:rFonts w:ascii="Arial" w:eastAsia="Times New Roman" w:hAnsi="Arial" w:cs="Arial"/>
      <w:b/>
      <w:bCs/>
      <w:sz w:val="16"/>
      <w:szCs w:val="16"/>
      <w:lang w:eastAsia="en-NZ"/>
    </w:rPr>
  </w:style>
  <w:style w:type="paragraph" w:customStyle="1" w:styleId="xl89">
    <w:name w:val="xl89"/>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90">
    <w:name w:val="xl90"/>
    <w:basedOn w:val="Normal"/>
    <w:rsid w:val="00E25956"/>
    <w:pPr>
      <w:spacing w:before="100" w:beforeAutospacing="1" w:after="100" w:afterAutospacing="1"/>
      <w:jc w:val="right"/>
    </w:pPr>
    <w:rPr>
      <w:rFonts w:ascii="Arial" w:eastAsia="Times New Roman" w:hAnsi="Arial" w:cs="Arial"/>
      <w:sz w:val="16"/>
      <w:szCs w:val="16"/>
      <w:lang w:eastAsia="en-NZ"/>
    </w:rPr>
  </w:style>
  <w:style w:type="paragraph" w:customStyle="1" w:styleId="xl91">
    <w:name w:val="xl91"/>
    <w:basedOn w:val="Normal"/>
    <w:rsid w:val="00E25956"/>
    <w:pPr>
      <w:spacing w:before="100" w:beforeAutospacing="1" w:after="100" w:afterAutospacing="1"/>
    </w:pPr>
    <w:rPr>
      <w:rFonts w:ascii="Arial" w:eastAsia="Times New Roman" w:hAnsi="Arial" w:cs="Arial"/>
      <w:i/>
      <w:iCs/>
      <w:sz w:val="16"/>
      <w:szCs w:val="16"/>
      <w:lang w:eastAsia="en-NZ"/>
    </w:rPr>
  </w:style>
  <w:style w:type="paragraph" w:customStyle="1" w:styleId="xl92">
    <w:name w:val="xl92"/>
    <w:basedOn w:val="Normal"/>
    <w:rsid w:val="00E25956"/>
    <w:pPr>
      <w:spacing w:before="100" w:beforeAutospacing="1" w:after="100" w:afterAutospacing="1"/>
    </w:pPr>
    <w:rPr>
      <w:rFonts w:ascii="Arial" w:eastAsia="Times New Roman" w:hAnsi="Arial" w:cs="Arial"/>
      <w:b/>
      <w:bCs/>
      <w:sz w:val="16"/>
      <w:szCs w:val="16"/>
      <w:u w:val="single"/>
      <w:lang w:eastAsia="en-NZ"/>
    </w:rPr>
  </w:style>
  <w:style w:type="paragraph" w:customStyle="1" w:styleId="xl93">
    <w:name w:val="xl93"/>
    <w:basedOn w:val="Normal"/>
    <w:rsid w:val="00E25956"/>
    <w:pPr>
      <w:pBdr>
        <w:top w:val="single" w:sz="8" w:space="0" w:color="auto"/>
        <w:left w:val="single" w:sz="4" w:space="0" w:color="C0C0C0"/>
        <w:bottom w:val="single" w:sz="8" w:space="0" w:color="auto"/>
        <w:right w:val="single" w:sz="4" w:space="0" w:color="C0C0C0"/>
      </w:pBdr>
      <w:spacing w:before="100" w:beforeAutospacing="1" w:after="100" w:afterAutospacing="1"/>
    </w:pPr>
    <w:rPr>
      <w:rFonts w:ascii="Arial" w:eastAsia="Times New Roman" w:hAnsi="Arial" w:cs="Arial"/>
      <w:sz w:val="16"/>
      <w:szCs w:val="16"/>
      <w:lang w:eastAsia="en-NZ"/>
    </w:rPr>
  </w:style>
  <w:style w:type="paragraph" w:customStyle="1" w:styleId="xl94">
    <w:name w:val="xl94"/>
    <w:basedOn w:val="Normal"/>
    <w:rsid w:val="00E25956"/>
    <w:pPr>
      <w:spacing w:before="100" w:beforeAutospacing="1" w:after="100" w:afterAutospacing="1"/>
      <w:jc w:val="center"/>
    </w:pPr>
    <w:rPr>
      <w:rFonts w:ascii="Arial" w:eastAsia="Times New Roman" w:hAnsi="Arial" w:cs="Arial"/>
      <w:b/>
      <w:bCs/>
      <w:sz w:val="16"/>
      <w:szCs w:val="16"/>
      <w:lang w:eastAsia="en-NZ"/>
    </w:rPr>
  </w:style>
  <w:style w:type="paragraph" w:customStyle="1" w:styleId="xl95">
    <w:name w:val="xl95"/>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96">
    <w:name w:val="xl96"/>
    <w:basedOn w:val="Normal"/>
    <w:rsid w:val="00E25956"/>
    <w:pPr>
      <w:spacing w:before="100" w:beforeAutospacing="1" w:after="100" w:afterAutospacing="1"/>
      <w:jc w:val="center"/>
    </w:pPr>
    <w:rPr>
      <w:rFonts w:ascii="Arial" w:eastAsia="Times New Roman" w:hAnsi="Arial" w:cs="Arial"/>
      <w:b/>
      <w:bCs/>
      <w:color w:val="0000FF"/>
      <w:sz w:val="16"/>
      <w:szCs w:val="16"/>
      <w:lang w:eastAsia="en-NZ"/>
    </w:rPr>
  </w:style>
  <w:style w:type="paragraph" w:customStyle="1" w:styleId="xl97">
    <w:name w:val="xl97"/>
    <w:basedOn w:val="Normal"/>
    <w:rsid w:val="00E25956"/>
    <w:pPr>
      <w:spacing w:before="100" w:beforeAutospacing="1" w:after="100" w:afterAutospacing="1"/>
    </w:pPr>
    <w:rPr>
      <w:rFonts w:ascii="Arial" w:eastAsia="Times New Roman" w:hAnsi="Arial" w:cs="Arial"/>
      <w:b/>
      <w:bCs/>
      <w:sz w:val="16"/>
      <w:szCs w:val="16"/>
      <w:lang w:eastAsia="en-NZ"/>
    </w:rPr>
  </w:style>
  <w:style w:type="paragraph" w:customStyle="1" w:styleId="xl98">
    <w:name w:val="xl98"/>
    <w:basedOn w:val="Normal"/>
    <w:rsid w:val="00E25956"/>
    <w:pPr>
      <w:spacing w:before="100" w:beforeAutospacing="1" w:after="100" w:afterAutospacing="1"/>
    </w:pPr>
    <w:rPr>
      <w:rFonts w:ascii="Arial" w:eastAsia="Times New Roman" w:hAnsi="Arial" w:cs="Arial"/>
      <w:sz w:val="16"/>
      <w:szCs w:val="16"/>
      <w:lang w:eastAsia="en-NZ"/>
    </w:rPr>
  </w:style>
  <w:style w:type="paragraph" w:customStyle="1" w:styleId="xl99">
    <w:name w:val="xl99"/>
    <w:basedOn w:val="Normal"/>
    <w:rsid w:val="00E25956"/>
    <w:pPr>
      <w:spacing w:before="100" w:beforeAutospacing="1" w:after="100" w:afterAutospacing="1"/>
    </w:pPr>
    <w:rPr>
      <w:rFonts w:ascii="Arial" w:eastAsia="Times New Roman" w:hAnsi="Arial" w:cs="Arial"/>
      <w:b/>
      <w:bCs/>
      <w:color w:val="0000FF"/>
      <w:sz w:val="16"/>
      <w:szCs w:val="16"/>
      <w:lang w:eastAsia="en-NZ"/>
    </w:rPr>
  </w:style>
  <w:style w:type="paragraph" w:customStyle="1" w:styleId="xl100">
    <w:name w:val="xl100"/>
    <w:basedOn w:val="Normal"/>
    <w:rsid w:val="00E25956"/>
    <w:pPr>
      <w:pBdr>
        <w:top w:val="single" w:sz="4" w:space="0" w:color="auto"/>
        <w:bottom w:val="double" w:sz="6" w:space="0" w:color="auto"/>
      </w:pBdr>
      <w:spacing w:before="100" w:beforeAutospacing="1" w:after="100" w:afterAutospacing="1"/>
    </w:pPr>
    <w:rPr>
      <w:rFonts w:ascii="Arial" w:eastAsia="Times New Roman" w:hAnsi="Arial" w:cs="Arial"/>
      <w:b/>
      <w:bCs/>
      <w:color w:val="0000FF"/>
      <w:sz w:val="16"/>
      <w:szCs w:val="16"/>
      <w:lang w:eastAsia="en-NZ"/>
    </w:rPr>
  </w:style>
  <w:style w:type="paragraph" w:customStyle="1" w:styleId="xl101">
    <w:name w:val="xl101"/>
    <w:basedOn w:val="Normal"/>
    <w:rsid w:val="00E25956"/>
    <w:pPr>
      <w:pBdr>
        <w:top w:val="single" w:sz="8" w:space="0" w:color="auto"/>
        <w:bottom w:val="single" w:sz="12" w:space="0" w:color="auto"/>
      </w:pBdr>
      <w:spacing w:before="100" w:beforeAutospacing="1" w:after="100" w:afterAutospacing="1"/>
    </w:pPr>
    <w:rPr>
      <w:rFonts w:ascii="Arial" w:eastAsia="Times New Roman" w:hAnsi="Arial" w:cs="Arial"/>
      <w:sz w:val="16"/>
      <w:szCs w:val="16"/>
      <w:lang w:eastAsia="en-NZ"/>
    </w:rPr>
  </w:style>
  <w:style w:type="paragraph" w:customStyle="1" w:styleId="xl102">
    <w:name w:val="xl102"/>
    <w:basedOn w:val="Normal"/>
    <w:rsid w:val="00E25956"/>
    <w:pPr>
      <w:pBdr>
        <w:bottom w:val="single" w:sz="4" w:space="0" w:color="auto"/>
      </w:pBdr>
      <w:spacing w:before="100" w:beforeAutospacing="1" w:after="100" w:afterAutospacing="1"/>
    </w:pPr>
    <w:rPr>
      <w:rFonts w:ascii="Arial" w:eastAsia="Times New Roman" w:hAnsi="Arial" w:cs="Arial"/>
      <w:sz w:val="16"/>
      <w:szCs w:val="16"/>
      <w:lang w:eastAsia="en-NZ"/>
    </w:rPr>
  </w:style>
  <w:style w:type="paragraph" w:customStyle="1" w:styleId="xl103">
    <w:name w:val="xl103"/>
    <w:basedOn w:val="Normal"/>
    <w:rsid w:val="00E25956"/>
    <w:pPr>
      <w:pBdr>
        <w:bottom w:val="single" w:sz="4" w:space="0" w:color="auto"/>
      </w:pBdr>
      <w:spacing w:before="100" w:beforeAutospacing="1" w:after="100" w:afterAutospacing="1"/>
    </w:pPr>
    <w:rPr>
      <w:rFonts w:ascii="Arial" w:eastAsia="Times New Roman" w:hAnsi="Arial" w:cs="Arial"/>
      <w:sz w:val="16"/>
      <w:szCs w:val="16"/>
      <w:lang w:eastAsia="en-NZ"/>
    </w:rPr>
  </w:style>
  <w:style w:type="paragraph" w:customStyle="1" w:styleId="xl104">
    <w:name w:val="xl104"/>
    <w:basedOn w:val="Normal"/>
    <w:rsid w:val="00E25956"/>
    <w:pPr>
      <w:pBdr>
        <w:bottom w:val="single" w:sz="4" w:space="0" w:color="auto"/>
      </w:pBdr>
      <w:spacing w:before="100" w:beforeAutospacing="1" w:after="100" w:afterAutospacing="1"/>
    </w:pPr>
    <w:rPr>
      <w:rFonts w:ascii="Arial" w:eastAsia="Times New Roman" w:hAnsi="Arial" w:cs="Arial"/>
      <w:sz w:val="16"/>
      <w:szCs w:val="16"/>
      <w:lang w:eastAsia="en-NZ"/>
    </w:rPr>
  </w:style>
  <w:style w:type="paragraph" w:customStyle="1" w:styleId="xl105">
    <w:name w:val="xl105"/>
    <w:basedOn w:val="Normal"/>
    <w:rsid w:val="00E25956"/>
    <w:pPr>
      <w:pBdr>
        <w:bottom w:val="single" w:sz="4" w:space="0" w:color="auto"/>
      </w:pBdr>
      <w:spacing w:before="100" w:beforeAutospacing="1" w:after="100" w:afterAutospacing="1"/>
    </w:pPr>
    <w:rPr>
      <w:rFonts w:ascii="Arial" w:eastAsia="Times New Roman" w:hAnsi="Arial" w:cs="Arial"/>
      <w:sz w:val="16"/>
      <w:szCs w:val="16"/>
      <w:lang w:eastAsia="en-NZ"/>
    </w:rPr>
  </w:style>
  <w:style w:type="paragraph" w:customStyle="1" w:styleId="xl106">
    <w:name w:val="xl106"/>
    <w:basedOn w:val="Normal"/>
    <w:rsid w:val="00E25956"/>
    <w:pPr>
      <w:spacing w:before="100" w:beforeAutospacing="1" w:after="100" w:afterAutospacing="1"/>
      <w:jc w:val="right"/>
    </w:pPr>
    <w:rPr>
      <w:rFonts w:ascii="Arial" w:eastAsia="Times New Roman" w:hAnsi="Arial" w:cs="Arial"/>
      <w:sz w:val="16"/>
      <w:szCs w:val="16"/>
      <w:lang w:eastAsia="en-NZ"/>
    </w:rPr>
  </w:style>
  <w:style w:type="paragraph" w:customStyle="1" w:styleId="xl107">
    <w:name w:val="xl107"/>
    <w:basedOn w:val="Normal"/>
    <w:rsid w:val="00E25956"/>
    <w:pPr>
      <w:spacing w:before="100" w:beforeAutospacing="1" w:after="100" w:afterAutospacing="1"/>
      <w:textAlignment w:val="top"/>
    </w:pPr>
    <w:rPr>
      <w:rFonts w:ascii="Arial" w:eastAsia="Times New Roman" w:hAnsi="Arial" w:cs="Arial"/>
      <w:sz w:val="16"/>
      <w:szCs w:val="16"/>
      <w:lang w:eastAsia="en-NZ"/>
    </w:rPr>
  </w:style>
  <w:style w:type="paragraph" w:customStyle="1" w:styleId="xl108">
    <w:name w:val="xl108"/>
    <w:basedOn w:val="Normal"/>
    <w:rsid w:val="00E25956"/>
    <w:pPr>
      <w:spacing w:before="100" w:beforeAutospacing="1" w:after="100" w:afterAutospacing="1"/>
      <w:textAlignment w:val="top"/>
    </w:pPr>
    <w:rPr>
      <w:rFonts w:ascii="Arial" w:eastAsia="Times New Roman" w:hAnsi="Arial" w:cs="Arial"/>
      <w:b/>
      <w:bCs/>
      <w:sz w:val="16"/>
      <w:szCs w:val="16"/>
      <w:lang w:eastAsia="en-NZ"/>
    </w:rPr>
  </w:style>
  <w:style w:type="paragraph" w:customStyle="1" w:styleId="xl109">
    <w:name w:val="xl109"/>
    <w:basedOn w:val="Normal"/>
    <w:rsid w:val="00E25956"/>
    <w:pPr>
      <w:spacing w:before="100" w:beforeAutospacing="1" w:after="100" w:afterAutospacing="1"/>
      <w:jc w:val="center"/>
    </w:pPr>
    <w:rPr>
      <w:rFonts w:ascii="Arial" w:eastAsia="Times New Roman" w:hAnsi="Arial" w:cs="Arial"/>
      <w:b/>
      <w:bCs/>
      <w:color w:val="0000FF"/>
      <w:sz w:val="16"/>
      <w:szCs w:val="16"/>
      <w:lang w:eastAsia="en-NZ"/>
    </w:rPr>
  </w:style>
  <w:style w:type="paragraph" w:customStyle="1" w:styleId="xl110">
    <w:name w:val="xl110"/>
    <w:basedOn w:val="Normal"/>
    <w:rsid w:val="00E25956"/>
    <w:pPr>
      <w:spacing w:before="100" w:beforeAutospacing="1" w:after="100" w:afterAutospacing="1"/>
      <w:jc w:val="center"/>
    </w:pPr>
    <w:rPr>
      <w:rFonts w:ascii="Arial" w:eastAsia="Times New Roman" w:hAnsi="Arial" w:cs="Arial"/>
      <w:sz w:val="16"/>
      <w:szCs w:val="16"/>
      <w:lang w:eastAsia="en-NZ"/>
    </w:rPr>
  </w:style>
  <w:style w:type="paragraph" w:customStyle="1" w:styleId="xl111">
    <w:name w:val="xl111"/>
    <w:basedOn w:val="Normal"/>
    <w:rsid w:val="00E25956"/>
    <w:pPr>
      <w:shd w:val="clear" w:color="000000" w:fill="C0C0C0"/>
      <w:spacing w:before="100" w:beforeAutospacing="1" w:after="100" w:afterAutospacing="1"/>
    </w:pPr>
    <w:rPr>
      <w:rFonts w:ascii="Arial" w:eastAsia="Times New Roman" w:hAnsi="Arial" w:cs="Arial"/>
      <w:sz w:val="16"/>
      <w:szCs w:val="16"/>
      <w:lang w:eastAsia="en-NZ"/>
    </w:rPr>
  </w:style>
  <w:style w:type="paragraph" w:customStyle="1" w:styleId="xl112">
    <w:name w:val="xl112"/>
    <w:basedOn w:val="Normal"/>
    <w:rsid w:val="00E25956"/>
    <w:pPr>
      <w:spacing w:before="100" w:beforeAutospacing="1" w:after="100" w:afterAutospacing="1"/>
    </w:pPr>
    <w:rPr>
      <w:rFonts w:eastAsia="Times New Roman" w:cs="Calibri"/>
      <w:color w:val="000000"/>
      <w:sz w:val="16"/>
      <w:szCs w:val="16"/>
      <w:lang w:eastAsia="en-NZ"/>
    </w:rPr>
  </w:style>
  <w:style w:type="paragraph" w:customStyle="1" w:styleId="xl113">
    <w:name w:val="xl113"/>
    <w:basedOn w:val="Normal"/>
    <w:rsid w:val="00E25956"/>
    <w:pPr>
      <w:spacing w:before="100" w:beforeAutospacing="1" w:after="100" w:afterAutospacing="1"/>
      <w:jc w:val="center"/>
    </w:pPr>
    <w:rPr>
      <w:rFonts w:eastAsia="Times New Roman" w:cs="Calibri"/>
      <w:color w:val="000000"/>
      <w:sz w:val="16"/>
      <w:szCs w:val="16"/>
      <w:lang w:eastAsia="en-NZ"/>
    </w:rPr>
  </w:style>
  <w:style w:type="paragraph" w:customStyle="1" w:styleId="xl114">
    <w:name w:val="xl114"/>
    <w:basedOn w:val="Normal"/>
    <w:rsid w:val="00E25956"/>
    <w:pPr>
      <w:spacing w:before="100" w:beforeAutospacing="1" w:after="100" w:afterAutospacing="1"/>
    </w:pPr>
    <w:rPr>
      <w:rFonts w:eastAsia="Times New Roman" w:cs="Calibri"/>
      <w:color w:val="000000"/>
      <w:sz w:val="16"/>
      <w:szCs w:val="16"/>
      <w:lang w:eastAsia="en-NZ"/>
    </w:rPr>
  </w:style>
  <w:style w:type="paragraph" w:customStyle="1" w:styleId="xl115">
    <w:name w:val="xl115"/>
    <w:basedOn w:val="Normal"/>
    <w:rsid w:val="00E25956"/>
    <w:pPr>
      <w:spacing w:before="100" w:beforeAutospacing="1" w:after="100" w:afterAutospacing="1"/>
    </w:pPr>
    <w:rPr>
      <w:rFonts w:eastAsia="Times New Roman" w:cs="Calibri"/>
      <w:b/>
      <w:bCs/>
      <w:color w:val="000000"/>
      <w:sz w:val="16"/>
      <w:szCs w:val="16"/>
      <w:lang w:eastAsia="en-NZ"/>
    </w:rPr>
  </w:style>
  <w:style w:type="paragraph" w:customStyle="1" w:styleId="xl116">
    <w:name w:val="xl116"/>
    <w:basedOn w:val="Normal"/>
    <w:rsid w:val="00E25956"/>
    <w:pPr>
      <w:spacing w:before="100" w:beforeAutospacing="1" w:after="100" w:afterAutospacing="1"/>
    </w:pPr>
    <w:rPr>
      <w:rFonts w:eastAsia="Times New Roman" w:cs="Calibri"/>
      <w:color w:val="000000"/>
      <w:sz w:val="16"/>
      <w:szCs w:val="16"/>
      <w:lang w:eastAsia="en-NZ"/>
    </w:rPr>
  </w:style>
  <w:style w:type="paragraph" w:customStyle="1" w:styleId="xl117">
    <w:name w:val="xl117"/>
    <w:basedOn w:val="Normal"/>
    <w:rsid w:val="00E25956"/>
    <w:pPr>
      <w:spacing w:before="100" w:beforeAutospacing="1" w:after="100" w:afterAutospacing="1"/>
    </w:pPr>
    <w:rPr>
      <w:rFonts w:eastAsia="Times New Roman" w:cs="Calibri"/>
      <w:color w:val="000000"/>
      <w:sz w:val="16"/>
      <w:szCs w:val="16"/>
      <w:lang w:eastAsia="en-NZ"/>
    </w:rPr>
  </w:style>
  <w:style w:type="paragraph" w:customStyle="1" w:styleId="xl118">
    <w:name w:val="xl118"/>
    <w:basedOn w:val="Normal"/>
    <w:rsid w:val="00E25956"/>
    <w:pPr>
      <w:pBdr>
        <w:top w:val="single" w:sz="8" w:space="0" w:color="auto"/>
      </w:pBdr>
      <w:spacing w:before="100" w:beforeAutospacing="1" w:after="100" w:afterAutospacing="1"/>
    </w:pPr>
    <w:rPr>
      <w:rFonts w:eastAsia="Times New Roman" w:cs="Calibri"/>
      <w:color w:val="000000"/>
      <w:sz w:val="16"/>
      <w:szCs w:val="16"/>
      <w:lang w:eastAsia="en-NZ"/>
    </w:rPr>
  </w:style>
  <w:style w:type="paragraph" w:customStyle="1" w:styleId="xl119">
    <w:name w:val="xl119"/>
    <w:basedOn w:val="Normal"/>
    <w:rsid w:val="00E25956"/>
    <w:pPr>
      <w:spacing w:before="100" w:beforeAutospacing="1" w:after="100" w:afterAutospacing="1"/>
    </w:pPr>
    <w:rPr>
      <w:rFonts w:eastAsia="Times New Roman" w:cs="Calibri"/>
      <w:b/>
      <w:bCs/>
      <w:color w:val="000000"/>
      <w:sz w:val="16"/>
      <w:szCs w:val="16"/>
      <w:lang w:eastAsia="en-NZ"/>
    </w:rPr>
  </w:style>
  <w:style w:type="paragraph" w:customStyle="1" w:styleId="xl120">
    <w:name w:val="xl120"/>
    <w:basedOn w:val="Normal"/>
    <w:rsid w:val="00E25956"/>
    <w:pPr>
      <w:spacing w:before="100" w:beforeAutospacing="1" w:after="100" w:afterAutospacing="1"/>
    </w:pPr>
    <w:rPr>
      <w:rFonts w:eastAsia="Times New Roman" w:cs="Calibri"/>
      <w:color w:val="000000"/>
      <w:sz w:val="16"/>
      <w:szCs w:val="16"/>
      <w:lang w:eastAsia="en-NZ"/>
    </w:rPr>
  </w:style>
  <w:style w:type="paragraph" w:customStyle="1" w:styleId="xl121">
    <w:name w:val="xl121"/>
    <w:basedOn w:val="Normal"/>
    <w:rsid w:val="00E25956"/>
    <w:pPr>
      <w:pBdr>
        <w:top w:val="single" w:sz="8" w:space="0" w:color="auto"/>
        <w:bottom w:val="single" w:sz="8" w:space="0" w:color="auto"/>
      </w:pBdr>
      <w:spacing w:before="100" w:beforeAutospacing="1" w:after="100" w:afterAutospacing="1"/>
    </w:pPr>
    <w:rPr>
      <w:rFonts w:ascii="Arial" w:eastAsia="Times New Roman" w:hAnsi="Arial" w:cs="Arial"/>
      <w:sz w:val="16"/>
      <w:szCs w:val="16"/>
      <w:lang w:eastAsia="en-NZ"/>
    </w:rPr>
  </w:style>
  <w:style w:type="paragraph" w:customStyle="1" w:styleId="xl122">
    <w:name w:val="xl122"/>
    <w:basedOn w:val="Normal"/>
    <w:rsid w:val="00E25956"/>
    <w:pPr>
      <w:pBdr>
        <w:top w:val="single" w:sz="8" w:space="0" w:color="auto"/>
        <w:bottom w:val="single" w:sz="8" w:space="0" w:color="auto"/>
      </w:pBdr>
      <w:spacing w:before="100" w:beforeAutospacing="1" w:after="100" w:afterAutospacing="1"/>
    </w:pPr>
    <w:rPr>
      <w:rFonts w:ascii="Arial" w:eastAsia="Times New Roman" w:hAnsi="Arial" w:cs="Arial"/>
      <w:sz w:val="16"/>
      <w:szCs w:val="16"/>
      <w:lang w:eastAsia="en-NZ"/>
    </w:rPr>
  </w:style>
  <w:style w:type="paragraph" w:customStyle="1" w:styleId="xl123">
    <w:name w:val="xl123"/>
    <w:basedOn w:val="Normal"/>
    <w:rsid w:val="00E25956"/>
    <w:pPr>
      <w:spacing w:before="100" w:beforeAutospacing="1" w:after="100" w:afterAutospacing="1"/>
    </w:pPr>
    <w:rPr>
      <w:rFonts w:eastAsia="Times New Roman" w:cs="Calibri"/>
      <w:color w:val="FF0000"/>
      <w:sz w:val="16"/>
      <w:szCs w:val="16"/>
      <w:lang w:eastAsia="en-NZ"/>
    </w:rPr>
  </w:style>
  <w:style w:type="paragraph" w:customStyle="1" w:styleId="font7">
    <w:name w:val="font7"/>
    <w:basedOn w:val="Normal"/>
    <w:rsid w:val="006672FD"/>
    <w:pPr>
      <w:spacing w:before="100" w:beforeAutospacing="1" w:after="100" w:afterAutospacing="1"/>
    </w:pPr>
    <w:rPr>
      <w:rFonts w:ascii="Arial" w:eastAsia="Times New Roman" w:hAnsi="Arial" w:cs="Arial"/>
      <w:b/>
      <w:bCs/>
      <w:color w:val="0066CC"/>
      <w:sz w:val="16"/>
      <w:szCs w:val="1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09369">
      <w:bodyDiv w:val="1"/>
      <w:marLeft w:val="0"/>
      <w:marRight w:val="0"/>
      <w:marTop w:val="0"/>
      <w:marBottom w:val="0"/>
      <w:divBdr>
        <w:top w:val="none" w:sz="0" w:space="0" w:color="auto"/>
        <w:left w:val="none" w:sz="0" w:space="0" w:color="auto"/>
        <w:bottom w:val="none" w:sz="0" w:space="0" w:color="auto"/>
        <w:right w:val="none" w:sz="0" w:space="0" w:color="auto"/>
      </w:divBdr>
    </w:div>
    <w:div w:id="412897539">
      <w:bodyDiv w:val="1"/>
      <w:marLeft w:val="0"/>
      <w:marRight w:val="0"/>
      <w:marTop w:val="0"/>
      <w:marBottom w:val="0"/>
      <w:divBdr>
        <w:top w:val="none" w:sz="0" w:space="0" w:color="auto"/>
        <w:left w:val="none" w:sz="0" w:space="0" w:color="auto"/>
        <w:bottom w:val="none" w:sz="0" w:space="0" w:color="auto"/>
        <w:right w:val="none" w:sz="0" w:space="0" w:color="auto"/>
      </w:divBdr>
    </w:div>
    <w:div w:id="739795720">
      <w:bodyDiv w:val="1"/>
      <w:marLeft w:val="0"/>
      <w:marRight w:val="0"/>
      <w:marTop w:val="0"/>
      <w:marBottom w:val="0"/>
      <w:divBdr>
        <w:top w:val="none" w:sz="0" w:space="0" w:color="auto"/>
        <w:left w:val="none" w:sz="0" w:space="0" w:color="auto"/>
        <w:bottom w:val="none" w:sz="0" w:space="0" w:color="auto"/>
        <w:right w:val="none" w:sz="0" w:space="0" w:color="auto"/>
      </w:divBdr>
    </w:div>
    <w:div w:id="855115668">
      <w:bodyDiv w:val="1"/>
      <w:marLeft w:val="0"/>
      <w:marRight w:val="0"/>
      <w:marTop w:val="0"/>
      <w:marBottom w:val="0"/>
      <w:divBdr>
        <w:top w:val="none" w:sz="0" w:space="0" w:color="auto"/>
        <w:left w:val="none" w:sz="0" w:space="0" w:color="auto"/>
        <w:bottom w:val="none" w:sz="0" w:space="0" w:color="auto"/>
        <w:right w:val="none" w:sz="0" w:space="0" w:color="auto"/>
      </w:divBdr>
    </w:div>
    <w:div w:id="1474370598">
      <w:bodyDiv w:val="1"/>
      <w:marLeft w:val="0"/>
      <w:marRight w:val="0"/>
      <w:marTop w:val="0"/>
      <w:marBottom w:val="0"/>
      <w:divBdr>
        <w:top w:val="none" w:sz="0" w:space="0" w:color="auto"/>
        <w:left w:val="none" w:sz="0" w:space="0" w:color="auto"/>
        <w:bottom w:val="none" w:sz="0" w:space="0" w:color="auto"/>
        <w:right w:val="none" w:sz="0" w:space="0" w:color="auto"/>
      </w:divBdr>
    </w:div>
    <w:div w:id="1797597532">
      <w:bodyDiv w:val="1"/>
      <w:marLeft w:val="0"/>
      <w:marRight w:val="0"/>
      <w:marTop w:val="0"/>
      <w:marBottom w:val="0"/>
      <w:divBdr>
        <w:top w:val="none" w:sz="0" w:space="0" w:color="auto"/>
        <w:left w:val="none" w:sz="0" w:space="0" w:color="auto"/>
        <w:bottom w:val="none" w:sz="0" w:space="0" w:color="auto"/>
        <w:right w:val="none" w:sz="0" w:space="0" w:color="auto"/>
      </w:divBdr>
      <w:divsChild>
        <w:div w:id="1638022401">
          <w:marLeft w:val="-121"/>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BD225-A888-484E-A7F8-D497B7E7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10110</Words>
  <Characters>57630</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HIS</Company>
  <LinksUpToDate>false</LinksUpToDate>
  <CharactersWithSpaces>67605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CARTER</dc:creator>
  <cp:lastModifiedBy>Wendy Esera</cp:lastModifiedBy>
  <cp:revision>2</cp:revision>
  <cp:lastPrinted>2021-02-11T20:25:00Z</cp:lastPrinted>
  <dcterms:created xsi:type="dcterms:W3CDTF">2021-03-02T21:44:00Z</dcterms:created>
  <dcterms:modified xsi:type="dcterms:W3CDTF">2021-03-02T21:44:00Z</dcterms:modified>
</cp:coreProperties>
</file>